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7B0" w:rsidRDefault="00E627B0" w:rsidP="00DB62B9">
      <w:pPr>
        <w:rPr>
          <w:rFonts w:ascii="黑体" w:eastAsia="黑体"/>
          <w:b/>
          <w:sz w:val="36"/>
          <w:szCs w:val="36"/>
        </w:rPr>
      </w:pPr>
    </w:p>
    <w:p w:rsidR="008C2994" w:rsidRDefault="008C2994" w:rsidP="00DB62B9">
      <w:pPr>
        <w:rPr>
          <w:rFonts w:ascii="黑体" w:eastAsia="黑体"/>
          <w:b/>
          <w:sz w:val="36"/>
          <w:szCs w:val="36"/>
        </w:rPr>
      </w:pPr>
      <w:bookmarkStart w:id="0" w:name="_GoBack"/>
      <w:bookmarkEnd w:id="0"/>
      <w:r>
        <w:rPr>
          <w:rFonts w:ascii="黑体" w:eastAsia="黑体" w:hint="eastAsia"/>
          <w:b/>
          <w:sz w:val="36"/>
          <w:szCs w:val="36"/>
        </w:rPr>
        <w:t>2018-2019学年度招收本科临床医学专业（英语授课）</w:t>
      </w:r>
    </w:p>
    <w:p w:rsidR="008C2994" w:rsidRDefault="008C2994" w:rsidP="008C2994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来华留学生的高等学校名单及招生计划表</w:t>
      </w:r>
    </w:p>
    <w:p w:rsidR="008C2994" w:rsidRDefault="008C2994" w:rsidP="008C2994">
      <w:pPr>
        <w:jc w:val="center"/>
        <w:rPr>
          <w:rFonts w:ascii="黑体" w:eastAsia="黑体"/>
          <w:b/>
          <w:sz w:val="36"/>
          <w:szCs w:val="36"/>
        </w:rPr>
      </w:pPr>
    </w:p>
    <w:tbl>
      <w:tblPr>
        <w:tblW w:w="8560" w:type="dxa"/>
        <w:tblInd w:w="93" w:type="dxa"/>
        <w:tblLook w:val="04A0" w:firstRow="1" w:lastRow="0" w:firstColumn="1" w:lastColumn="0" w:noHBand="0" w:noVBand="1"/>
      </w:tblPr>
      <w:tblGrid>
        <w:gridCol w:w="1240"/>
        <w:gridCol w:w="3540"/>
        <w:gridCol w:w="3780"/>
      </w:tblGrid>
      <w:tr w:rsidR="008C2994" w:rsidTr="008C2994">
        <w:trPr>
          <w:trHeight w:val="375"/>
          <w:tblHeader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学校 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2018-2019学年招生计划数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吉林大学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大连医科大学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首都医科大学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天津医科大学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山东大学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复旦大学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新疆医科大学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南京医科大学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江苏大学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温州医科大学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994" w:rsidRDefault="008C299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温州医科大学（境外办学）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武汉大学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华中科技大学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西安交通大学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暨南大学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广西医科大学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四川大学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重庆医科大学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哈尔滨医科大学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6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北华大学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锦州医科大学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青岛大学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河北医科大学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宁夏医科大学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同济大学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石河子大学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东南大学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扬州大学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南通大学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苏州大学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宁波大学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福建医科大学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安徽医科大学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徐州医学院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三峡大学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郑州大学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中山大学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汕头大学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昆明医科大学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川北医学院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西南医科大学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厦门大学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C2994" w:rsidTr="008C2994">
        <w:trPr>
          <w:trHeight w:val="375"/>
        </w:trPr>
        <w:tc>
          <w:tcPr>
            <w:tcW w:w="47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合   计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2994" w:rsidRDefault="008C2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3470</w:t>
            </w:r>
          </w:p>
        </w:tc>
      </w:tr>
    </w:tbl>
    <w:p w:rsidR="008C2994" w:rsidRDefault="008C2994" w:rsidP="008C2994"/>
    <w:p w:rsidR="002B6F3D" w:rsidRDefault="002B6F3D"/>
    <w:sectPr w:rsidR="002B6F3D" w:rsidSect="004E17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2994"/>
    <w:rsid w:val="002B6F3D"/>
    <w:rsid w:val="004E17B3"/>
    <w:rsid w:val="008C2994"/>
    <w:rsid w:val="00DB62B9"/>
    <w:rsid w:val="00E6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9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3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105</Words>
  <Characters>599</Characters>
  <Application>Microsoft Office Word</Application>
  <DocSecurity>0</DocSecurity>
  <Lines>4</Lines>
  <Paragraphs>1</Paragraphs>
  <ScaleCrop>false</ScaleCrop>
  <Company>Lenovo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刘潇翰</cp:lastModifiedBy>
  <cp:revision>4</cp:revision>
  <dcterms:created xsi:type="dcterms:W3CDTF">2018-05-31T02:13:00Z</dcterms:created>
  <dcterms:modified xsi:type="dcterms:W3CDTF">2018-05-31T02:55:00Z</dcterms:modified>
</cp:coreProperties>
</file>