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default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国家通用语言文字推广普及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先进个人</w:t>
      </w:r>
      <w:r>
        <w:rPr>
          <w:rFonts w:hint="eastAsia" w:ascii="Times New Roman" w:hAnsi="Times New Roman" w:eastAsia="方正小标宋简体"/>
          <w:color w:val="auto"/>
          <w:sz w:val="44"/>
          <w:szCs w:val="44"/>
          <w:highlight w:val="none"/>
          <w:lang w:val="en-US" w:eastAsia="zh-CN"/>
        </w:rPr>
        <w:t>名单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（</w:t>
      </w:r>
      <w:r>
        <w:rPr>
          <w:rFonts w:hint="default" w:ascii="Times New Roman" w:hAnsi="Times New Roman" w:eastAsia="黑体" w:cs="Times New Roman"/>
          <w:color w:val="auto"/>
          <w:sz w:val="44"/>
          <w:szCs w:val="44"/>
          <w:highlight w:val="none"/>
          <w:lang w:val="en-US" w:eastAsia="zh-CN"/>
        </w:rPr>
        <w:t>294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名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北京市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杜琪方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北京市教育委员会语言文字工作处四级调研员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齐军华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北京市语言文字测试中心常务副主任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首都师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范大学研究员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  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北京教育学院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  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北京市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西城区教育委员会四级主任科员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王建云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北京市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东城区史家胡同小学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赵丽娜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首都师范大学附属苹果园中学副校长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白立荣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满族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北京市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门头沟区大峪第二小学副校长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陈红梅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北京市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平谷区第六小学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天津市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邵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天津市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河西区教育局教育信息化与对外交流科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四级主任科员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天津市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教育科学研究院国际教育交流与语言文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字推广中心副主任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徐博文 天津商务职业学院继续教育学院助理研究员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朱家军 天津市东丽区教师发展中心正高级教师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崔海津 天津外国语学校南普小学高级教师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李佳禾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满族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天津市蓟州区第八小学校长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  鑫 天津市咸水沽第四中学高级教师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河北省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河北省教育考试院语言文字测试与考务协调部主任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张海燕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沧州师范学院齐越传媒系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刘二彦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石家庄市第四十中学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祁继原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唐山市教育局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教师工作处（语言文字工作处）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二级主任科员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孙朝锋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邢台市语言文字工作委员会办公室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干部，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邢台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教育科学研究所副所长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秦皇岛市山海关区语言文字工作委员会办公室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主任，秦皇岛市山海关南园中学教师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8" w:leftChars="304" w:hanging="640" w:hanging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樊志环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保定市莲池区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语言文字工作委员会办公室主任，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保定市莲池区学生服务中心中小学高级教师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侯建华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唐山师范学院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尹烨涛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沧州市第一职业中学校长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山西省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太原师范学院文学院教授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解红霞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山西林业职业技术学院基础教学部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李津蕾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山西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大同大学教务部语言文字办公室主任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郝佳英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长治市语言文字工作委员会办公室工作人员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尚玲晓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山西省教育发展服务中心（山西省语言文字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培训测试中心）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白玉凤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和顺县教育发展中心工作人员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郭桂红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清徐县语言文字工作委员会办公室工作人员，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清徐县实验小学校教师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内蒙古自治区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李淑芬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巴彦淖尔市教师发展中心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蒙古族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内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蒙古警察职业学院公安管理系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崔淑桃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鄂尔多斯市教育事业发展中心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  <w:t>语言文字应用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陈永明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包头市第三十三中学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内蒙古民族大学教育科学学院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陈凤君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兴安盟教育局副局长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乌兰察布市语言文字应用推广中心主任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内蒙古师范大学文学院教授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辽宁省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辽宁师范大学文学院院长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沈阳市艺术幼儿师范学校正高级讲师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孙燕鹏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锦州市实验学校校长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陈德京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大连市高中等学校招生考试委员会办公室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文字工作部部长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锦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州师范高等专科学校职业教育发展研究中心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抚顺市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语言文字工作委员会办公室主任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王国宏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阜新市清河门区实验小学校长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卢振杰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沈阳大学音乐与传媒学院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吉林省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郑明南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朝鲜族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东北三省中小学朝文教材编译出版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协作小组办公室主任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潘智群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吉林市第一实验小学副校长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黄玉姬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朝鲜族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四平市普通话培训测试站站长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陈少志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吉林工程技术师范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学院人文艺术学部主任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陈运凌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蒙古族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梅河口市第四幼儿园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  <w:t>园长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冷玉喜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集安市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教育局德育办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姚红霞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东丰县教师进修学校校长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张振成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白山市解放中学校长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黑龙江省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黑龙江教师发展学院语言文字应用研究中心主任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哈尔滨幼儿师范高等专科学校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基础教学部讲师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哈尔滨师范大学教务处实践教学管理科科长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牡丹江市教育教学研究院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许杰斌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大庆市教师发展学院电化教育馆馆长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大庆市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普通话测试站站长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李国华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七台河市第五小学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李凤轶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同江市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第二中学教师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嵩钰佳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哈尔滨学院教师教育学院副教授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上海市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郁琼蕊 上海市普陀区语言文字工作委员会办公室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干部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上海市普陀区教育学院教研员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乔丽华 上海市语言文字水平测试中心副主任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须  强 上海市嘉定区安亭小学教师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倪  婕 上海市松江区泗泾第五小学校长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王雅琴 上海市浦东新区傅雷小学校长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罗宇锋 上海市建青实验学校校长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倪  兰 上海大学文学院副教授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益晓菁 上海淮海商业（集团）有限公司党委副书记、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纪委书记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  俭 上海市长宁区语言文字工作委员会办公室副主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任，上海市长宁区教育学院教研员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江苏省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江苏省教育厅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语言文字与教材工作处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副处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长，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江苏省语言文字工作委员会办公室副主任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连云港市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扬州市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杨亦鸣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江苏师范大学语言科学与艺术学院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陆文琦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南京市中央路小学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扬州大学教育科学学院教授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马龙浩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徐州市教育科学研究院教研员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319" w:leftChars="152"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施晓燕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南通师范高等专科学校继续教育处工作人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员，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val="en-US" w:eastAsia="zh-CN"/>
        </w:rPr>
        <w:t>南通市普通话水平测试考点工作人员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皇甫素飞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淮阴师范学院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文学院教授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浙江省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刘海华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浙江省教育考试院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七级职员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屠国平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绍兴文理学院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语言文字工作委员会副主任、语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杨静娟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温州市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杨申花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庆元县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语言文字工作委员会办公室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江山市教育局基教科副科长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钟玲玲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舟山教育学院教研员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姚若丰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海宁市高级中学科研处主任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、语言文字工作委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员会办公室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杭州科技职业技术学院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语言文字工作委员会办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陈伟丽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台州科技职业学院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安徽省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阜阳师范大学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秦红艳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池州市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第十一中学教师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安徽省普通话培训测试中心副主任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淮南市淮师附小山南第十三小学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灵璧县教师发展中心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王为钢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马鞍山职业技术学院电子信息系副主任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安徽大学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文学院讲师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合肥市第三十五中学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黄山市屯溪四中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福建省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郑文灿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福建师范大学传播学院五级职员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念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琪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福州市教育局副局长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谢兆文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宁德市人民政府教育督导室督学，宁德市语言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邱煜焜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闽南师范大学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图书馆副研究馆员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陈朝霞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福建幼儿师范高等专科学校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副教授、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普通话测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试站副站长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spacing w:val="-17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许海明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南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平市教育局体育卫生艺术教育与语言文字科科长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郑晓春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泉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州幼儿师范高等专科学校初等教育学院副教授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婧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漳州城市职业学院团委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职员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江西省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刘楚群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江西师范大学教授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江西省教育厅语言文字工作与教材处处长，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江西省语言文字工作委员会办公室主任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抚州市第二实验学校教师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曾献飞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江西财经大学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人文学院副院长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南昌市朝阳中学教师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萍乡学院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东华理工大学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文法学院副教授、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普通话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测试站站长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滕福盛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上饶市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普通话培训测试站站长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余丽芳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景德镇市中小学教学研究所办公室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山东省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李文洁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山东省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日照实验高级中学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丁同楼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山东师范大学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教务处实践教学科科长、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语言文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济南市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教育局二级调研员，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济南市语言文字工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济宁市语言文字工作委员会办公室干部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董秀洁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潍坊市教育科学研究院中小学教材研究科科长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潍坊市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语言文字工作委员会办公室副主任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菏泽市牡丹区教育科学研究中心主任，菏泽市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牡丹区语言文字工作委员会办公室主任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梁艳红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利津县第一实验学校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李彦阳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枣庄理工学校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桓台县实验学校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河南省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国家语言文字推广基地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洛阳师范学院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  <w:t>执行主任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王新宇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河南科技学院文法学院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驻马店市基础教学研究室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开封市语言文字工作委员会办公室主任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吕红梅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鹤壁市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基础教育教学研究室教研员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陈亚琼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安阳市中等职业技术学校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刘亮亮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宁陵县教育体育局教学业务研究室教研员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回族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河南艺术职业学院传媒学院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eastAsia="仿宋_GB2312"/>
          <w:color w:val="auto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河南师范大学文学院副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湖北省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肖劲松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三峡大学田家炳教育学院副院长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王若萱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湖北大学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文学院讲师、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语言文字工作委员会办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敖长玲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随州市教师发展中心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向爱红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潜江市教育局教师管理科副科长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潜江市语言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文字工作委员会办公室干部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叶菊莲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孝感市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教育局干部人事科科长，孝感市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语言文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彭江帆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武汉市新洲区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教育局宣传培训科科长，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武汉市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新洲区语言文字工作委员会办公室主任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黄石市广场路小学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杨凤娇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宜昌市第五中学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湖南省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冯传书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湖南省语言文字培训测试中心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长沙市教育局语言文字工作处处长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岳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  <w:t>阳市教育科学技术研究院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普通话培训测试站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  <w:t>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周碧华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衡阳市特殊教育学校教师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长沙学院马栏山新媒体学院副院长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孙叶林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怀化学院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文学与新闻传播学院教授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邵东市教师进修学校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校长，邵东市语言文字工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屈春利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土家族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张家界敦谊小学副校长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广东省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深圳大学语言文字工作委员会办公室主任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张爱凤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广州大学新闻与传播学院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华南师范大学文学院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吴华杰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江门市语言文字工作委员会办公室常务副主任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肖玩君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潮州市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教师发展中心副主任，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潮州市语言文字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广东省外语艺术职业学院语言文字工作委员会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徐艳波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中山市华侨中学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任雅丽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海市第三中学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雷州市第七小学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tabs>
          <w:tab w:val="left" w:pos="1098"/>
        </w:tabs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广西壮族自治区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凯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壮族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广</w:t>
      </w:r>
      <w:r>
        <w:rPr>
          <w:rFonts w:hint="eastAsia" w:ascii="仿宋_GB2312" w:hAnsi="仿宋_GB2312" w:eastAsia="仿宋_GB2312" w:cs="仿宋_GB2312"/>
          <w:color w:val="auto"/>
          <w:spacing w:val="-28"/>
          <w:sz w:val="32"/>
          <w:szCs w:val="32"/>
          <w:highlight w:val="none"/>
        </w:rPr>
        <w:t>西壮族自治区</w:t>
      </w:r>
      <w:r>
        <w:rPr>
          <w:rFonts w:hint="eastAsia" w:ascii="仿宋_GB2312" w:hAnsi="仿宋_GB2312" w:eastAsia="仿宋_GB2312" w:cs="仿宋_GB2312"/>
          <w:color w:val="auto"/>
          <w:spacing w:val="-28"/>
          <w:sz w:val="32"/>
          <w:szCs w:val="32"/>
          <w:highlight w:val="none"/>
          <w:lang w:val="en-US" w:eastAsia="zh-CN"/>
        </w:rPr>
        <w:t>教育厅语言文字工作处处长，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4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广</w:t>
      </w:r>
      <w:r>
        <w:rPr>
          <w:rFonts w:hint="eastAsia" w:ascii="仿宋_GB2312" w:hAnsi="仿宋_GB2312" w:eastAsia="仿宋_GB2312" w:cs="仿宋_GB2312"/>
          <w:color w:val="auto"/>
          <w:spacing w:val="-40"/>
          <w:sz w:val="32"/>
          <w:szCs w:val="32"/>
          <w:highlight w:val="none"/>
        </w:rPr>
        <w:t>西壮族自治区语言文字工作委员会办公室</w:t>
      </w:r>
      <w:r>
        <w:rPr>
          <w:rFonts w:hint="eastAsia" w:ascii="仿宋_GB2312" w:hAnsi="仿宋_GB2312" w:eastAsia="仿宋_GB2312" w:cs="仿宋_GB2312"/>
          <w:color w:val="auto"/>
          <w:spacing w:val="-40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杨艳桃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侗族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三江侗族自治县语言文字工作委员会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办公室干部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黎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壮族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河池市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教育局教师工作科副科长，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池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市语言文字工作委员会办公室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蓝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姣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壮族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忻城县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教育体育局基础教育股副股长，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忻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城县语言文字工作委员会办公室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广西科技师范学院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文化与传播学院副教授、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通话水平测试站副站长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58" w:leftChars="304" w:hanging="1920" w:hangingChars="6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雄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壮族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桂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林师范高等专科学校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  <w:t>教务科研处干部、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554" w:leftChars="1216" w:firstLine="320" w:firstLineChars="1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语言文字工作委员会办公室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影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梧州市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教育科学研究所教研员，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梧州市普通话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" w:eastAsia="zh-CN"/>
        </w:rPr>
        <w:t>水平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测试站站长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惠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广西师范大学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国际文化教育学院副教授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农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壮族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广</w:t>
      </w:r>
      <w:r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highlight w:val="none"/>
        </w:rPr>
        <w:t>西经贸职业技术学院</w:t>
      </w:r>
      <w:r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highlight w:val="none"/>
          <w:lang w:val="en-US" w:eastAsia="zh-CN"/>
        </w:rPr>
        <w:t>通识教育学院讲师、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jc w:val="both"/>
        <w:textAlignment w:val="auto"/>
        <w:rPr>
          <w:rFonts w:hint="eastAsia" w:eastAsia="仿宋_GB2312"/>
          <w:color w:val="auto"/>
          <w:spacing w:val="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普通话水平测试站副站长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海南省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海南省教育厅教师工作处（语言文字应用管理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处）二级调研员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娜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保亭黎族苗族自治县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教育研训中心教研员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杨若虹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海南师范大学文学院副教授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杜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琼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海南经贸职业技术学院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彭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飞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琼海市第一小学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文周仁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东方市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教育教学研究培训中心教研室副主任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重庆市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陈芳芳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重庆市教育科学研究院教师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四川外国语大学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新闻传播学院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重庆市沙坪坝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区语言文字工作委员会办公室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龚渝婷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重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庆城市管理职业学院语言文字应用推广中心主任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谢良应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重庆市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大足区教师进修学校培训部主任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王永强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重庆市南岸区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教师进修学院副院长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重庆市渝北区教育委员会学前教育科科长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巫溪县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教师进修学校教研员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四川省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马尔康市第三小学校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遂宁市职业技术学校高级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彝族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凉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山彝族自治州州级机关第二幼儿园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  <w:t>园长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王韦皓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西南石油大学艺术学院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川南幼儿师范高等专科学校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成都市普通话水平测试中心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王梦颖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宜宾市第三中学校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李建军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乐至县东山镇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镇长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国网四川省电力公司人力资源部福利保障处处长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贵州省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贵州省人民政府督学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贵阳幼儿师范高等专科学校教师，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贵阳市普通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话培训测试站站长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岳立辉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经济技术开发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区双阳小学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姜寒秋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贵阳市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乌当区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教育科研与教师培训中心教研员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赵宏敏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黔西南州盲聋哑学校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黔东南民族职业技术学院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苗族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都匀市第一完全小学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周晓旭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遵义市汇川区第二小学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蒙古族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贵州民族大学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副教授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云南省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云南省普通话培训测试中心考务科科长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普洱市教育体育局基础教育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与民办教育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科语言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文字和学前教育专干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张泽建 楚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雄彝族自治州教育体育科学研究所办公室主任，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楚</w:t>
      </w:r>
      <w:r>
        <w:rPr>
          <w:rFonts w:hint="eastAsia" w:ascii="仿宋_GB2312" w:hAnsi="仿宋_GB2312" w:eastAsia="仿宋_GB2312" w:cs="仿宋_GB2312"/>
          <w:color w:val="auto"/>
          <w:spacing w:val="-23"/>
          <w:sz w:val="32"/>
          <w:szCs w:val="32"/>
          <w:highlight w:val="none"/>
        </w:rPr>
        <w:t>雄彝族自治州语言文字工作委员会办公室工作人员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杨继伟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昆明市普通话培训测试中心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云南大学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陆惠云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昆明学院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人文学院副教授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赵卫华 滇西科技师范学院文学院教授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莫菲菲 曲靖师范学院人文学院讲师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陈建川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陇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川县教育体育局教育科学研究中心师训办主任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陇川县语言文字工作委员会办公室副主任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西藏自治区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格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桑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日喀则市语言文字工作委员会办公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室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措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曲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珍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林芝市教育局教研室副主任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次仁央宗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山南市一小教师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罗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拉萨师范高等专科学校语言文字工作委员会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920" w:firstLineChars="6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办公室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妮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珍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那曲市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嘉黎县第二幼儿园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欣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昌都市语言文字工作委员会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次仁朗杰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阿里地区语言文字工作委员会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办公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室负责人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陕西省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李小莉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陕西省语言文字水平培训测试中心测试科科长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陕西省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碑林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教师进修学校一级教师，西安市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林区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语言文字工作委员会办公室专干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林靖华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宝鸡市陈仓区虢镇初级中学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榆林市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教研室语文高级教师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陕西石油普通教育管理移交中心长庆八中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王应龙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宝鸡文理学院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文学与新闻传播学院副教授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周东华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西北大学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新闻传播学院教授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甘肃省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周  雯 兰州市教育局基础教育二科科长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兰州市语言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文字工作委员会办公室主任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牛志平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会宁县教学研究室副高级教师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许莹堂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武威第十八中学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汪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芳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陇南市武都区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教育局党组成员，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陇南市武都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语言文字工作委员会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娟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满族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临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夏回族自治州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eastAsia="zh-CN"/>
        </w:rPr>
        <w:t>语言文字工作委员会办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eastAsia="zh-CN"/>
        </w:rPr>
        <w:t>公室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巩巧梅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甘肃民族师范学院汉语系教授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董亚丽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定西市教育科学研究所一级教师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朱建新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庆阳市教育局语言文字管理科科长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刘彦文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甘肃省教育厅语言文字管理处处长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甘肃省语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言文字工作委员会办公室主任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青海省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回族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青海省普通话培训测试中心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雷富英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青海民族大学教师教育学院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西宁市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教育局人事科干事，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西宁市语言文字工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作委员会办公室干部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马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利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海东市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教育研究室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教研员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李瑞华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青海师范大学教育学院教授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张占锦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蒙古族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海北藏族自治州中小学教研和教师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发展中心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藏族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黄南藏族自治州语言文字工作委员会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80" w:firstLineChars="9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办公室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玉树藏族自治州教育局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信息中心主任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/>
        <w:jc w:val="both"/>
        <w:textAlignment w:val="auto"/>
        <w:rPr>
          <w:rFonts w:hint="eastAsia"/>
          <w:color w:val="auto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宁夏回族自治区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2878" w:leftChars="304" w:hanging="2240" w:hangingChars="7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马建林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回族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 xml:space="preserve"> 宁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夏回族自治区教育厅教师工作处处长，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2873" w:leftChars="1368" w:firstLine="0" w:firstLineChars="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 xml:space="preserve"> 宁夏回族自治区语言文字工作委员会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2873" w:leftChars="1368" w:firstLine="0" w:firstLineChars="0"/>
        <w:jc w:val="both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 xml:space="preserve"> 办公室主任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马丽燕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val="en-US" w:eastAsia="zh-CN"/>
        </w:rPr>
        <w:t>回族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 xml:space="preserve"> 固原市教育体育局教师工作科科长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陈桂萍 中卫市教育局师资建设科干部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王  静 石嘴山工贸职业技术学院图书馆馆长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陈  斌 吴忠市利通街第一小学教师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pacing w:val="0"/>
          <w:sz w:val="32"/>
          <w:szCs w:val="32"/>
          <w:highlight w:val="none"/>
        </w:rPr>
        <w:t>陈景光 宁夏银川市二十一小学湖畔分校校长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新疆维吾尔自治区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范晓玲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新疆财经大学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继续教育学院教授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周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新疆维吾尔自治区教育考试院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党委委员、副院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760" w:firstLineChars="55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长（援疆）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莉 阿克陶县实验小学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党支部书记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盖·欧图海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蒙古族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和硕县乃仁克尔乡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副乡长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阿曼妮萨·图尔荪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维吾尔族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</w:rPr>
        <w:t>墨</w:t>
      </w:r>
      <w:r>
        <w:rPr>
          <w:rFonts w:hint="default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玉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</w:rPr>
        <w:t>县阔依其乡巴扎</w:t>
      </w:r>
      <w:r>
        <w:rPr>
          <w:rFonts w:hint="eastAsia" w:ascii="仿宋_GB2312" w:hAnsi="仿宋_GB2312" w:eastAsia="仿宋_GB2312" w:cs="仿宋_GB2312"/>
          <w:color w:val="auto"/>
          <w:spacing w:val="-11"/>
          <w:sz w:val="32"/>
          <w:szCs w:val="32"/>
          <w:highlight w:val="none"/>
          <w:lang w:val="en-US" w:eastAsia="zh-CN"/>
        </w:rPr>
        <w:t>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val="en-US" w:eastAsia="zh-CN"/>
        </w:rPr>
        <w:t>党支部书记、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村委会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  <w:lang w:eastAsia="zh-CN"/>
        </w:rPr>
        <w:t>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贾娜尔·奴尔木汗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哈萨克族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新源县喀拉布拉镇政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宣传办干事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沙克拉·艾斯卡尔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维吾尔族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新疆爱特我文化传媒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有限责任公司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总经理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琴 鄯善县中心幼儿园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党支部书记、园长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新疆生产建设兵团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周帅群 新疆生产建设兵团第三师五十三团中学校长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玛依努尔·艾合麦提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维吾尔族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新疆生产建设兵团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第十四师皮山农场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5440" w:firstLineChars="17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启航幼儿园园长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陈春燕 新疆生产建设兵团第五师九十团学校教师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向  娟 新疆生产建设兵团第一师一团中学教师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both"/>
        <w:textAlignment w:val="auto"/>
        <w:rPr>
          <w:color w:val="auto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何桂庆 石河子大学师范学院讲师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中央宣传部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宋体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中央宣传部出版局出版科技与标准处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土家族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商务印书馆有限公司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汉语编辑中心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现代汉语辞书编辑室编辑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中央统战部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胡新明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中央统战部十局七处处长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pStyle w:val="2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中央网信办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吴定平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中央网信办网络舆情管理局政治安全处处长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教育部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胡  燕 南京农业大学教授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张天伟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满族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北京外国语大学教授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阿不来提·托合提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维吾尔族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教育部民族教育发展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中心副处长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彭恒利 北京语言大学研究员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张豫峰 复旦大学教授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科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技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房晓晶 科学技术部信息中心网站与舆情处干部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工业和信息化部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王沂刚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工业和信息化部信息技术发展司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软件产业处一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国家民委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6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土家族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中央民族大学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6"/>
          <w:sz w:val="32"/>
          <w:szCs w:val="32"/>
          <w:highlight w:val="none"/>
          <w:shd w:val="clear" w:fill="FFFFFF"/>
        </w:rPr>
        <w:t>中国少数民族语言文学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6"/>
          <w:sz w:val="32"/>
          <w:szCs w:val="32"/>
          <w:highlight w:val="none"/>
          <w:shd w:val="clear" w:fill="FFFFFF"/>
        </w:rPr>
        <w:t>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6"/>
          <w:sz w:val="32"/>
          <w:szCs w:val="32"/>
          <w:highlight w:val="none"/>
          <w:shd w:val="clear" w:fill="FFFFFF"/>
          <w:lang w:val="en-US" w:eastAsia="zh-CN"/>
        </w:rPr>
        <w:t>副教授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周作明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西南民族大学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中国语言文学学院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教授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公安部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全喜伟 公安部交通管理科学研究所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副研究员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民政部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王素青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民政部区划地名司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地名管理处处长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人力资源社会保障部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马欣欣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西藏自治区就业服务中心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17"/>
          <w:sz w:val="32"/>
          <w:szCs w:val="32"/>
          <w:highlight w:val="none"/>
          <w:shd w:val="clear" w:fill="FFFFFF"/>
        </w:rPr>
        <w:t>培训服务处二级主任科员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张伟中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新疆维吾尔自治区喀什地区人力资源和社会保障局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四级调研员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交通运输部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17"/>
          <w:sz w:val="32"/>
          <w:szCs w:val="32"/>
          <w:highlight w:val="none"/>
        </w:rPr>
        <w:t>交通运输部运输服务司道路客运管理处四级调研员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农业农村部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中国农业出版社有限公司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教材策划部副主任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文化和旅游部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中国国家博物馆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社会教育部讲解一室主任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应急部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中国消防救援学院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基础部副部长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海关总署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陈小俊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张家港海关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副关长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广电总局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郭冰月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国家广播电视总局宣传司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-6"/>
          <w:sz w:val="32"/>
          <w:szCs w:val="32"/>
          <w:highlight w:val="none"/>
          <w:shd w:val="clear" w:fill="FFFFFF"/>
        </w:rPr>
        <w:t>新闻宣传管理处副处长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陈金琳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国家广播电视总局人事司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教育培训处副处长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体育总局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范英华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国家体育总局科教司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教育处处长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中科院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张杰龙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中国科学院大学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图书馆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  <w:lang w:val="en-US" w:eastAsia="zh-CN"/>
        </w:rPr>
        <w:t>副馆长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社科院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王海波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中国社会科学院民族学与人类学研究所副研究员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中央军委训练管理部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王永杰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中央军委训练管理部军事教育局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参谋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季轩正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陆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</w:rPr>
        <w:t>军海防学院昆明校区</w:t>
      </w:r>
      <w:r>
        <w:rPr>
          <w:rFonts w:hint="eastAsia" w:ascii="仿宋_GB2312" w:hAnsi="仿宋_GB2312" w:eastAsia="仿宋_GB2312" w:cs="仿宋_GB2312"/>
          <w:color w:val="auto"/>
          <w:spacing w:val="-6"/>
          <w:sz w:val="32"/>
          <w:szCs w:val="32"/>
          <w:highlight w:val="none"/>
          <w:lang w:val="en-US" w:eastAsia="zh-CN"/>
        </w:rPr>
        <w:t>教学科研处参谋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全国总工会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陈国芳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蒙古族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内蒙古自治区总工会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宣传部部长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共青团中央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中国青年出版总社有限公司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青年文摘杂志社编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辑部副主编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中国少年儿童新闻出版总社有限公司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图书中心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1600" w:firstLineChars="5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教育读物编辑部主任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全国妇联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汪万凤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四川省凉山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彝族自治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州越西县妇女联合会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中国文联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杨晓刚 新疆书法家协会秘书长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中国残联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林帅华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中国残联教育就业部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fill="FFFFFF"/>
        </w:rPr>
        <w:t>教育处二级主任科员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both"/>
        <w:textAlignment w:val="auto"/>
        <w:rPr>
          <w:color w:val="auto"/>
          <w:highlight w:val="none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jNmY3ZjNlNGE3ZGU4NzM2MDg0NmI5ODMxZmFmMDUifQ=="/>
  </w:docVars>
  <w:rsids>
    <w:rsidRoot w:val="4E3E28BC"/>
    <w:rsid w:val="00E62DEF"/>
    <w:rsid w:val="01791910"/>
    <w:rsid w:val="02616CB5"/>
    <w:rsid w:val="0295075C"/>
    <w:rsid w:val="02E7375C"/>
    <w:rsid w:val="041E22FB"/>
    <w:rsid w:val="046E11D6"/>
    <w:rsid w:val="05F7212D"/>
    <w:rsid w:val="060A0903"/>
    <w:rsid w:val="066761DB"/>
    <w:rsid w:val="07DC2F6C"/>
    <w:rsid w:val="084D76A5"/>
    <w:rsid w:val="085B58CB"/>
    <w:rsid w:val="08CD1C68"/>
    <w:rsid w:val="096D01BE"/>
    <w:rsid w:val="0A7A1F35"/>
    <w:rsid w:val="0AC70B94"/>
    <w:rsid w:val="0ACD2176"/>
    <w:rsid w:val="0ADD7C7C"/>
    <w:rsid w:val="0BC044D3"/>
    <w:rsid w:val="0C054469"/>
    <w:rsid w:val="0C660F7F"/>
    <w:rsid w:val="0E0E2AC2"/>
    <w:rsid w:val="0E841B43"/>
    <w:rsid w:val="0EEE568F"/>
    <w:rsid w:val="10C86437"/>
    <w:rsid w:val="117D6CED"/>
    <w:rsid w:val="11E00FFB"/>
    <w:rsid w:val="12BE6344"/>
    <w:rsid w:val="13401716"/>
    <w:rsid w:val="13D75DC0"/>
    <w:rsid w:val="143E4A1F"/>
    <w:rsid w:val="178F063B"/>
    <w:rsid w:val="18085D90"/>
    <w:rsid w:val="18686854"/>
    <w:rsid w:val="18B808BE"/>
    <w:rsid w:val="18C238AA"/>
    <w:rsid w:val="192D294B"/>
    <w:rsid w:val="19777CAE"/>
    <w:rsid w:val="19B117EF"/>
    <w:rsid w:val="1ADF02A6"/>
    <w:rsid w:val="1BF15DCF"/>
    <w:rsid w:val="1C4E11E7"/>
    <w:rsid w:val="1C8F1CD9"/>
    <w:rsid w:val="1D23232A"/>
    <w:rsid w:val="1E0C793C"/>
    <w:rsid w:val="1ED66D8A"/>
    <w:rsid w:val="1F420A68"/>
    <w:rsid w:val="1FD65713"/>
    <w:rsid w:val="20AC2D10"/>
    <w:rsid w:val="21355650"/>
    <w:rsid w:val="218A48D3"/>
    <w:rsid w:val="220F42BF"/>
    <w:rsid w:val="221465B9"/>
    <w:rsid w:val="22A874E1"/>
    <w:rsid w:val="22DA54C3"/>
    <w:rsid w:val="240344BF"/>
    <w:rsid w:val="249D1263"/>
    <w:rsid w:val="24CA68C4"/>
    <w:rsid w:val="24E709E0"/>
    <w:rsid w:val="25BA5ED0"/>
    <w:rsid w:val="260809E9"/>
    <w:rsid w:val="2699653D"/>
    <w:rsid w:val="271C7688"/>
    <w:rsid w:val="27B00255"/>
    <w:rsid w:val="27F55365"/>
    <w:rsid w:val="28B16765"/>
    <w:rsid w:val="29865440"/>
    <w:rsid w:val="298A284E"/>
    <w:rsid w:val="298C1A85"/>
    <w:rsid w:val="2B8317BB"/>
    <w:rsid w:val="2C166E52"/>
    <w:rsid w:val="2C5B1B34"/>
    <w:rsid w:val="2C8E573C"/>
    <w:rsid w:val="2F0C5D10"/>
    <w:rsid w:val="2F5E767E"/>
    <w:rsid w:val="2F70416E"/>
    <w:rsid w:val="2FA97AD3"/>
    <w:rsid w:val="3197315A"/>
    <w:rsid w:val="32917FB8"/>
    <w:rsid w:val="32BF41AD"/>
    <w:rsid w:val="32D22910"/>
    <w:rsid w:val="33295D65"/>
    <w:rsid w:val="336E777A"/>
    <w:rsid w:val="33E4708A"/>
    <w:rsid w:val="3453784F"/>
    <w:rsid w:val="3478192A"/>
    <w:rsid w:val="34904252"/>
    <w:rsid w:val="34AB04B7"/>
    <w:rsid w:val="34DB40B2"/>
    <w:rsid w:val="35DD192E"/>
    <w:rsid w:val="36745C27"/>
    <w:rsid w:val="374C2FFD"/>
    <w:rsid w:val="375C66D4"/>
    <w:rsid w:val="37E64902"/>
    <w:rsid w:val="382D7EFD"/>
    <w:rsid w:val="38B23C35"/>
    <w:rsid w:val="39215478"/>
    <w:rsid w:val="39920C30"/>
    <w:rsid w:val="39967C45"/>
    <w:rsid w:val="39971434"/>
    <w:rsid w:val="39C649EB"/>
    <w:rsid w:val="3A26548A"/>
    <w:rsid w:val="3A9F05B2"/>
    <w:rsid w:val="3AED7D56"/>
    <w:rsid w:val="3B7608F6"/>
    <w:rsid w:val="3BA96372"/>
    <w:rsid w:val="3BD34540"/>
    <w:rsid w:val="3C90587B"/>
    <w:rsid w:val="3C9A05C0"/>
    <w:rsid w:val="3E242DE0"/>
    <w:rsid w:val="3E6F1C5F"/>
    <w:rsid w:val="3EC974F9"/>
    <w:rsid w:val="3EF43475"/>
    <w:rsid w:val="3F723947"/>
    <w:rsid w:val="3F7C39B5"/>
    <w:rsid w:val="40592BE0"/>
    <w:rsid w:val="405F7A12"/>
    <w:rsid w:val="406238EE"/>
    <w:rsid w:val="40AD596A"/>
    <w:rsid w:val="40BC3DFF"/>
    <w:rsid w:val="411A6681"/>
    <w:rsid w:val="4168454F"/>
    <w:rsid w:val="418343D1"/>
    <w:rsid w:val="41D840CB"/>
    <w:rsid w:val="428B10C4"/>
    <w:rsid w:val="42E171C0"/>
    <w:rsid w:val="42F351FC"/>
    <w:rsid w:val="43210EE4"/>
    <w:rsid w:val="438E5A3F"/>
    <w:rsid w:val="43A5754B"/>
    <w:rsid w:val="44405BC4"/>
    <w:rsid w:val="45357971"/>
    <w:rsid w:val="468824E7"/>
    <w:rsid w:val="47941C85"/>
    <w:rsid w:val="47A145B4"/>
    <w:rsid w:val="48470126"/>
    <w:rsid w:val="49891CD7"/>
    <w:rsid w:val="498A3D9B"/>
    <w:rsid w:val="49DF3983"/>
    <w:rsid w:val="4AE662A3"/>
    <w:rsid w:val="4B166E55"/>
    <w:rsid w:val="4BBC64D0"/>
    <w:rsid w:val="4C982558"/>
    <w:rsid w:val="4CC649BB"/>
    <w:rsid w:val="4D587BF8"/>
    <w:rsid w:val="4DD94564"/>
    <w:rsid w:val="4E3E28BC"/>
    <w:rsid w:val="4EA73FBD"/>
    <w:rsid w:val="4F90367A"/>
    <w:rsid w:val="4FDB4EC2"/>
    <w:rsid w:val="4FF35972"/>
    <w:rsid w:val="50907528"/>
    <w:rsid w:val="51601CDF"/>
    <w:rsid w:val="53FC618B"/>
    <w:rsid w:val="5544404E"/>
    <w:rsid w:val="56596943"/>
    <w:rsid w:val="56AB0D99"/>
    <w:rsid w:val="57216679"/>
    <w:rsid w:val="578B7DE2"/>
    <w:rsid w:val="57984D75"/>
    <w:rsid w:val="581E0484"/>
    <w:rsid w:val="593A052F"/>
    <w:rsid w:val="59BD6053"/>
    <w:rsid w:val="5A2A0227"/>
    <w:rsid w:val="5ADE4336"/>
    <w:rsid w:val="5B5763AD"/>
    <w:rsid w:val="5C464407"/>
    <w:rsid w:val="5DFC68AF"/>
    <w:rsid w:val="5E452A42"/>
    <w:rsid w:val="5FAC5DD7"/>
    <w:rsid w:val="5FD749AD"/>
    <w:rsid w:val="5FE231A1"/>
    <w:rsid w:val="60D8012B"/>
    <w:rsid w:val="61C325FC"/>
    <w:rsid w:val="62592099"/>
    <w:rsid w:val="62AF1620"/>
    <w:rsid w:val="644B1CE0"/>
    <w:rsid w:val="644B7ECD"/>
    <w:rsid w:val="645A17CF"/>
    <w:rsid w:val="654105DF"/>
    <w:rsid w:val="659C3B3E"/>
    <w:rsid w:val="66044E3D"/>
    <w:rsid w:val="661F1627"/>
    <w:rsid w:val="664C4059"/>
    <w:rsid w:val="66872549"/>
    <w:rsid w:val="66911D59"/>
    <w:rsid w:val="66B46207"/>
    <w:rsid w:val="67C37EE2"/>
    <w:rsid w:val="69EF047B"/>
    <w:rsid w:val="6A9F32D9"/>
    <w:rsid w:val="6AF01892"/>
    <w:rsid w:val="6BD05CFF"/>
    <w:rsid w:val="6D036DE1"/>
    <w:rsid w:val="6DE23E51"/>
    <w:rsid w:val="6DE94229"/>
    <w:rsid w:val="6E06271B"/>
    <w:rsid w:val="6F8C1B4A"/>
    <w:rsid w:val="703D6AAE"/>
    <w:rsid w:val="70F73E75"/>
    <w:rsid w:val="71C00E88"/>
    <w:rsid w:val="72B40E74"/>
    <w:rsid w:val="72BB3926"/>
    <w:rsid w:val="74140704"/>
    <w:rsid w:val="74423854"/>
    <w:rsid w:val="74561208"/>
    <w:rsid w:val="74A164A0"/>
    <w:rsid w:val="74CE23CA"/>
    <w:rsid w:val="75A137DC"/>
    <w:rsid w:val="761C683B"/>
    <w:rsid w:val="770E6AAE"/>
    <w:rsid w:val="78177844"/>
    <w:rsid w:val="78853771"/>
    <w:rsid w:val="78ED0288"/>
    <w:rsid w:val="79462A37"/>
    <w:rsid w:val="798C0E34"/>
    <w:rsid w:val="799728EE"/>
    <w:rsid w:val="79B07E5B"/>
    <w:rsid w:val="79C86F6E"/>
    <w:rsid w:val="7A1828C7"/>
    <w:rsid w:val="7A796935"/>
    <w:rsid w:val="7A946E7C"/>
    <w:rsid w:val="7AB5416F"/>
    <w:rsid w:val="7B6D4396"/>
    <w:rsid w:val="7B7E39D0"/>
    <w:rsid w:val="7D2A5359"/>
    <w:rsid w:val="7D405C5D"/>
    <w:rsid w:val="7DE873C5"/>
    <w:rsid w:val="7E7152C9"/>
    <w:rsid w:val="7EC80BC4"/>
    <w:rsid w:val="7F751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99"/>
    <w:rPr>
      <w:rFonts w:cs="宋体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6441</Words>
  <Characters>6443</Characters>
  <Lines>0</Lines>
  <Paragraphs>0</Paragraphs>
  <TotalTime>37</TotalTime>
  <ScaleCrop>false</ScaleCrop>
  <LinksUpToDate>false</LinksUpToDate>
  <CharactersWithSpaces>7027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2023-01-11T01:25:00Z</dcterms:created>
  <dc:creator>纪良国</dc:creator>
  <cp:lastModifiedBy>纪良国</cp:lastModifiedBy>
  <cp:lastPrinted>2023-02-28T01:28:00Z</cp:lastPrinted>
  <dcterms:modified xsi:type="dcterms:W3CDTF">2023-05-04T08:23:48Z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408CEEFBD4594FAFA1C3A9F852C09549</vt:lpwstr>
  </property>
</Properties>
</file>