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28C" w:rsidRPr="00396A99" w:rsidRDefault="006B728C" w:rsidP="006B728C">
      <w:pPr>
        <w:spacing w:line="560" w:lineRule="exact"/>
        <w:rPr>
          <w:rFonts w:ascii="Times New Roman" w:eastAsia="黑体" w:hAnsi="Times New Roman"/>
          <w:sz w:val="32"/>
        </w:rPr>
      </w:pPr>
      <w:r w:rsidRPr="00396A99">
        <w:rPr>
          <w:rFonts w:ascii="Times New Roman" w:eastAsia="黑体" w:hAnsi="黑体"/>
          <w:sz w:val="32"/>
        </w:rPr>
        <w:t>附件</w:t>
      </w:r>
    </w:p>
    <w:p w:rsidR="006B728C" w:rsidRPr="00396A99" w:rsidRDefault="006B728C" w:rsidP="006B728C">
      <w:pPr>
        <w:spacing w:line="560" w:lineRule="exact"/>
        <w:jc w:val="center"/>
        <w:rPr>
          <w:rFonts w:ascii="Times New Roman" w:eastAsia="方正小标宋简体" w:hAnsi="Times New Roman"/>
          <w:sz w:val="44"/>
        </w:rPr>
      </w:pPr>
      <w:r w:rsidRPr="00396A99">
        <w:rPr>
          <w:rFonts w:ascii="Times New Roman" w:eastAsia="方正小标宋简体" w:hAnsi="Times New Roman"/>
          <w:sz w:val="44"/>
        </w:rPr>
        <w:t>国际合作联合实验室立项建设名单</w:t>
      </w:r>
    </w:p>
    <w:p w:rsidR="006B728C" w:rsidRPr="00396A99" w:rsidRDefault="006B728C" w:rsidP="006B728C">
      <w:pPr>
        <w:spacing w:line="560" w:lineRule="exact"/>
        <w:jc w:val="center"/>
        <w:rPr>
          <w:rFonts w:ascii="Times New Roman" w:eastAsia="方正小标宋简体" w:hAnsi="Times New Roman"/>
          <w:sz w:val="44"/>
        </w:rPr>
      </w:pPr>
    </w:p>
    <w:tbl>
      <w:tblPr>
        <w:tblW w:w="0" w:type="auto"/>
        <w:jc w:val="center"/>
        <w:tblInd w:w="-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80"/>
        <w:gridCol w:w="5811"/>
        <w:gridCol w:w="3119"/>
        <w:gridCol w:w="3018"/>
      </w:tblGrid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b/>
                <w:sz w:val="32"/>
              </w:rPr>
            </w:pPr>
            <w:r w:rsidRPr="00396A99">
              <w:rPr>
                <w:rFonts w:ascii="Times New Roman" w:eastAsia="仿宋_GB2312" w:hAnsi="Times New Roman"/>
                <w:b/>
                <w:sz w:val="32"/>
              </w:rPr>
              <w:t>序号</w:t>
            </w:r>
          </w:p>
        </w:tc>
        <w:tc>
          <w:tcPr>
            <w:tcW w:w="5811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b/>
                <w:sz w:val="32"/>
              </w:rPr>
            </w:pPr>
            <w:r w:rsidRPr="00396A99">
              <w:rPr>
                <w:rFonts w:ascii="Times New Roman" w:eastAsia="仿宋_GB2312" w:hAnsi="Times New Roman"/>
                <w:b/>
                <w:sz w:val="32"/>
              </w:rPr>
              <w:t>国际合作联合实验室名称</w:t>
            </w:r>
          </w:p>
        </w:tc>
        <w:tc>
          <w:tcPr>
            <w:tcW w:w="3119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b/>
                <w:sz w:val="32"/>
              </w:rPr>
            </w:pPr>
            <w:r w:rsidRPr="00396A99">
              <w:rPr>
                <w:rFonts w:ascii="Times New Roman" w:eastAsia="仿宋_GB2312" w:hAnsi="Times New Roman"/>
                <w:b/>
                <w:sz w:val="32"/>
              </w:rPr>
              <w:t>依托单位</w:t>
            </w:r>
          </w:p>
        </w:tc>
        <w:tc>
          <w:tcPr>
            <w:tcW w:w="3018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b/>
                <w:sz w:val="32"/>
              </w:rPr>
            </w:pPr>
            <w:r w:rsidRPr="00396A99">
              <w:rPr>
                <w:rFonts w:ascii="Times New Roman" w:eastAsia="仿宋_GB2312" w:hAnsi="Times New Roman"/>
                <w:b/>
                <w:sz w:val="32"/>
              </w:rPr>
              <w:t>建设期</w:t>
            </w:r>
          </w:p>
        </w:tc>
      </w:tr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</w:p>
        </w:tc>
        <w:tc>
          <w:tcPr>
            <w:tcW w:w="5811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区域污染控制</w:t>
            </w:r>
          </w:p>
        </w:tc>
        <w:tc>
          <w:tcPr>
            <w:tcW w:w="3119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北京大学</w:t>
            </w:r>
          </w:p>
        </w:tc>
        <w:tc>
          <w:tcPr>
            <w:tcW w:w="3018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 w:rsidRPr="00396A99">
              <w:rPr>
                <w:rFonts w:ascii="Times New Roman" w:eastAsia="仿宋_GB2312" w:hAnsi="Times New Roman"/>
                <w:sz w:val="32"/>
              </w:rPr>
              <w:t>2019.04</w:t>
            </w:r>
            <w:r w:rsidRPr="00396A99">
              <w:rPr>
                <w:rFonts w:ascii="Times New Roman" w:eastAsia="仿宋_GB2312" w:hAnsi="Times New Roman"/>
                <w:sz w:val="32"/>
              </w:rPr>
              <w:t>～</w:t>
            </w:r>
            <w:r w:rsidRPr="00396A99">
              <w:rPr>
                <w:rFonts w:ascii="Times New Roman" w:eastAsia="仿宋_GB2312" w:hAnsi="Times New Roman"/>
                <w:sz w:val="32"/>
              </w:rPr>
              <w:t>2022.04</w:t>
            </w:r>
          </w:p>
        </w:tc>
      </w:tr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2</w:t>
            </w:r>
          </w:p>
        </w:tc>
        <w:tc>
          <w:tcPr>
            <w:tcW w:w="5811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低碳清洁能源创新</w:t>
            </w:r>
          </w:p>
        </w:tc>
        <w:tc>
          <w:tcPr>
            <w:tcW w:w="3119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清华大学</w:t>
            </w:r>
          </w:p>
        </w:tc>
        <w:tc>
          <w:tcPr>
            <w:tcW w:w="3018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hAnsi="Times New Roman"/>
              </w:rPr>
            </w:pPr>
            <w:r w:rsidRPr="00396A99">
              <w:rPr>
                <w:rFonts w:ascii="Times New Roman" w:eastAsia="仿宋_GB2312" w:hAnsi="Times New Roman"/>
                <w:sz w:val="32"/>
              </w:rPr>
              <w:t>2019.04</w:t>
            </w:r>
            <w:r w:rsidRPr="00396A99">
              <w:rPr>
                <w:rFonts w:ascii="Times New Roman" w:eastAsia="仿宋_GB2312" w:hAnsi="Times New Roman"/>
                <w:sz w:val="32"/>
              </w:rPr>
              <w:t>～</w:t>
            </w:r>
            <w:r w:rsidRPr="00396A99">
              <w:rPr>
                <w:rFonts w:ascii="Times New Roman" w:eastAsia="仿宋_GB2312" w:hAnsi="Times New Roman"/>
                <w:sz w:val="32"/>
              </w:rPr>
              <w:t>2022.04</w:t>
            </w:r>
          </w:p>
        </w:tc>
      </w:tr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3</w:t>
            </w:r>
          </w:p>
        </w:tc>
        <w:tc>
          <w:tcPr>
            <w:tcW w:w="5811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非常规油气</w:t>
            </w:r>
          </w:p>
        </w:tc>
        <w:tc>
          <w:tcPr>
            <w:tcW w:w="3119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中国石油大学（北京）</w:t>
            </w:r>
          </w:p>
        </w:tc>
        <w:tc>
          <w:tcPr>
            <w:tcW w:w="3018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hAnsi="Times New Roman"/>
              </w:rPr>
            </w:pPr>
            <w:r w:rsidRPr="00396A99">
              <w:rPr>
                <w:rFonts w:ascii="Times New Roman" w:eastAsia="仿宋_GB2312" w:hAnsi="Times New Roman"/>
                <w:sz w:val="32"/>
              </w:rPr>
              <w:t>2019.04</w:t>
            </w:r>
            <w:r w:rsidRPr="00396A99">
              <w:rPr>
                <w:rFonts w:ascii="Times New Roman" w:eastAsia="仿宋_GB2312" w:hAnsi="Times New Roman"/>
                <w:sz w:val="32"/>
              </w:rPr>
              <w:t>～</w:t>
            </w:r>
            <w:r w:rsidRPr="00396A99">
              <w:rPr>
                <w:rFonts w:ascii="Times New Roman" w:eastAsia="仿宋_GB2312" w:hAnsi="Times New Roman"/>
                <w:sz w:val="32"/>
              </w:rPr>
              <w:t>2022.04</w:t>
            </w:r>
          </w:p>
        </w:tc>
      </w:tr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4</w:t>
            </w:r>
          </w:p>
        </w:tc>
        <w:tc>
          <w:tcPr>
            <w:tcW w:w="5811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石油化工行业智能优化制造</w:t>
            </w:r>
          </w:p>
        </w:tc>
        <w:tc>
          <w:tcPr>
            <w:tcW w:w="3119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华东理工大学</w:t>
            </w:r>
          </w:p>
        </w:tc>
        <w:tc>
          <w:tcPr>
            <w:tcW w:w="3018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hAnsi="Times New Roman"/>
              </w:rPr>
            </w:pPr>
            <w:r w:rsidRPr="00396A99">
              <w:rPr>
                <w:rFonts w:ascii="Times New Roman" w:eastAsia="仿宋_GB2312" w:hAnsi="Times New Roman"/>
                <w:sz w:val="32"/>
              </w:rPr>
              <w:t>2019.04</w:t>
            </w:r>
            <w:r w:rsidRPr="00396A99">
              <w:rPr>
                <w:rFonts w:ascii="Times New Roman" w:eastAsia="仿宋_GB2312" w:hAnsi="Times New Roman"/>
                <w:sz w:val="32"/>
              </w:rPr>
              <w:t>～</w:t>
            </w:r>
            <w:r w:rsidRPr="00396A99">
              <w:rPr>
                <w:rFonts w:ascii="Times New Roman" w:eastAsia="仿宋_GB2312" w:hAnsi="Times New Roman"/>
                <w:sz w:val="32"/>
              </w:rPr>
              <w:t>2022.04</w:t>
            </w:r>
          </w:p>
        </w:tc>
      </w:tr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5</w:t>
            </w:r>
          </w:p>
        </w:tc>
        <w:tc>
          <w:tcPr>
            <w:tcW w:w="5811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现代大地测量与地球动力学</w:t>
            </w:r>
          </w:p>
        </w:tc>
        <w:tc>
          <w:tcPr>
            <w:tcW w:w="3119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武汉大学</w:t>
            </w:r>
          </w:p>
        </w:tc>
        <w:tc>
          <w:tcPr>
            <w:tcW w:w="3018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hAnsi="Times New Roman"/>
              </w:rPr>
            </w:pPr>
            <w:r w:rsidRPr="00396A99">
              <w:rPr>
                <w:rFonts w:ascii="Times New Roman" w:eastAsia="仿宋_GB2312" w:hAnsi="Times New Roman"/>
                <w:sz w:val="32"/>
              </w:rPr>
              <w:t>2019.04</w:t>
            </w:r>
            <w:r w:rsidRPr="00396A99">
              <w:rPr>
                <w:rFonts w:ascii="Times New Roman" w:eastAsia="仿宋_GB2312" w:hAnsi="Times New Roman"/>
                <w:sz w:val="32"/>
              </w:rPr>
              <w:t>～</w:t>
            </w:r>
            <w:r w:rsidRPr="00396A99">
              <w:rPr>
                <w:rFonts w:ascii="Times New Roman" w:eastAsia="仿宋_GB2312" w:hAnsi="Times New Roman"/>
                <w:sz w:val="32"/>
              </w:rPr>
              <w:t>2022.04</w:t>
            </w:r>
          </w:p>
        </w:tc>
      </w:tr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</w:p>
        </w:tc>
        <w:tc>
          <w:tcPr>
            <w:tcW w:w="5811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特殊地区公路交通基础设施可持续发展</w:t>
            </w:r>
          </w:p>
        </w:tc>
        <w:tc>
          <w:tcPr>
            <w:tcW w:w="3119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长安大学</w:t>
            </w:r>
          </w:p>
        </w:tc>
        <w:tc>
          <w:tcPr>
            <w:tcW w:w="3018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hAnsi="Times New Roman"/>
              </w:rPr>
            </w:pPr>
            <w:r w:rsidRPr="00396A99">
              <w:rPr>
                <w:rFonts w:ascii="Times New Roman" w:eastAsia="仿宋_GB2312" w:hAnsi="Times New Roman"/>
                <w:sz w:val="32"/>
              </w:rPr>
              <w:t>2019.04</w:t>
            </w:r>
            <w:r w:rsidRPr="00396A99">
              <w:rPr>
                <w:rFonts w:ascii="Times New Roman" w:eastAsia="仿宋_GB2312" w:hAnsi="Times New Roman"/>
                <w:sz w:val="32"/>
              </w:rPr>
              <w:t>～</w:t>
            </w:r>
            <w:r w:rsidRPr="00396A99">
              <w:rPr>
                <w:rFonts w:ascii="Times New Roman" w:eastAsia="仿宋_GB2312" w:hAnsi="Times New Roman"/>
                <w:sz w:val="32"/>
              </w:rPr>
              <w:t>2022.04</w:t>
            </w:r>
          </w:p>
        </w:tc>
      </w:tr>
      <w:tr w:rsidR="006B728C" w:rsidRPr="00396A99" w:rsidTr="00CF1CA4">
        <w:trPr>
          <w:jc w:val="center"/>
        </w:trPr>
        <w:tc>
          <w:tcPr>
            <w:tcW w:w="1180" w:type="dxa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7</w:t>
            </w:r>
          </w:p>
        </w:tc>
        <w:tc>
          <w:tcPr>
            <w:tcW w:w="5811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bCs/>
                <w:sz w:val="32"/>
                <w:szCs w:val="32"/>
              </w:rPr>
              <w:t>船舶与海洋工程技术</w:t>
            </w:r>
          </w:p>
        </w:tc>
        <w:tc>
          <w:tcPr>
            <w:tcW w:w="3119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396A99">
              <w:rPr>
                <w:rFonts w:ascii="Times New Roman" w:eastAsia="仿宋_GB2312" w:hAnsi="Times New Roman"/>
                <w:sz w:val="32"/>
                <w:szCs w:val="32"/>
              </w:rPr>
              <w:t>哈尔滨工程大学</w:t>
            </w:r>
          </w:p>
        </w:tc>
        <w:tc>
          <w:tcPr>
            <w:tcW w:w="3018" w:type="dxa"/>
            <w:vAlign w:val="center"/>
          </w:tcPr>
          <w:p w:rsidR="006B728C" w:rsidRPr="00396A99" w:rsidRDefault="006B728C" w:rsidP="00CF1CA4">
            <w:pPr>
              <w:jc w:val="center"/>
              <w:rPr>
                <w:rFonts w:ascii="Times New Roman" w:hAnsi="Times New Roman"/>
              </w:rPr>
            </w:pPr>
            <w:r w:rsidRPr="00396A99">
              <w:rPr>
                <w:rFonts w:ascii="Times New Roman" w:eastAsia="仿宋_GB2312" w:hAnsi="Times New Roman"/>
                <w:sz w:val="32"/>
              </w:rPr>
              <w:t>2019.04</w:t>
            </w:r>
            <w:r w:rsidRPr="00396A99">
              <w:rPr>
                <w:rFonts w:ascii="Times New Roman" w:eastAsia="仿宋_GB2312" w:hAnsi="Times New Roman"/>
                <w:sz w:val="32"/>
              </w:rPr>
              <w:t>～</w:t>
            </w:r>
            <w:r w:rsidRPr="00396A99">
              <w:rPr>
                <w:rFonts w:ascii="Times New Roman" w:eastAsia="仿宋_GB2312" w:hAnsi="Times New Roman"/>
                <w:sz w:val="32"/>
              </w:rPr>
              <w:t>2022.04</w:t>
            </w:r>
          </w:p>
        </w:tc>
      </w:tr>
    </w:tbl>
    <w:p w:rsidR="00577E16" w:rsidRDefault="00577E16">
      <w:bookmarkStart w:id="0" w:name="_GoBack"/>
      <w:bookmarkEnd w:id="0"/>
    </w:p>
    <w:sectPr w:rsidR="00577E16" w:rsidSect="006B72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28C"/>
    <w:rsid w:val="00577E16"/>
    <w:rsid w:val="006B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28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28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2019-04-04T01:37:00Z</dcterms:created>
  <dcterms:modified xsi:type="dcterms:W3CDTF">2019-04-04T01:37:00Z</dcterms:modified>
</cp:coreProperties>
</file>