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9523F" w:rsidRDefault="00C9523F" w:rsidP="00C9523F">
      <w:pPr>
        <w:spacing w:line="560" w:lineRule="exact"/>
        <w:jc w:val="right"/>
        <w:rPr>
          <w:rFonts w:ascii="Times" w:eastAsia="黑体" w:hAnsi="Times" w:hint="eastAsia"/>
          <w:bCs/>
          <w:sz w:val="44"/>
          <w:szCs w:val="44"/>
        </w:rPr>
      </w:pPr>
      <w:r>
        <w:rPr>
          <w:rFonts w:ascii="Times" w:eastAsia="黑体" w:hAnsi="Times" w:cs="宋体" w:hint="eastAsia"/>
          <w:bCs/>
          <w:sz w:val="44"/>
          <w:szCs w:val="44"/>
        </w:rPr>
        <w:t>国家语言文字推广基地管理办法（试行）</w:t>
      </w:r>
    </w:p>
    <w:p w:rsidR="00C9523F" w:rsidRDefault="00C9523F" w:rsidP="00C9523F">
      <w:pPr>
        <w:spacing w:line="560" w:lineRule="exact"/>
        <w:rPr>
          <w:rFonts w:ascii="Times" w:eastAsia="仿宋" w:hAnsi="Times" w:cs="宋体" w:hint="eastAsia"/>
          <w:b/>
          <w:sz w:val="32"/>
          <w:szCs w:val="32"/>
        </w:rPr>
      </w:pPr>
    </w:p>
    <w:p w:rsidR="00C9523F" w:rsidRDefault="00C9523F" w:rsidP="00C9523F">
      <w:pPr>
        <w:spacing w:line="560" w:lineRule="exact"/>
        <w:jc w:val="center"/>
        <w:rPr>
          <w:rFonts w:ascii="黑体" w:eastAsia="黑体" w:hAnsi="黑体" w:hint="eastAsia"/>
          <w:sz w:val="32"/>
          <w:szCs w:val="32"/>
        </w:rPr>
      </w:pPr>
      <w:r>
        <w:rPr>
          <w:rFonts w:ascii="黑体" w:eastAsia="黑体" w:hAnsi="黑体" w:cs="宋体" w:hint="eastAsia"/>
          <w:sz w:val="32"/>
          <w:szCs w:val="32"/>
        </w:rPr>
        <w:t>第一章</w:t>
      </w:r>
      <w:r>
        <w:rPr>
          <w:rFonts w:ascii="黑体" w:eastAsia="黑体" w:hAnsi="黑体" w:hint="eastAsia"/>
          <w:sz w:val="32"/>
          <w:szCs w:val="32"/>
        </w:rPr>
        <w:t xml:space="preserve">   </w:t>
      </w:r>
      <w:r>
        <w:rPr>
          <w:rFonts w:ascii="黑体" w:eastAsia="黑体" w:hAnsi="黑体" w:cs="宋体" w:hint="eastAsia"/>
          <w:sz w:val="32"/>
          <w:szCs w:val="32"/>
        </w:rPr>
        <w:t>总则</w:t>
      </w:r>
    </w:p>
    <w:p w:rsidR="00C9523F" w:rsidRDefault="00C9523F" w:rsidP="00C9523F">
      <w:pPr>
        <w:spacing w:line="560" w:lineRule="exact"/>
        <w:ind w:firstLineChars="200" w:firstLine="643"/>
        <w:rPr>
          <w:rFonts w:ascii="Times" w:eastAsia="仿宋_GB2312" w:hAnsi="Times" w:cs="华文仿宋" w:hint="eastAsia"/>
          <w:sz w:val="32"/>
          <w:szCs w:val="32"/>
        </w:rPr>
      </w:pPr>
      <w:r>
        <w:rPr>
          <w:rFonts w:ascii="Times" w:eastAsia="仿宋_GB2312" w:hAnsi="Times" w:cs="华文仿宋" w:hint="eastAsia"/>
          <w:b/>
          <w:sz w:val="32"/>
          <w:szCs w:val="32"/>
        </w:rPr>
        <w:t>第一条</w:t>
      </w:r>
      <w:r>
        <w:rPr>
          <w:rFonts w:ascii="Times" w:eastAsia="仿宋_GB2312" w:hAnsi="Times" w:cs="华文仿宋" w:hint="eastAsia"/>
          <w:sz w:val="32"/>
          <w:szCs w:val="32"/>
        </w:rPr>
        <w:t xml:space="preserve">  </w:t>
      </w:r>
      <w:r>
        <w:rPr>
          <w:rFonts w:ascii="Times" w:eastAsia="仿宋_GB2312" w:hAnsi="Times" w:cs="华文仿宋" w:hint="eastAsia"/>
          <w:sz w:val="32"/>
          <w:szCs w:val="32"/>
        </w:rPr>
        <w:t>为落实《国家语言文字事业“十三五”发展规划》和《中华经典诵读工程实施方案》要求，加强国家语言文字推广基地（以下简称基地）的建设，规范基地管理，充分发挥其在人才培养、智力支持、活动支撑、合作交流等方面的作用，特制定本办法。</w:t>
      </w:r>
    </w:p>
    <w:p w:rsidR="00C9523F" w:rsidRDefault="00C9523F" w:rsidP="00C9523F">
      <w:pPr>
        <w:spacing w:line="560" w:lineRule="exact"/>
        <w:ind w:firstLineChars="200" w:firstLine="643"/>
        <w:rPr>
          <w:rFonts w:ascii="Times" w:eastAsia="仿宋_GB2312" w:hAnsi="Times" w:cs="华文仿宋" w:hint="eastAsia"/>
          <w:sz w:val="32"/>
          <w:szCs w:val="32"/>
        </w:rPr>
      </w:pPr>
      <w:r>
        <w:rPr>
          <w:rFonts w:ascii="Times" w:eastAsia="仿宋_GB2312" w:hAnsi="Times" w:cs="华文仿宋" w:hint="eastAsia"/>
          <w:b/>
          <w:sz w:val="32"/>
          <w:szCs w:val="32"/>
        </w:rPr>
        <w:t>第二条</w:t>
      </w:r>
      <w:r>
        <w:rPr>
          <w:rFonts w:ascii="Times" w:eastAsia="仿宋_GB2312" w:hAnsi="Times" w:cs="华文仿宋" w:hint="eastAsia"/>
          <w:sz w:val="32"/>
          <w:szCs w:val="32"/>
        </w:rPr>
        <w:t xml:space="preserve">  </w:t>
      </w:r>
      <w:r>
        <w:rPr>
          <w:rFonts w:ascii="Times" w:eastAsia="仿宋_GB2312" w:hAnsi="Times" w:cs="华文仿宋" w:hint="eastAsia"/>
          <w:sz w:val="32"/>
          <w:szCs w:val="32"/>
        </w:rPr>
        <w:t>基地是发挥特色优势、示范引领国家通用语言文字工作的基础阵地，是整合人才资源、传承弘扬中华优秀语言文化的重要平台。学校、科研院所、新闻媒体、文化场馆及其他教育文化类相关企事业单位均可申报国家语言文字推广基地。</w:t>
      </w:r>
    </w:p>
    <w:p w:rsidR="00C9523F" w:rsidRDefault="00C9523F" w:rsidP="00C9523F">
      <w:pPr>
        <w:spacing w:line="560" w:lineRule="exact"/>
        <w:ind w:firstLineChars="200" w:firstLine="643"/>
        <w:rPr>
          <w:rFonts w:ascii="Times" w:eastAsia="仿宋_GB2312" w:hAnsi="Times" w:cs="华文仿宋" w:hint="eastAsia"/>
          <w:sz w:val="32"/>
          <w:szCs w:val="32"/>
          <w:lang w:bidi="ar"/>
        </w:rPr>
      </w:pPr>
      <w:r>
        <w:rPr>
          <w:rFonts w:ascii="Times" w:eastAsia="仿宋_GB2312" w:hAnsi="Times" w:cs="华文仿宋" w:hint="eastAsia"/>
          <w:b/>
          <w:bCs/>
          <w:sz w:val="32"/>
          <w:szCs w:val="32"/>
        </w:rPr>
        <w:t>第三条</w:t>
      </w:r>
      <w:r>
        <w:rPr>
          <w:rFonts w:ascii="Times" w:eastAsia="仿宋_GB2312" w:hAnsi="Times" w:cs="华文仿宋" w:hint="eastAsia"/>
          <w:sz w:val="32"/>
          <w:szCs w:val="32"/>
        </w:rPr>
        <w:t xml:space="preserve">  </w:t>
      </w:r>
      <w:r>
        <w:rPr>
          <w:rFonts w:ascii="Times" w:eastAsia="仿宋_GB2312" w:hAnsi="Times" w:cs="华文仿宋" w:hint="eastAsia"/>
          <w:sz w:val="32"/>
          <w:szCs w:val="32"/>
        </w:rPr>
        <w:t>基地的主要任务是开展语言文字应用研究、活动推广、会议培训、合作交流等工作，宣传推广国家通用语言文字，</w:t>
      </w:r>
      <w:r>
        <w:rPr>
          <w:rFonts w:ascii="Times" w:eastAsia="仿宋_GB2312" w:hAnsi="Times" w:cs="华文仿宋" w:hint="eastAsia"/>
          <w:sz w:val="32"/>
          <w:szCs w:val="32"/>
          <w:lang w:bidi="ar"/>
        </w:rPr>
        <w:t>深入实施中华经典诵读工程，开展丰富多彩的经典</w:t>
      </w:r>
      <w:proofErr w:type="gramStart"/>
      <w:r>
        <w:rPr>
          <w:rFonts w:ascii="Times" w:eastAsia="仿宋_GB2312" w:hAnsi="Times" w:cs="华文仿宋" w:hint="eastAsia"/>
          <w:sz w:val="32"/>
          <w:szCs w:val="32"/>
          <w:lang w:bidi="ar"/>
        </w:rPr>
        <w:t>诵写讲</w:t>
      </w:r>
      <w:proofErr w:type="gramEnd"/>
      <w:r>
        <w:rPr>
          <w:rFonts w:ascii="Times" w:eastAsia="仿宋_GB2312" w:hAnsi="Times" w:cs="华文仿宋" w:hint="eastAsia"/>
          <w:sz w:val="32"/>
          <w:szCs w:val="32"/>
          <w:lang w:bidi="ar"/>
        </w:rPr>
        <w:t>实践活动，</w:t>
      </w:r>
      <w:r>
        <w:rPr>
          <w:rFonts w:ascii="Times" w:eastAsia="仿宋_GB2312" w:hAnsi="Times" w:cs="仿宋_GB2312" w:hint="eastAsia"/>
          <w:sz w:val="32"/>
          <w:szCs w:val="32"/>
        </w:rPr>
        <w:t>加强语言文字和中华经典的研究阐释、教育传承及创新传播，</w:t>
      </w:r>
      <w:r>
        <w:rPr>
          <w:rFonts w:ascii="Times" w:eastAsia="仿宋_GB2312" w:hAnsi="Times" w:cs="华文仿宋" w:hint="eastAsia"/>
          <w:sz w:val="32"/>
          <w:szCs w:val="32"/>
        </w:rPr>
        <w:t>完成国家和省级语言文字工作部门交办或委托的任务。</w:t>
      </w:r>
    </w:p>
    <w:p w:rsidR="00C9523F" w:rsidRDefault="00C9523F" w:rsidP="00C9523F">
      <w:pPr>
        <w:spacing w:line="560" w:lineRule="exact"/>
        <w:jc w:val="center"/>
        <w:rPr>
          <w:rFonts w:ascii="Times" w:eastAsia="仿宋_GB2312" w:hAnsi="Times" w:cs="华文仿宋" w:hint="eastAsia"/>
          <w:b/>
          <w:sz w:val="32"/>
          <w:szCs w:val="32"/>
        </w:rPr>
      </w:pPr>
    </w:p>
    <w:p w:rsidR="00C9523F" w:rsidRDefault="00C9523F" w:rsidP="00C9523F">
      <w:pPr>
        <w:spacing w:line="560" w:lineRule="exact"/>
        <w:jc w:val="center"/>
        <w:rPr>
          <w:rFonts w:ascii="黑体" w:eastAsia="黑体" w:hAnsi="黑体" w:cs="宋体" w:hint="eastAsia"/>
          <w:sz w:val="32"/>
          <w:szCs w:val="32"/>
        </w:rPr>
      </w:pPr>
      <w:r>
        <w:rPr>
          <w:rFonts w:ascii="黑体" w:eastAsia="黑体" w:hAnsi="黑体" w:cs="宋体" w:hint="eastAsia"/>
          <w:sz w:val="32"/>
          <w:szCs w:val="32"/>
        </w:rPr>
        <w:t>第二章   管理体制</w:t>
      </w:r>
    </w:p>
    <w:p w:rsidR="00C9523F" w:rsidRDefault="00C9523F" w:rsidP="00C9523F">
      <w:pPr>
        <w:spacing w:line="560" w:lineRule="exact"/>
        <w:ind w:firstLineChars="200" w:firstLine="643"/>
        <w:rPr>
          <w:rFonts w:ascii="Times" w:eastAsia="仿宋_GB2312" w:hAnsi="Times" w:cs="华文仿宋" w:hint="eastAsia"/>
          <w:sz w:val="32"/>
          <w:szCs w:val="32"/>
        </w:rPr>
      </w:pPr>
      <w:r>
        <w:rPr>
          <w:rFonts w:ascii="Times" w:eastAsia="仿宋_GB2312" w:hAnsi="Times" w:cs="华文仿宋" w:hint="eastAsia"/>
          <w:b/>
          <w:sz w:val="32"/>
          <w:szCs w:val="32"/>
        </w:rPr>
        <w:t>第四条</w:t>
      </w:r>
      <w:r>
        <w:rPr>
          <w:rFonts w:ascii="Times" w:eastAsia="仿宋_GB2312" w:hAnsi="Times" w:cs="华文仿宋" w:hint="eastAsia"/>
          <w:sz w:val="32"/>
          <w:szCs w:val="32"/>
        </w:rPr>
        <w:t xml:space="preserve">  </w:t>
      </w:r>
      <w:r>
        <w:rPr>
          <w:rFonts w:ascii="Times" w:eastAsia="仿宋_GB2312" w:hAnsi="Times" w:cs="华文仿宋" w:hint="eastAsia"/>
          <w:sz w:val="32"/>
          <w:szCs w:val="32"/>
        </w:rPr>
        <w:t>基地由国家语委和省级部门共建共管，属地化管理。实行“自主申报、择优建设、定期评估、动态管理”的管理模式。由国家语委统筹管理，教育部语言文字应用管理司（国</w:t>
      </w:r>
      <w:r>
        <w:rPr>
          <w:rFonts w:ascii="Times" w:eastAsia="仿宋_GB2312" w:hAnsi="Times" w:cs="华文仿宋" w:hint="eastAsia"/>
          <w:sz w:val="32"/>
          <w:szCs w:val="32"/>
        </w:rPr>
        <w:lastRenderedPageBreak/>
        <w:t>家语委办公室）具体负责，省级语言文字工作部门负责日常管理。</w:t>
      </w:r>
    </w:p>
    <w:p w:rsidR="00C9523F" w:rsidRDefault="00C9523F" w:rsidP="00C9523F">
      <w:pPr>
        <w:spacing w:line="560" w:lineRule="exact"/>
        <w:ind w:firstLineChars="196" w:firstLine="630"/>
        <w:rPr>
          <w:rFonts w:ascii="Times" w:eastAsia="仿宋_GB2312" w:hAnsi="Times" w:cs="华文仿宋" w:hint="eastAsia"/>
          <w:sz w:val="32"/>
          <w:szCs w:val="32"/>
        </w:rPr>
      </w:pPr>
      <w:r>
        <w:rPr>
          <w:rFonts w:ascii="Times" w:eastAsia="仿宋_GB2312" w:hAnsi="Times" w:cs="华文仿宋" w:hint="eastAsia"/>
          <w:b/>
          <w:sz w:val="32"/>
          <w:szCs w:val="32"/>
        </w:rPr>
        <w:t>第五条</w:t>
      </w:r>
      <w:r>
        <w:rPr>
          <w:rFonts w:ascii="Times" w:eastAsia="仿宋_GB2312" w:hAnsi="Times" w:cs="华文仿宋" w:hint="eastAsia"/>
          <w:b/>
          <w:sz w:val="32"/>
          <w:szCs w:val="32"/>
        </w:rPr>
        <w:t xml:space="preserve"> </w:t>
      </w:r>
      <w:r>
        <w:rPr>
          <w:rFonts w:ascii="Times" w:eastAsia="仿宋_GB2312" w:hAnsi="Times" w:cs="华文仿宋" w:hint="eastAsia"/>
          <w:sz w:val="32"/>
          <w:szCs w:val="32"/>
        </w:rPr>
        <w:t xml:space="preserve"> </w:t>
      </w:r>
      <w:r>
        <w:rPr>
          <w:rFonts w:ascii="Times" w:eastAsia="仿宋_GB2312" w:hAnsi="Times" w:cs="华文仿宋" w:hint="eastAsia"/>
          <w:sz w:val="32"/>
          <w:szCs w:val="32"/>
        </w:rPr>
        <w:t>国家语委的主要职责是：</w:t>
      </w:r>
    </w:p>
    <w:p w:rsidR="00C9523F" w:rsidRDefault="00C9523F" w:rsidP="00C9523F">
      <w:pPr>
        <w:spacing w:line="560" w:lineRule="exact"/>
        <w:ind w:firstLineChars="200" w:firstLine="640"/>
        <w:rPr>
          <w:rFonts w:ascii="Times" w:eastAsia="仿宋_GB2312" w:hAnsi="Times" w:cs="华文仿宋" w:hint="eastAsia"/>
          <w:sz w:val="32"/>
          <w:szCs w:val="32"/>
        </w:rPr>
      </w:pPr>
      <w:r>
        <w:rPr>
          <w:rFonts w:ascii="Times" w:eastAsia="仿宋_GB2312" w:hAnsi="Times" w:cs="华文仿宋" w:hint="eastAsia"/>
          <w:sz w:val="32"/>
          <w:szCs w:val="32"/>
        </w:rPr>
        <w:t>（一）制定宏观的基地建设规划和规章制度。</w:t>
      </w:r>
    </w:p>
    <w:p w:rsidR="00C9523F" w:rsidRDefault="00C9523F" w:rsidP="00C9523F">
      <w:pPr>
        <w:spacing w:line="560" w:lineRule="exact"/>
        <w:ind w:firstLineChars="200" w:firstLine="640"/>
        <w:rPr>
          <w:rFonts w:ascii="Times" w:eastAsia="仿宋_GB2312" w:hAnsi="Times" w:cs="华文仿宋" w:hint="eastAsia"/>
          <w:sz w:val="32"/>
          <w:szCs w:val="32"/>
        </w:rPr>
      </w:pPr>
      <w:r>
        <w:rPr>
          <w:rFonts w:ascii="Times" w:eastAsia="仿宋_GB2312" w:hAnsi="Times" w:cs="华文仿宋" w:hint="eastAsia"/>
          <w:sz w:val="32"/>
          <w:szCs w:val="32"/>
        </w:rPr>
        <w:t>（二）评审、认定、监管、考核基地的建设及运行。</w:t>
      </w:r>
    </w:p>
    <w:p w:rsidR="00C9523F" w:rsidRDefault="00C9523F" w:rsidP="00C9523F">
      <w:pPr>
        <w:spacing w:line="560" w:lineRule="exact"/>
        <w:ind w:firstLineChars="200" w:firstLine="640"/>
        <w:rPr>
          <w:rFonts w:ascii="Times" w:eastAsia="仿宋_GB2312" w:hAnsi="Times" w:cs="华文仿宋" w:hint="eastAsia"/>
          <w:sz w:val="32"/>
          <w:szCs w:val="32"/>
        </w:rPr>
      </w:pPr>
      <w:r>
        <w:rPr>
          <w:rFonts w:ascii="Times" w:eastAsia="仿宋_GB2312" w:hAnsi="Times" w:cs="华文仿宋" w:hint="eastAsia"/>
          <w:sz w:val="32"/>
          <w:szCs w:val="32"/>
        </w:rPr>
        <w:t>（三）为基地提供政策、项目或经费支持。</w:t>
      </w:r>
    </w:p>
    <w:p w:rsidR="00C9523F" w:rsidRDefault="00C9523F" w:rsidP="00C9523F">
      <w:pPr>
        <w:spacing w:line="560" w:lineRule="exact"/>
        <w:ind w:firstLineChars="200" w:firstLine="643"/>
        <w:rPr>
          <w:rFonts w:ascii="Times" w:eastAsia="仿宋_GB2312" w:hAnsi="Times" w:cs="华文仿宋" w:hint="eastAsia"/>
          <w:sz w:val="32"/>
          <w:szCs w:val="32"/>
        </w:rPr>
      </w:pPr>
      <w:r>
        <w:rPr>
          <w:rFonts w:ascii="Times" w:eastAsia="仿宋_GB2312" w:hAnsi="Times" w:cs="华文仿宋" w:hint="eastAsia"/>
          <w:b/>
          <w:bCs/>
          <w:sz w:val="32"/>
          <w:szCs w:val="32"/>
        </w:rPr>
        <w:t>第六条</w:t>
      </w:r>
      <w:r>
        <w:rPr>
          <w:rFonts w:ascii="Times" w:eastAsia="仿宋_GB2312" w:hAnsi="Times" w:cs="华文仿宋" w:hint="eastAsia"/>
          <w:b/>
          <w:bCs/>
          <w:sz w:val="32"/>
          <w:szCs w:val="32"/>
        </w:rPr>
        <w:t xml:space="preserve">  </w:t>
      </w:r>
      <w:r>
        <w:rPr>
          <w:rFonts w:ascii="Times" w:eastAsia="仿宋_GB2312" w:hAnsi="Times" w:cs="华文仿宋" w:hint="eastAsia"/>
          <w:sz w:val="32"/>
          <w:szCs w:val="32"/>
        </w:rPr>
        <w:t>省级语言文字工作部门的主要职责是：</w:t>
      </w:r>
    </w:p>
    <w:p w:rsidR="00C9523F" w:rsidRDefault="00C9523F" w:rsidP="00C9523F">
      <w:pPr>
        <w:spacing w:line="560" w:lineRule="exact"/>
        <w:ind w:firstLineChars="200" w:firstLine="640"/>
        <w:rPr>
          <w:rFonts w:ascii="Times" w:eastAsia="仿宋_GB2312" w:hAnsi="Times" w:cs="华文仿宋" w:hint="eastAsia"/>
          <w:sz w:val="32"/>
          <w:szCs w:val="32"/>
        </w:rPr>
      </w:pPr>
      <w:r>
        <w:rPr>
          <w:rFonts w:ascii="Times" w:eastAsia="仿宋_GB2312" w:hAnsi="Times" w:cs="华文仿宋" w:hint="eastAsia"/>
          <w:sz w:val="32"/>
          <w:szCs w:val="32"/>
        </w:rPr>
        <w:t>（一）负责本省份申报单位的材料初审、实地考查、遴选上报等工作。</w:t>
      </w:r>
    </w:p>
    <w:p w:rsidR="00C9523F" w:rsidRDefault="00C9523F" w:rsidP="00C9523F">
      <w:pPr>
        <w:spacing w:line="560" w:lineRule="exact"/>
        <w:ind w:firstLineChars="200" w:firstLine="640"/>
        <w:rPr>
          <w:rFonts w:ascii="Times" w:eastAsia="仿宋_GB2312" w:hAnsi="Times" w:cs="华文仿宋" w:hint="eastAsia"/>
          <w:sz w:val="32"/>
          <w:szCs w:val="32"/>
        </w:rPr>
      </w:pPr>
      <w:r>
        <w:rPr>
          <w:rFonts w:ascii="Times" w:eastAsia="仿宋_GB2312" w:hAnsi="Times" w:cs="华文仿宋" w:hint="eastAsia"/>
          <w:sz w:val="32"/>
          <w:szCs w:val="32"/>
        </w:rPr>
        <w:t>（二）审定基地的具体建设计划，并负责检查、落实。</w:t>
      </w:r>
    </w:p>
    <w:p w:rsidR="00C9523F" w:rsidRDefault="00C9523F" w:rsidP="00C9523F">
      <w:pPr>
        <w:spacing w:line="560" w:lineRule="exact"/>
        <w:ind w:firstLineChars="200" w:firstLine="640"/>
        <w:rPr>
          <w:rFonts w:ascii="Times" w:eastAsia="仿宋_GB2312" w:hAnsi="Times" w:cs="华文仿宋" w:hint="eastAsia"/>
          <w:sz w:val="32"/>
          <w:szCs w:val="32"/>
        </w:rPr>
      </w:pPr>
      <w:r>
        <w:rPr>
          <w:rFonts w:ascii="Times" w:eastAsia="仿宋_GB2312" w:hAnsi="Times" w:cs="华文仿宋" w:hint="eastAsia"/>
          <w:sz w:val="32"/>
          <w:szCs w:val="32"/>
        </w:rPr>
        <w:t>（三）负责本省份基地的日常管理、年度核查等工作，定期向国家语委报告本省份基地的工作开展情况。</w:t>
      </w:r>
    </w:p>
    <w:p w:rsidR="00C9523F" w:rsidRDefault="00C9523F" w:rsidP="00C9523F">
      <w:pPr>
        <w:spacing w:line="560" w:lineRule="exact"/>
        <w:ind w:firstLineChars="200" w:firstLine="640"/>
        <w:rPr>
          <w:rFonts w:ascii="Times" w:eastAsia="仿宋_GB2312" w:hAnsi="Times" w:cs="华文仿宋" w:hint="eastAsia"/>
          <w:sz w:val="32"/>
          <w:szCs w:val="32"/>
        </w:rPr>
      </w:pPr>
      <w:r>
        <w:rPr>
          <w:rFonts w:ascii="Times" w:eastAsia="仿宋_GB2312" w:hAnsi="Times" w:cs="华文仿宋" w:hint="eastAsia"/>
          <w:sz w:val="32"/>
          <w:szCs w:val="32"/>
        </w:rPr>
        <w:t>（四）为本省份基地提供配套政策、项目和经费支持。</w:t>
      </w:r>
    </w:p>
    <w:p w:rsidR="00C9523F" w:rsidRDefault="00C9523F" w:rsidP="00C9523F">
      <w:pPr>
        <w:spacing w:line="560" w:lineRule="exact"/>
        <w:ind w:firstLineChars="200" w:firstLine="640"/>
        <w:rPr>
          <w:rFonts w:ascii="Times" w:eastAsia="仿宋_GB2312" w:hAnsi="Times" w:cs="华文仿宋" w:hint="eastAsia"/>
          <w:sz w:val="32"/>
          <w:szCs w:val="32"/>
        </w:rPr>
      </w:pPr>
      <w:r>
        <w:rPr>
          <w:rFonts w:ascii="Times" w:eastAsia="仿宋_GB2312" w:hAnsi="Times" w:cs="华文仿宋" w:hint="eastAsia"/>
          <w:sz w:val="32"/>
          <w:szCs w:val="32"/>
        </w:rPr>
        <w:t>（五）接受国家语委委托，组织开展基地的考查评估等工作。</w:t>
      </w:r>
    </w:p>
    <w:p w:rsidR="00C9523F" w:rsidRDefault="00C9523F" w:rsidP="00C9523F">
      <w:pPr>
        <w:pStyle w:val="ListParagraph"/>
        <w:spacing w:line="560" w:lineRule="exact"/>
        <w:ind w:firstLine="643"/>
        <w:rPr>
          <w:rFonts w:ascii="Times" w:eastAsia="仿宋_GB2312" w:hAnsi="Times" w:cs="华文仿宋" w:hint="eastAsia"/>
          <w:sz w:val="32"/>
          <w:szCs w:val="32"/>
        </w:rPr>
      </w:pPr>
      <w:r>
        <w:rPr>
          <w:rFonts w:ascii="Times" w:eastAsia="仿宋_GB2312" w:hAnsi="Times" w:cs="华文仿宋" w:hint="eastAsia"/>
          <w:b/>
          <w:sz w:val="32"/>
          <w:szCs w:val="32"/>
        </w:rPr>
        <w:t>第七条</w:t>
      </w:r>
      <w:r>
        <w:rPr>
          <w:rFonts w:ascii="Times" w:eastAsia="仿宋_GB2312" w:hAnsi="Times" w:cs="华文仿宋" w:hint="eastAsia"/>
          <w:sz w:val="32"/>
          <w:szCs w:val="32"/>
        </w:rPr>
        <w:t xml:space="preserve">  </w:t>
      </w:r>
      <w:r>
        <w:rPr>
          <w:rFonts w:ascii="Times" w:eastAsia="仿宋_GB2312" w:hAnsi="Times" w:cs="华文仿宋" w:hint="eastAsia"/>
          <w:sz w:val="32"/>
          <w:szCs w:val="32"/>
        </w:rPr>
        <w:t>基地的主要职责是：</w:t>
      </w:r>
    </w:p>
    <w:p w:rsidR="00C9523F" w:rsidRDefault="00C9523F" w:rsidP="00C9523F">
      <w:pPr>
        <w:pStyle w:val="ListParagraph"/>
        <w:spacing w:line="560" w:lineRule="exact"/>
        <w:ind w:firstLine="640"/>
        <w:rPr>
          <w:rFonts w:ascii="Times" w:eastAsia="仿宋_GB2312" w:hAnsi="Times" w:cs="华文仿宋" w:hint="eastAsia"/>
          <w:sz w:val="32"/>
          <w:szCs w:val="32"/>
        </w:rPr>
      </w:pPr>
      <w:r>
        <w:rPr>
          <w:rFonts w:ascii="Times" w:eastAsia="仿宋_GB2312" w:hAnsi="Times" w:cs="华文仿宋" w:hint="eastAsia"/>
          <w:sz w:val="32"/>
          <w:szCs w:val="32"/>
        </w:rPr>
        <w:t>（一）负责全面实施国家语委制定的基地建设规划，执行规章制度。组织制定本基地具体建设规划，制定内部管理规章制度。</w:t>
      </w:r>
    </w:p>
    <w:p w:rsidR="00C9523F" w:rsidRDefault="00C9523F" w:rsidP="00C9523F">
      <w:pPr>
        <w:pStyle w:val="ListParagraph"/>
        <w:spacing w:line="560" w:lineRule="exact"/>
        <w:ind w:firstLine="640"/>
        <w:rPr>
          <w:rFonts w:ascii="Times" w:eastAsia="仿宋_GB2312" w:hAnsi="Times" w:cs="华文仿宋" w:hint="eastAsia"/>
          <w:sz w:val="32"/>
          <w:szCs w:val="32"/>
        </w:rPr>
      </w:pPr>
      <w:r>
        <w:rPr>
          <w:rFonts w:ascii="Times" w:eastAsia="仿宋_GB2312" w:hAnsi="Times" w:cs="华文仿宋" w:hint="eastAsia"/>
          <w:sz w:val="32"/>
          <w:szCs w:val="32"/>
        </w:rPr>
        <w:t>（二）根据本单位地域、学科及专业等特色优势制定工作计划，组建业务团队，提供良好工作条件和基本运行经费，自主开展相关语言文字工作。</w:t>
      </w:r>
    </w:p>
    <w:p w:rsidR="00C9523F" w:rsidRDefault="00C9523F" w:rsidP="00C9523F">
      <w:pPr>
        <w:pStyle w:val="ListParagraph"/>
        <w:spacing w:line="560" w:lineRule="exact"/>
        <w:ind w:firstLine="640"/>
        <w:rPr>
          <w:rFonts w:ascii="Times" w:eastAsia="仿宋_GB2312" w:hAnsi="Times" w:cs="华文仿宋" w:hint="eastAsia"/>
          <w:sz w:val="32"/>
          <w:szCs w:val="32"/>
        </w:rPr>
      </w:pPr>
      <w:r>
        <w:rPr>
          <w:rFonts w:ascii="Times" w:eastAsia="仿宋_GB2312" w:hAnsi="Times" w:cs="华文仿宋" w:hint="eastAsia"/>
          <w:sz w:val="32"/>
          <w:szCs w:val="32"/>
        </w:rPr>
        <w:t>（三）积极申报并承接国家和省级语言文字工作部门委托的语言文字活动推广、会议培训、研究应用、合作交流等工作</w:t>
      </w:r>
      <w:r>
        <w:rPr>
          <w:rFonts w:ascii="Times" w:eastAsia="仿宋_GB2312" w:hAnsi="Times" w:cs="华文仿宋" w:hint="eastAsia"/>
          <w:sz w:val="32"/>
          <w:szCs w:val="32"/>
        </w:rPr>
        <w:lastRenderedPageBreak/>
        <w:t>项目。</w:t>
      </w:r>
    </w:p>
    <w:p w:rsidR="00C9523F" w:rsidRDefault="00C9523F" w:rsidP="00C9523F">
      <w:pPr>
        <w:pStyle w:val="ListParagraph"/>
        <w:spacing w:line="560" w:lineRule="exact"/>
        <w:ind w:firstLine="640"/>
        <w:rPr>
          <w:rFonts w:ascii="Times" w:eastAsia="仿宋_GB2312" w:hAnsi="Times" w:cs="华文仿宋" w:hint="eastAsia"/>
          <w:sz w:val="32"/>
          <w:szCs w:val="32"/>
        </w:rPr>
      </w:pPr>
      <w:r>
        <w:rPr>
          <w:rFonts w:ascii="Times" w:eastAsia="仿宋_GB2312" w:hAnsi="Times" w:cs="华文仿宋" w:hint="eastAsia"/>
          <w:sz w:val="32"/>
          <w:szCs w:val="32"/>
        </w:rPr>
        <w:t>（四）定期向国家语委和省级语言文字工作部门汇报工作，按时上报年度计划、工作总结等材料，接受国家语委组织的定期考评。</w:t>
      </w:r>
    </w:p>
    <w:p w:rsidR="00C9523F" w:rsidRDefault="00C9523F" w:rsidP="00C9523F">
      <w:pPr>
        <w:pStyle w:val="ListParagraph"/>
        <w:spacing w:line="560" w:lineRule="exact"/>
        <w:ind w:firstLine="640"/>
        <w:rPr>
          <w:rFonts w:ascii="Times" w:eastAsia="仿宋_GB2312" w:hAnsi="Times" w:cs="华文仿宋" w:hint="eastAsia"/>
          <w:sz w:val="32"/>
          <w:szCs w:val="32"/>
        </w:rPr>
      </w:pPr>
    </w:p>
    <w:p w:rsidR="00C9523F" w:rsidRDefault="00C9523F" w:rsidP="00C9523F">
      <w:pPr>
        <w:spacing w:line="560" w:lineRule="exact"/>
        <w:jc w:val="center"/>
        <w:rPr>
          <w:rFonts w:ascii="黑体" w:eastAsia="黑体" w:hAnsi="黑体" w:cs="宋体" w:hint="eastAsia"/>
          <w:sz w:val="32"/>
          <w:szCs w:val="32"/>
        </w:rPr>
      </w:pPr>
      <w:r>
        <w:rPr>
          <w:rFonts w:ascii="黑体" w:eastAsia="黑体" w:hAnsi="黑体" w:cs="宋体" w:hint="eastAsia"/>
          <w:sz w:val="32"/>
          <w:szCs w:val="32"/>
        </w:rPr>
        <w:t>第三章 申报与评审</w:t>
      </w:r>
    </w:p>
    <w:p w:rsidR="00C9523F" w:rsidRDefault="00C9523F" w:rsidP="00C9523F">
      <w:pPr>
        <w:spacing w:line="560" w:lineRule="exact"/>
        <w:ind w:firstLineChars="200" w:firstLine="643"/>
        <w:rPr>
          <w:rFonts w:ascii="Times" w:eastAsia="仿宋_GB2312" w:hAnsi="Times" w:cs="华文仿宋" w:hint="eastAsia"/>
          <w:color w:val="FF0000"/>
          <w:sz w:val="32"/>
          <w:szCs w:val="32"/>
        </w:rPr>
      </w:pPr>
      <w:r>
        <w:rPr>
          <w:rFonts w:ascii="Times" w:eastAsia="仿宋_GB2312" w:hAnsi="Times" w:cs="华文仿宋" w:hint="eastAsia"/>
          <w:b/>
          <w:sz w:val="32"/>
          <w:szCs w:val="32"/>
        </w:rPr>
        <w:t>第八条</w:t>
      </w:r>
      <w:r>
        <w:rPr>
          <w:rFonts w:ascii="Times" w:eastAsia="仿宋_GB2312" w:hAnsi="Times" w:cs="华文仿宋" w:hint="eastAsia"/>
          <w:sz w:val="32"/>
          <w:szCs w:val="32"/>
        </w:rPr>
        <w:t xml:space="preserve">  </w:t>
      </w:r>
      <w:r>
        <w:rPr>
          <w:rFonts w:ascii="Times" w:eastAsia="仿宋_GB2312" w:hAnsi="Times" w:cs="华文仿宋" w:hint="eastAsia"/>
          <w:sz w:val="32"/>
          <w:szCs w:val="32"/>
        </w:rPr>
        <w:t>申报条件</w:t>
      </w:r>
    </w:p>
    <w:p w:rsidR="00C9523F" w:rsidRDefault="00C9523F" w:rsidP="00C9523F">
      <w:pPr>
        <w:spacing w:line="560" w:lineRule="exact"/>
        <w:ind w:firstLineChars="200" w:firstLine="640"/>
        <w:rPr>
          <w:rFonts w:ascii="Times" w:eastAsia="仿宋_GB2312" w:hAnsi="Times" w:cs="华文仿宋" w:hint="eastAsia"/>
          <w:sz w:val="32"/>
          <w:szCs w:val="32"/>
        </w:rPr>
      </w:pPr>
      <w:r>
        <w:rPr>
          <w:rFonts w:ascii="Times" w:eastAsia="仿宋_GB2312" w:hAnsi="Times" w:cs="华文仿宋" w:hint="eastAsia"/>
          <w:sz w:val="32"/>
          <w:szCs w:val="32"/>
        </w:rPr>
        <w:t>一般应是具有独立法人资格的实体性机构。能够认真贯彻执行国家语言文字方针政策；有团结协作、管理能力强的领导班子；有年龄与知识结构合理、善于创新的优秀团队；有在本地区、本行业、本领域创新性开展语言文字工作的特色优势；有支持基地持续运行所需稳定的人员、经费、场所等条件保障。</w:t>
      </w:r>
    </w:p>
    <w:p w:rsidR="00C9523F" w:rsidRDefault="00C9523F" w:rsidP="00C9523F">
      <w:pPr>
        <w:spacing w:line="560" w:lineRule="exact"/>
        <w:ind w:firstLineChars="200" w:firstLine="643"/>
        <w:rPr>
          <w:rFonts w:ascii="Times" w:eastAsia="仿宋_GB2312" w:hAnsi="Times" w:cs="华文仿宋" w:hint="eastAsia"/>
          <w:sz w:val="32"/>
          <w:szCs w:val="32"/>
        </w:rPr>
      </w:pPr>
      <w:r>
        <w:rPr>
          <w:rFonts w:ascii="Times" w:eastAsia="仿宋_GB2312" w:hAnsi="Times" w:cs="华文仿宋" w:hint="eastAsia"/>
          <w:b/>
          <w:sz w:val="32"/>
          <w:szCs w:val="32"/>
        </w:rPr>
        <w:t>第九条</w:t>
      </w:r>
      <w:r>
        <w:rPr>
          <w:rFonts w:ascii="Times" w:eastAsia="仿宋_GB2312" w:hAnsi="Times" w:cs="华文仿宋" w:hint="eastAsia"/>
          <w:sz w:val="32"/>
          <w:szCs w:val="32"/>
        </w:rPr>
        <w:t xml:space="preserve">  </w:t>
      </w:r>
      <w:r>
        <w:rPr>
          <w:rFonts w:ascii="Times" w:eastAsia="仿宋_GB2312" w:hAnsi="Times" w:cs="华文仿宋" w:hint="eastAsia"/>
          <w:sz w:val="32"/>
          <w:szCs w:val="32"/>
        </w:rPr>
        <w:t>申报程序</w:t>
      </w:r>
    </w:p>
    <w:p w:rsidR="00C9523F" w:rsidRDefault="00C9523F" w:rsidP="00C9523F">
      <w:pPr>
        <w:spacing w:line="560" w:lineRule="exact"/>
        <w:ind w:firstLineChars="200" w:firstLine="640"/>
        <w:rPr>
          <w:rFonts w:ascii="Times" w:eastAsia="仿宋_GB2312" w:hAnsi="Times" w:cs="华文仿宋" w:hint="eastAsia"/>
          <w:sz w:val="32"/>
          <w:szCs w:val="32"/>
        </w:rPr>
      </w:pPr>
      <w:r>
        <w:rPr>
          <w:rFonts w:ascii="Times" w:eastAsia="仿宋_GB2312" w:hAnsi="Times" w:cs="华文仿宋" w:hint="eastAsia"/>
          <w:sz w:val="32"/>
          <w:szCs w:val="32"/>
        </w:rPr>
        <w:t>（一）申报单位填报《国家语言文字推广基地申报表》，并保证填报内容的真实性和准确性。内容包括基地基本情况、申请理由、前期工作基础、近期发展规划和辅助证明材料等，并以附件形式提供图表、音视频、书籍等相关材料。</w:t>
      </w:r>
    </w:p>
    <w:p w:rsidR="00C9523F" w:rsidRDefault="00C9523F" w:rsidP="00C9523F">
      <w:pPr>
        <w:spacing w:line="560" w:lineRule="exact"/>
        <w:ind w:firstLineChars="200" w:firstLine="640"/>
        <w:rPr>
          <w:rFonts w:ascii="Times" w:eastAsia="仿宋_GB2312" w:hAnsi="Times" w:cs="华文仿宋" w:hint="eastAsia"/>
          <w:sz w:val="32"/>
          <w:szCs w:val="32"/>
        </w:rPr>
      </w:pPr>
      <w:r>
        <w:rPr>
          <w:rFonts w:ascii="Times" w:eastAsia="仿宋_GB2312" w:hAnsi="Times" w:cs="华文仿宋" w:hint="eastAsia"/>
          <w:sz w:val="32"/>
          <w:szCs w:val="32"/>
        </w:rPr>
        <w:t>（二）省级语言文字工作部门在遴选审核后，将申报单位材料加盖公章，并行文报送教育部语言文字应用管理司（国家语委办公室）。</w:t>
      </w:r>
    </w:p>
    <w:p w:rsidR="00C9523F" w:rsidRDefault="00C9523F" w:rsidP="00C9523F">
      <w:pPr>
        <w:spacing w:line="560" w:lineRule="exact"/>
        <w:ind w:firstLineChars="200" w:firstLine="640"/>
        <w:rPr>
          <w:rFonts w:ascii="Times" w:eastAsia="仿宋_GB2312" w:hAnsi="Times" w:cs="华文仿宋" w:hint="eastAsia"/>
          <w:sz w:val="32"/>
          <w:szCs w:val="32"/>
        </w:rPr>
      </w:pPr>
      <w:r>
        <w:rPr>
          <w:rFonts w:ascii="Times" w:eastAsia="仿宋_GB2312" w:hAnsi="Times" w:cs="华文仿宋" w:hint="eastAsia"/>
          <w:sz w:val="32"/>
          <w:szCs w:val="32"/>
        </w:rPr>
        <w:t>每年</w:t>
      </w:r>
      <w:r>
        <w:rPr>
          <w:rFonts w:ascii="Times" w:eastAsia="仿宋_GB2312" w:hAnsi="Times" w:cs="华文仿宋" w:hint="eastAsia"/>
          <w:sz w:val="32"/>
          <w:szCs w:val="32"/>
        </w:rPr>
        <w:t>7</w:t>
      </w:r>
      <w:r>
        <w:rPr>
          <w:rFonts w:ascii="Times" w:eastAsia="仿宋_GB2312" w:hAnsi="Times" w:cs="华文仿宋" w:hint="eastAsia"/>
          <w:sz w:val="32"/>
          <w:szCs w:val="32"/>
        </w:rPr>
        <w:t>月为统一申报期，每省每年申报不超过</w:t>
      </w:r>
      <w:r>
        <w:rPr>
          <w:rFonts w:ascii="Times" w:eastAsia="仿宋_GB2312" w:hAnsi="Times" w:cs="华文仿宋" w:hint="eastAsia"/>
          <w:sz w:val="32"/>
          <w:szCs w:val="32"/>
        </w:rPr>
        <w:t>5</w:t>
      </w:r>
      <w:r>
        <w:rPr>
          <w:rFonts w:ascii="Times" w:eastAsia="仿宋_GB2312" w:hAnsi="Times" w:cs="华文仿宋" w:hint="eastAsia"/>
          <w:sz w:val="32"/>
          <w:szCs w:val="32"/>
        </w:rPr>
        <w:t>个。</w:t>
      </w:r>
    </w:p>
    <w:p w:rsidR="00C9523F" w:rsidRDefault="00C9523F" w:rsidP="00C9523F">
      <w:pPr>
        <w:spacing w:line="560" w:lineRule="exact"/>
        <w:ind w:firstLineChars="200" w:firstLine="643"/>
        <w:rPr>
          <w:rFonts w:ascii="Times" w:eastAsia="仿宋_GB2312" w:hAnsi="Times" w:cs="华文仿宋" w:hint="eastAsia"/>
          <w:sz w:val="32"/>
          <w:szCs w:val="32"/>
        </w:rPr>
      </w:pPr>
      <w:r>
        <w:rPr>
          <w:rFonts w:ascii="Times" w:eastAsia="仿宋_GB2312" w:hAnsi="Times" w:cs="华文仿宋" w:hint="eastAsia"/>
          <w:b/>
          <w:sz w:val="32"/>
          <w:szCs w:val="32"/>
        </w:rPr>
        <w:t>第十条</w:t>
      </w:r>
      <w:r>
        <w:rPr>
          <w:rFonts w:ascii="Times" w:eastAsia="仿宋_GB2312" w:hAnsi="Times" w:cs="华文仿宋" w:hint="eastAsia"/>
          <w:sz w:val="32"/>
          <w:szCs w:val="32"/>
        </w:rPr>
        <w:t xml:space="preserve">  </w:t>
      </w:r>
      <w:r>
        <w:rPr>
          <w:rFonts w:ascii="Times" w:eastAsia="仿宋_GB2312" w:hAnsi="Times" w:cs="华文仿宋" w:hint="eastAsia"/>
          <w:sz w:val="32"/>
          <w:szCs w:val="32"/>
        </w:rPr>
        <w:t>评审程序</w:t>
      </w:r>
    </w:p>
    <w:p w:rsidR="00C9523F" w:rsidRDefault="00C9523F" w:rsidP="00C9523F">
      <w:pPr>
        <w:spacing w:line="560" w:lineRule="exact"/>
        <w:ind w:firstLineChars="200" w:firstLine="640"/>
        <w:rPr>
          <w:rFonts w:ascii="Times" w:eastAsia="仿宋_GB2312" w:hAnsi="Times" w:cs="华文仿宋" w:hint="eastAsia"/>
          <w:sz w:val="32"/>
          <w:szCs w:val="32"/>
        </w:rPr>
      </w:pPr>
      <w:r>
        <w:rPr>
          <w:rFonts w:ascii="Times" w:eastAsia="仿宋_GB2312" w:hAnsi="Times" w:cs="华文仿宋" w:hint="eastAsia"/>
          <w:sz w:val="32"/>
          <w:szCs w:val="32"/>
        </w:rPr>
        <w:t>（一）国家语言文字推广基地申报工作由国家语委组织专家评审。评审工作在每年</w:t>
      </w:r>
      <w:r>
        <w:rPr>
          <w:rFonts w:ascii="Times" w:eastAsia="仿宋_GB2312" w:hAnsi="Times" w:cs="华文仿宋" w:hint="eastAsia"/>
          <w:sz w:val="32"/>
          <w:szCs w:val="32"/>
        </w:rPr>
        <w:t>8</w:t>
      </w:r>
      <w:r>
        <w:rPr>
          <w:rFonts w:ascii="Times" w:eastAsia="仿宋_GB2312" w:hAnsi="Times" w:cs="华文仿宋" w:hint="eastAsia"/>
          <w:sz w:val="32"/>
          <w:szCs w:val="32"/>
        </w:rPr>
        <w:t>—</w:t>
      </w:r>
      <w:r>
        <w:rPr>
          <w:rFonts w:ascii="Times" w:eastAsia="仿宋_GB2312" w:hAnsi="Times" w:cs="华文仿宋" w:hint="eastAsia"/>
          <w:sz w:val="32"/>
          <w:szCs w:val="32"/>
        </w:rPr>
        <w:t>12</w:t>
      </w:r>
      <w:r>
        <w:rPr>
          <w:rFonts w:ascii="Times" w:eastAsia="仿宋_GB2312" w:hAnsi="Times" w:cs="华文仿宋" w:hint="eastAsia"/>
          <w:sz w:val="32"/>
          <w:szCs w:val="32"/>
        </w:rPr>
        <w:t>月间完成。</w:t>
      </w:r>
    </w:p>
    <w:p w:rsidR="00C9523F" w:rsidRDefault="00C9523F" w:rsidP="00C9523F">
      <w:pPr>
        <w:spacing w:line="560" w:lineRule="exact"/>
        <w:ind w:firstLineChars="200" w:firstLine="640"/>
        <w:rPr>
          <w:rFonts w:ascii="Times" w:eastAsia="仿宋_GB2312" w:hAnsi="Times" w:cs="华文仿宋" w:hint="eastAsia"/>
          <w:sz w:val="32"/>
          <w:szCs w:val="32"/>
        </w:rPr>
      </w:pPr>
      <w:r>
        <w:rPr>
          <w:rFonts w:ascii="Times" w:eastAsia="仿宋_GB2312" w:hAnsi="Times" w:cs="华文仿宋" w:hint="eastAsia"/>
          <w:sz w:val="32"/>
          <w:szCs w:val="32"/>
        </w:rPr>
        <w:lastRenderedPageBreak/>
        <w:t>（二）形式审查。依据本办法相关规定对申报材料进行形式审查。</w:t>
      </w:r>
    </w:p>
    <w:p w:rsidR="00C9523F" w:rsidRDefault="00C9523F" w:rsidP="00C9523F">
      <w:pPr>
        <w:spacing w:line="560" w:lineRule="exact"/>
        <w:ind w:firstLineChars="200" w:firstLine="640"/>
        <w:rPr>
          <w:rFonts w:ascii="Times" w:eastAsia="仿宋_GB2312" w:hAnsi="Times" w:cs="华文仿宋" w:hint="eastAsia"/>
          <w:sz w:val="32"/>
          <w:szCs w:val="32"/>
        </w:rPr>
      </w:pPr>
      <w:r>
        <w:rPr>
          <w:rFonts w:ascii="Times" w:eastAsia="仿宋_GB2312" w:hAnsi="Times" w:cs="华文仿宋" w:hint="eastAsia"/>
          <w:sz w:val="32"/>
          <w:szCs w:val="32"/>
        </w:rPr>
        <w:t>（三）实地考查。对申报单位进行实地评审，确定其是否符合条件。</w:t>
      </w:r>
    </w:p>
    <w:p w:rsidR="00C9523F" w:rsidRDefault="00C9523F" w:rsidP="00C9523F">
      <w:pPr>
        <w:spacing w:line="560" w:lineRule="exact"/>
        <w:ind w:firstLineChars="200" w:firstLine="640"/>
        <w:rPr>
          <w:rFonts w:ascii="Times" w:eastAsia="仿宋_GB2312" w:hAnsi="Times" w:cs="华文仿宋" w:hint="eastAsia"/>
          <w:sz w:val="32"/>
          <w:szCs w:val="32"/>
        </w:rPr>
      </w:pPr>
      <w:r>
        <w:rPr>
          <w:rFonts w:ascii="Times" w:eastAsia="仿宋_GB2312" w:hAnsi="Times" w:cs="华文仿宋" w:hint="eastAsia"/>
          <w:sz w:val="32"/>
          <w:szCs w:val="32"/>
        </w:rPr>
        <w:t>（四）结果公示。考查结果进行为期一周的公示。无异议后经国家语委认定并公布结果，基地正式运行。</w:t>
      </w:r>
    </w:p>
    <w:p w:rsidR="00C9523F" w:rsidRDefault="00C9523F" w:rsidP="00C9523F">
      <w:pPr>
        <w:spacing w:line="560" w:lineRule="exact"/>
        <w:jc w:val="center"/>
        <w:rPr>
          <w:rFonts w:ascii="黑体" w:eastAsia="黑体" w:hAnsi="黑体" w:cs="宋体" w:hint="eastAsia"/>
          <w:sz w:val="32"/>
          <w:szCs w:val="32"/>
        </w:rPr>
      </w:pPr>
    </w:p>
    <w:p w:rsidR="00C9523F" w:rsidRDefault="00C9523F" w:rsidP="00C9523F">
      <w:pPr>
        <w:spacing w:line="560" w:lineRule="exact"/>
        <w:jc w:val="center"/>
        <w:rPr>
          <w:rFonts w:ascii="黑体" w:eastAsia="黑体" w:hAnsi="黑体" w:cs="宋体" w:hint="eastAsia"/>
          <w:sz w:val="32"/>
          <w:szCs w:val="32"/>
        </w:rPr>
      </w:pPr>
      <w:r>
        <w:rPr>
          <w:rFonts w:ascii="黑体" w:eastAsia="黑体" w:hAnsi="黑体" w:cs="宋体" w:hint="eastAsia"/>
          <w:sz w:val="32"/>
          <w:szCs w:val="32"/>
        </w:rPr>
        <w:t>第四章  考核与奖惩</w:t>
      </w:r>
    </w:p>
    <w:p w:rsidR="00C9523F" w:rsidRDefault="00C9523F" w:rsidP="00C9523F">
      <w:pPr>
        <w:spacing w:line="560" w:lineRule="exact"/>
        <w:ind w:firstLineChars="200" w:firstLine="643"/>
        <w:rPr>
          <w:rFonts w:ascii="Times" w:eastAsia="仿宋_GB2312" w:hAnsi="Times" w:cs="华文仿宋" w:hint="eastAsia"/>
          <w:sz w:val="32"/>
          <w:szCs w:val="32"/>
        </w:rPr>
      </w:pPr>
      <w:r>
        <w:rPr>
          <w:rFonts w:ascii="Times" w:eastAsia="仿宋_GB2312" w:hAnsi="Times" w:cs="华文仿宋" w:hint="eastAsia"/>
          <w:b/>
          <w:sz w:val="32"/>
          <w:szCs w:val="32"/>
        </w:rPr>
        <w:t>第十一条</w:t>
      </w:r>
      <w:r>
        <w:rPr>
          <w:rFonts w:ascii="Times" w:eastAsia="仿宋_GB2312" w:hAnsi="Times" w:cs="华文仿宋" w:hint="eastAsia"/>
          <w:sz w:val="32"/>
          <w:szCs w:val="32"/>
        </w:rPr>
        <w:t xml:space="preserve">  </w:t>
      </w:r>
      <w:r>
        <w:rPr>
          <w:rFonts w:ascii="Times" w:eastAsia="仿宋_GB2312" w:hAnsi="Times" w:cs="华文仿宋" w:hint="eastAsia"/>
          <w:sz w:val="32"/>
          <w:szCs w:val="32"/>
        </w:rPr>
        <w:t>基地实行动态管理，以五年为一个周期。通过年度考核、中期检查和周期评定对基地进行新一轮资格认可。</w:t>
      </w:r>
    </w:p>
    <w:p w:rsidR="00C9523F" w:rsidRDefault="00C9523F" w:rsidP="00C9523F">
      <w:pPr>
        <w:spacing w:line="560" w:lineRule="exact"/>
        <w:ind w:firstLineChars="200" w:firstLine="643"/>
        <w:rPr>
          <w:rFonts w:ascii="Times" w:eastAsia="仿宋_GB2312" w:hAnsi="Times" w:cs="华文仿宋" w:hint="eastAsia"/>
          <w:sz w:val="32"/>
          <w:szCs w:val="32"/>
        </w:rPr>
      </w:pPr>
      <w:r>
        <w:rPr>
          <w:rFonts w:ascii="Times" w:eastAsia="仿宋_GB2312" w:hAnsi="Times" w:cs="华文仿宋" w:hint="eastAsia"/>
          <w:b/>
          <w:sz w:val="32"/>
          <w:szCs w:val="32"/>
        </w:rPr>
        <w:t>第十二条</w:t>
      </w:r>
      <w:r>
        <w:rPr>
          <w:rFonts w:ascii="Times" w:eastAsia="仿宋_GB2312" w:hAnsi="Times" w:cs="华文仿宋" w:hint="eastAsia"/>
          <w:sz w:val="32"/>
          <w:szCs w:val="32"/>
        </w:rPr>
        <w:t xml:space="preserve">  </w:t>
      </w:r>
      <w:r>
        <w:rPr>
          <w:rFonts w:ascii="Times" w:eastAsia="仿宋_GB2312" w:hAnsi="Times" w:cs="华文仿宋" w:hint="eastAsia"/>
          <w:sz w:val="32"/>
          <w:szCs w:val="32"/>
        </w:rPr>
        <w:t>考核程序</w:t>
      </w:r>
    </w:p>
    <w:p w:rsidR="00C9523F" w:rsidRDefault="00C9523F" w:rsidP="00C9523F">
      <w:pPr>
        <w:spacing w:line="560" w:lineRule="exact"/>
        <w:ind w:firstLineChars="200" w:firstLine="640"/>
        <w:rPr>
          <w:rFonts w:ascii="Times" w:eastAsia="仿宋_GB2312" w:hAnsi="Times" w:cs="华文仿宋" w:hint="eastAsia"/>
          <w:sz w:val="32"/>
          <w:szCs w:val="32"/>
        </w:rPr>
      </w:pPr>
      <w:r>
        <w:rPr>
          <w:rFonts w:ascii="Times" w:eastAsia="仿宋_GB2312" w:hAnsi="Times" w:cs="华文仿宋" w:hint="eastAsia"/>
          <w:sz w:val="32"/>
          <w:szCs w:val="32"/>
        </w:rPr>
        <w:t>（一）年度报告。省级语言文字工作部门应于每年</w:t>
      </w:r>
      <w:r>
        <w:rPr>
          <w:rFonts w:ascii="Times" w:eastAsia="仿宋_GB2312" w:hAnsi="Times" w:cs="华文仿宋" w:hint="eastAsia"/>
          <w:sz w:val="32"/>
          <w:szCs w:val="32"/>
        </w:rPr>
        <w:t>1</w:t>
      </w:r>
      <w:r>
        <w:rPr>
          <w:rFonts w:ascii="Times" w:eastAsia="仿宋_GB2312" w:hAnsi="Times" w:cs="华文仿宋" w:hint="eastAsia"/>
          <w:sz w:val="32"/>
          <w:szCs w:val="32"/>
        </w:rPr>
        <w:t>月</w:t>
      </w:r>
      <w:r>
        <w:rPr>
          <w:rFonts w:ascii="Times" w:eastAsia="仿宋_GB2312" w:hAnsi="Times" w:cs="华文仿宋" w:hint="eastAsia"/>
          <w:sz w:val="32"/>
          <w:szCs w:val="32"/>
        </w:rPr>
        <w:t>30</w:t>
      </w:r>
      <w:r>
        <w:rPr>
          <w:rFonts w:ascii="Times" w:eastAsia="仿宋_GB2312" w:hAnsi="Times" w:cs="华文仿宋" w:hint="eastAsia"/>
          <w:sz w:val="32"/>
          <w:szCs w:val="32"/>
        </w:rPr>
        <w:t>日前，将本省份基地上一年度的工作进展情况总结、本年度工作计划统一报送教育部语言文字应用管理司（国家语委办公室）进行年度考核。</w:t>
      </w:r>
    </w:p>
    <w:p w:rsidR="00C9523F" w:rsidRDefault="00C9523F" w:rsidP="00C9523F">
      <w:pPr>
        <w:spacing w:line="560" w:lineRule="exact"/>
        <w:ind w:firstLineChars="200" w:firstLine="640"/>
        <w:rPr>
          <w:rFonts w:ascii="Times" w:eastAsia="仿宋_GB2312" w:hAnsi="Times" w:cs="华文仿宋" w:hint="eastAsia"/>
          <w:sz w:val="32"/>
          <w:szCs w:val="32"/>
        </w:rPr>
      </w:pPr>
      <w:r>
        <w:rPr>
          <w:rFonts w:ascii="Times" w:eastAsia="仿宋_GB2312" w:hAnsi="Times" w:cs="华文仿宋" w:hint="eastAsia"/>
          <w:sz w:val="32"/>
          <w:szCs w:val="32"/>
        </w:rPr>
        <w:t>（二）中期检查。教育部语言文字应用管理司（国家语委办公室）在每个评定周期的第</w:t>
      </w:r>
      <w:r>
        <w:rPr>
          <w:rFonts w:ascii="Times" w:eastAsia="仿宋_GB2312" w:hAnsi="Times" w:cs="华文仿宋" w:hint="eastAsia"/>
          <w:sz w:val="32"/>
          <w:szCs w:val="32"/>
        </w:rPr>
        <w:t>3</w:t>
      </w:r>
      <w:r>
        <w:rPr>
          <w:rFonts w:ascii="Times" w:eastAsia="仿宋_GB2312" w:hAnsi="Times" w:cs="华文仿宋" w:hint="eastAsia"/>
          <w:sz w:val="32"/>
          <w:szCs w:val="32"/>
        </w:rPr>
        <w:t>年委托相关部门、专家对基地进行中期检查。</w:t>
      </w:r>
    </w:p>
    <w:p w:rsidR="00C9523F" w:rsidRDefault="00C9523F" w:rsidP="00C9523F">
      <w:pPr>
        <w:spacing w:line="560" w:lineRule="exact"/>
        <w:ind w:firstLineChars="200" w:firstLine="640"/>
        <w:rPr>
          <w:rFonts w:ascii="Times" w:eastAsia="仿宋_GB2312" w:hAnsi="Times" w:cs="华文仿宋" w:hint="eastAsia"/>
          <w:sz w:val="32"/>
          <w:szCs w:val="32"/>
        </w:rPr>
      </w:pPr>
      <w:r>
        <w:rPr>
          <w:rFonts w:ascii="Times" w:eastAsia="仿宋_GB2312" w:hAnsi="Times" w:cs="华文仿宋" w:hint="eastAsia"/>
          <w:sz w:val="32"/>
          <w:szCs w:val="32"/>
        </w:rPr>
        <w:t>（三）周期评定。在年度报告和中期检查的基础上，国家语委每</w:t>
      </w:r>
      <w:r>
        <w:rPr>
          <w:rFonts w:ascii="Times" w:eastAsia="仿宋_GB2312" w:hAnsi="Times" w:cs="华文仿宋" w:hint="eastAsia"/>
          <w:sz w:val="32"/>
          <w:szCs w:val="32"/>
        </w:rPr>
        <w:t>5</w:t>
      </w:r>
      <w:r>
        <w:rPr>
          <w:rFonts w:ascii="Times" w:eastAsia="仿宋_GB2312" w:hAnsi="Times" w:cs="华文仿宋" w:hint="eastAsia"/>
          <w:sz w:val="32"/>
          <w:szCs w:val="32"/>
        </w:rPr>
        <w:t>年对基地进行周期评定和新一轮资格认可。</w:t>
      </w:r>
    </w:p>
    <w:p w:rsidR="00C9523F" w:rsidRDefault="00C9523F" w:rsidP="00C9523F">
      <w:pPr>
        <w:spacing w:line="560" w:lineRule="exact"/>
        <w:ind w:firstLineChars="200" w:firstLine="643"/>
        <w:rPr>
          <w:rFonts w:ascii="Times" w:eastAsia="仿宋_GB2312" w:hAnsi="Times" w:cs="华文仿宋" w:hint="eastAsia"/>
          <w:sz w:val="32"/>
          <w:szCs w:val="32"/>
        </w:rPr>
      </w:pPr>
      <w:r>
        <w:rPr>
          <w:rFonts w:ascii="Times" w:eastAsia="仿宋_GB2312" w:hAnsi="Times" w:cs="华文仿宋" w:hint="eastAsia"/>
          <w:b/>
          <w:sz w:val="32"/>
          <w:szCs w:val="32"/>
        </w:rPr>
        <w:t>第十三条</w:t>
      </w:r>
      <w:r>
        <w:rPr>
          <w:rFonts w:ascii="Times" w:eastAsia="仿宋_GB2312" w:hAnsi="Times" w:cs="华文仿宋" w:hint="eastAsia"/>
          <w:sz w:val="32"/>
          <w:szCs w:val="32"/>
        </w:rPr>
        <w:t xml:space="preserve">  </w:t>
      </w:r>
      <w:r>
        <w:rPr>
          <w:rFonts w:ascii="Times" w:eastAsia="仿宋_GB2312" w:hAnsi="Times" w:cs="华文仿宋" w:hint="eastAsia"/>
          <w:sz w:val="32"/>
          <w:szCs w:val="32"/>
        </w:rPr>
        <w:t>检查评定的重点是基地在人员、设施、经费、政策等方面的落实情况；按照工作计划自主开展工作的情况；承担国家和省级语言文字部门相关工作项目的落实情况；在本地区、本领域创新性开展工作，示范引领国家通用语言文字推</w:t>
      </w:r>
      <w:r>
        <w:rPr>
          <w:rFonts w:ascii="Times" w:eastAsia="仿宋_GB2312" w:hAnsi="Times" w:cs="华文仿宋" w:hint="eastAsia"/>
          <w:sz w:val="32"/>
          <w:szCs w:val="32"/>
        </w:rPr>
        <w:lastRenderedPageBreak/>
        <w:t>广普及工作、传承弘扬中华优秀传统文化等情况。检查评定要特别注重考查基地服务国家和社会的贡献度以及取得重要成果的情况。</w:t>
      </w:r>
    </w:p>
    <w:p w:rsidR="00C9523F" w:rsidRDefault="00C9523F" w:rsidP="00C9523F">
      <w:pPr>
        <w:spacing w:line="560" w:lineRule="exact"/>
        <w:ind w:firstLineChars="200" w:firstLine="643"/>
        <w:rPr>
          <w:rFonts w:ascii="Times" w:eastAsia="仿宋_GB2312" w:hAnsi="Times" w:cs="华文仿宋" w:hint="eastAsia"/>
          <w:sz w:val="32"/>
          <w:szCs w:val="32"/>
        </w:rPr>
      </w:pPr>
      <w:r>
        <w:rPr>
          <w:rFonts w:ascii="Times" w:eastAsia="仿宋_GB2312" w:hAnsi="Times" w:cs="华文仿宋" w:hint="eastAsia"/>
          <w:b/>
          <w:bCs/>
          <w:sz w:val="32"/>
          <w:szCs w:val="32"/>
        </w:rPr>
        <w:t>第十四条</w:t>
      </w:r>
      <w:r>
        <w:rPr>
          <w:rFonts w:ascii="Times" w:eastAsia="仿宋_GB2312" w:hAnsi="Times" w:cs="华文仿宋" w:hint="eastAsia"/>
          <w:b/>
          <w:bCs/>
          <w:sz w:val="32"/>
          <w:szCs w:val="32"/>
        </w:rPr>
        <w:t xml:space="preserve">  </w:t>
      </w:r>
      <w:r>
        <w:rPr>
          <w:rFonts w:ascii="Times" w:eastAsia="仿宋_GB2312" w:hAnsi="Times" w:cs="华文仿宋" w:hint="eastAsia"/>
          <w:sz w:val="32"/>
          <w:szCs w:val="32"/>
        </w:rPr>
        <w:t>根据考核情况（优秀、合格、不合格），国家和省级语言文字工作部门对基地予以经费和项目等方面的相应调整。对考核优秀的基地，将加大经费和项目支持力度。对中期检查不合格的基地，将予以警告并要求整改。对周期评定结果为合格及以上的基地，可进入下一个建设周期；对未通过周期评定的基地，撤消其资格。通过周期评定的基地名单，由国家语委公布。</w:t>
      </w:r>
    </w:p>
    <w:p w:rsidR="00C9523F" w:rsidRDefault="00C9523F" w:rsidP="00C9523F">
      <w:pPr>
        <w:spacing w:line="560" w:lineRule="exact"/>
        <w:jc w:val="center"/>
        <w:rPr>
          <w:rFonts w:ascii="黑体" w:eastAsia="黑体" w:hAnsi="黑体" w:cs="宋体" w:hint="eastAsia"/>
          <w:sz w:val="32"/>
          <w:szCs w:val="32"/>
        </w:rPr>
      </w:pPr>
    </w:p>
    <w:p w:rsidR="00C9523F" w:rsidRDefault="00C9523F" w:rsidP="00C9523F">
      <w:pPr>
        <w:spacing w:line="560" w:lineRule="exact"/>
        <w:jc w:val="center"/>
        <w:rPr>
          <w:rFonts w:ascii="黑体" w:eastAsia="黑体" w:hAnsi="黑体" w:cs="宋体" w:hint="eastAsia"/>
          <w:sz w:val="32"/>
          <w:szCs w:val="32"/>
        </w:rPr>
      </w:pPr>
      <w:r>
        <w:rPr>
          <w:rFonts w:ascii="黑体" w:eastAsia="黑体" w:hAnsi="黑体" w:cs="宋体" w:hint="eastAsia"/>
          <w:sz w:val="32"/>
          <w:szCs w:val="32"/>
        </w:rPr>
        <w:t>第五章  附    则</w:t>
      </w:r>
    </w:p>
    <w:p w:rsidR="00C9523F" w:rsidRDefault="00C9523F" w:rsidP="00C9523F">
      <w:pPr>
        <w:spacing w:line="560" w:lineRule="exact"/>
        <w:ind w:firstLineChars="200" w:firstLine="643"/>
        <w:rPr>
          <w:rFonts w:ascii="Times" w:eastAsia="仿宋_GB2312" w:hAnsi="Times" w:cs="华文仿宋" w:hint="eastAsia"/>
          <w:sz w:val="32"/>
          <w:szCs w:val="32"/>
        </w:rPr>
      </w:pPr>
      <w:r>
        <w:rPr>
          <w:rFonts w:ascii="Times" w:eastAsia="仿宋_GB2312" w:hAnsi="Times" w:cs="华文仿宋" w:hint="eastAsia"/>
          <w:b/>
          <w:sz w:val="32"/>
          <w:szCs w:val="32"/>
        </w:rPr>
        <w:t>第十五条</w:t>
      </w:r>
      <w:r>
        <w:rPr>
          <w:rFonts w:ascii="Times" w:eastAsia="仿宋_GB2312" w:hAnsi="Times" w:cs="华文仿宋" w:hint="eastAsia"/>
          <w:sz w:val="32"/>
          <w:szCs w:val="32"/>
        </w:rPr>
        <w:t xml:space="preserve">  </w:t>
      </w:r>
      <w:r>
        <w:rPr>
          <w:rFonts w:ascii="Times" w:eastAsia="仿宋_GB2312" w:hAnsi="Times" w:cs="华文仿宋" w:hint="eastAsia"/>
          <w:sz w:val="32"/>
          <w:szCs w:val="32"/>
        </w:rPr>
        <w:t>省级语言文字工作部门可结合本地区实际，参照本办法，制定相应实施细则和配套政策，开展省级语言文字推广基地的命名和建设工作。</w:t>
      </w:r>
    </w:p>
    <w:p w:rsidR="00C9523F" w:rsidRDefault="00C9523F" w:rsidP="00C9523F">
      <w:pPr>
        <w:spacing w:line="560" w:lineRule="exact"/>
        <w:ind w:firstLineChars="200" w:firstLine="643"/>
        <w:rPr>
          <w:rFonts w:ascii="Times" w:eastAsia="仿宋_GB2312" w:hAnsi="Times" w:cs="华文仿宋" w:hint="eastAsia"/>
          <w:sz w:val="32"/>
          <w:szCs w:val="32"/>
        </w:rPr>
      </w:pPr>
      <w:r>
        <w:rPr>
          <w:rFonts w:ascii="Times" w:eastAsia="仿宋_GB2312" w:hAnsi="Times" w:cs="华文仿宋" w:hint="eastAsia"/>
          <w:b/>
          <w:sz w:val="32"/>
          <w:szCs w:val="32"/>
        </w:rPr>
        <w:t>第十六条</w:t>
      </w:r>
      <w:r>
        <w:rPr>
          <w:rFonts w:ascii="Times" w:eastAsia="仿宋_GB2312" w:hAnsi="Times" w:cs="华文仿宋" w:hint="eastAsia"/>
          <w:sz w:val="32"/>
          <w:szCs w:val="32"/>
        </w:rPr>
        <w:t xml:space="preserve">  </w:t>
      </w:r>
      <w:r>
        <w:rPr>
          <w:rFonts w:ascii="Times" w:eastAsia="仿宋_GB2312" w:hAnsi="Times" w:cs="华文仿宋" w:hint="eastAsia"/>
          <w:sz w:val="32"/>
          <w:szCs w:val="32"/>
        </w:rPr>
        <w:t>本办法由教育部语言文字应用管理司（国家语委办公室）负责解释，自</w:t>
      </w:r>
      <w:r>
        <w:rPr>
          <w:rFonts w:ascii="Times" w:eastAsia="仿宋_GB2312" w:hAnsi="Times" w:cs="华文仿宋" w:hint="eastAsia"/>
          <w:sz w:val="32"/>
          <w:szCs w:val="32"/>
        </w:rPr>
        <w:t>2019</w:t>
      </w:r>
      <w:r>
        <w:rPr>
          <w:rFonts w:ascii="Times" w:eastAsia="仿宋_GB2312" w:hAnsi="Times" w:cs="华文仿宋" w:hint="eastAsia"/>
          <w:sz w:val="32"/>
          <w:szCs w:val="32"/>
        </w:rPr>
        <w:t>年</w:t>
      </w:r>
      <w:r>
        <w:rPr>
          <w:rFonts w:ascii="Times" w:eastAsia="仿宋_GB2312" w:hAnsi="Times" w:cs="华文仿宋" w:hint="eastAsia"/>
          <w:sz w:val="32"/>
          <w:szCs w:val="32"/>
        </w:rPr>
        <w:t>1</w:t>
      </w:r>
      <w:r>
        <w:rPr>
          <w:rFonts w:ascii="Times" w:eastAsia="仿宋_GB2312" w:hAnsi="Times" w:cs="华文仿宋" w:hint="eastAsia"/>
          <w:sz w:val="32"/>
          <w:szCs w:val="32"/>
        </w:rPr>
        <w:t>月</w:t>
      </w:r>
      <w:r>
        <w:rPr>
          <w:rFonts w:ascii="Times" w:eastAsia="仿宋_GB2312" w:hAnsi="Times" w:cs="华文仿宋" w:hint="eastAsia"/>
          <w:sz w:val="32"/>
          <w:szCs w:val="32"/>
        </w:rPr>
        <w:t>1</w:t>
      </w:r>
      <w:r>
        <w:rPr>
          <w:rFonts w:ascii="Times" w:eastAsia="仿宋_GB2312" w:hAnsi="Times" w:cs="华文仿宋" w:hint="eastAsia"/>
          <w:sz w:val="32"/>
          <w:szCs w:val="32"/>
        </w:rPr>
        <w:t>日起施行。</w:t>
      </w:r>
    </w:p>
    <w:p w:rsidR="00C9523F" w:rsidRDefault="00C9523F" w:rsidP="00C9523F">
      <w:pPr>
        <w:spacing w:line="560" w:lineRule="exact"/>
        <w:ind w:firstLineChars="200" w:firstLine="640"/>
        <w:rPr>
          <w:rFonts w:ascii="Times" w:eastAsia="仿宋" w:hAnsi="Times" w:cs="华文仿宋" w:hint="eastAsia"/>
          <w:sz w:val="32"/>
          <w:szCs w:val="32"/>
        </w:rPr>
      </w:pPr>
    </w:p>
    <w:p w:rsidR="00C9523F" w:rsidRDefault="00C9523F" w:rsidP="00C9523F">
      <w:pPr>
        <w:spacing w:line="560" w:lineRule="exact"/>
        <w:ind w:firstLineChars="200" w:firstLine="640"/>
        <w:rPr>
          <w:rFonts w:ascii="Times" w:eastAsia="仿宋_GB2312" w:hAnsi="Times" w:cs="华文仿宋" w:hint="eastAsia"/>
          <w:sz w:val="32"/>
          <w:szCs w:val="32"/>
        </w:rPr>
      </w:pPr>
      <w:r>
        <w:rPr>
          <w:rFonts w:ascii="Times" w:eastAsia="仿宋_GB2312" w:hAnsi="Times" w:cs="华文仿宋" w:hint="eastAsia"/>
          <w:sz w:val="32"/>
          <w:szCs w:val="32"/>
        </w:rPr>
        <w:t>附表：国家语言文字推广基地申报表</w:t>
      </w:r>
    </w:p>
    <w:p w:rsidR="00C9523F" w:rsidRDefault="00C9523F" w:rsidP="00C9523F">
      <w:pPr>
        <w:spacing w:line="560" w:lineRule="exact"/>
        <w:ind w:firstLineChars="200" w:firstLine="640"/>
        <w:rPr>
          <w:rFonts w:ascii="Times" w:eastAsia="仿宋" w:hAnsi="Times" w:cs="华文仿宋" w:hint="eastAsia"/>
          <w:sz w:val="32"/>
          <w:szCs w:val="32"/>
        </w:rPr>
      </w:pPr>
    </w:p>
    <w:p w:rsidR="00C9523F" w:rsidRDefault="00C9523F" w:rsidP="00C9523F">
      <w:pPr>
        <w:spacing w:line="560" w:lineRule="exact"/>
        <w:rPr>
          <w:rFonts w:ascii="Times" w:eastAsia="仿宋" w:hAnsi="Times" w:cs="华文仿宋" w:hint="eastAsia"/>
          <w:sz w:val="32"/>
          <w:szCs w:val="32"/>
        </w:rPr>
      </w:pPr>
    </w:p>
    <w:p w:rsidR="00C9523F" w:rsidRDefault="00C9523F" w:rsidP="00C9523F">
      <w:pPr>
        <w:spacing w:line="560" w:lineRule="exact"/>
        <w:ind w:firstLineChars="200" w:firstLine="640"/>
        <w:rPr>
          <w:rFonts w:ascii="Times" w:eastAsia="仿宋" w:hAnsi="Times" w:cs="华文仿宋" w:hint="eastAsia"/>
          <w:sz w:val="32"/>
          <w:szCs w:val="32"/>
        </w:rPr>
        <w:sectPr w:rsidR="00C9523F">
          <w:footerReference w:type="default" r:id="rId5"/>
          <w:pgSz w:w="11906" w:h="16838"/>
          <w:pgMar w:top="1418" w:right="1701" w:bottom="1701" w:left="1701" w:header="851" w:footer="992" w:gutter="0"/>
          <w:pgNumType w:start="2"/>
          <w:cols w:space="720"/>
          <w:docGrid w:type="lines" w:linePitch="312"/>
        </w:sectPr>
      </w:pPr>
      <w:r>
        <w:rPr>
          <w:rFonts w:ascii="Times" w:eastAsia="仿宋" w:hAnsi="Times" w:cs="华文仿宋" w:hint="eastAsia"/>
          <w:sz w:val="32"/>
          <w:szCs w:val="32"/>
        </w:rPr>
        <w:t xml:space="preserve">                       </w:t>
      </w:r>
    </w:p>
    <w:p w:rsidR="00C9523F" w:rsidRDefault="00C9523F" w:rsidP="00C9523F">
      <w:pPr>
        <w:widowControl/>
        <w:spacing w:line="275" w:lineRule="atLeast"/>
        <w:jc w:val="left"/>
        <w:rPr>
          <w:rFonts w:ascii="Times" w:eastAsia="仿宋_GB2312" w:hAnsi="Times" w:cs="宋体" w:hint="eastAsia"/>
          <w:b/>
          <w:kern w:val="0"/>
          <w:sz w:val="44"/>
          <w:szCs w:val="44"/>
        </w:rPr>
      </w:pPr>
      <w:r>
        <w:rPr>
          <w:rFonts w:ascii="Times" w:eastAsia="仿宋_GB2312" w:hAnsi="Times" w:cs="华文仿宋" w:hint="eastAsia"/>
          <w:sz w:val="32"/>
          <w:szCs w:val="32"/>
        </w:rPr>
        <w:lastRenderedPageBreak/>
        <w:t>附表：</w:t>
      </w:r>
    </w:p>
    <w:p w:rsidR="00C9523F" w:rsidRDefault="00C9523F" w:rsidP="00C9523F">
      <w:pPr>
        <w:widowControl/>
        <w:spacing w:line="275" w:lineRule="atLeast"/>
        <w:jc w:val="center"/>
        <w:rPr>
          <w:rFonts w:ascii="Times" w:eastAsia="仿宋_GB2312" w:hAnsi="Times" w:cs="宋体" w:hint="eastAsia"/>
          <w:bCs/>
          <w:kern w:val="0"/>
          <w:sz w:val="44"/>
          <w:szCs w:val="44"/>
          <w:u w:val="single"/>
        </w:rPr>
      </w:pPr>
      <w:r>
        <w:rPr>
          <w:rFonts w:ascii="Times" w:eastAsia="仿宋_GB2312" w:hAnsi="Times" w:cs="宋体" w:hint="eastAsia"/>
          <w:b/>
          <w:kern w:val="0"/>
          <w:sz w:val="44"/>
          <w:szCs w:val="44"/>
        </w:rPr>
        <w:t xml:space="preserve">             </w:t>
      </w:r>
      <w:r>
        <w:rPr>
          <w:rFonts w:ascii="Times" w:eastAsia="仿宋_GB2312" w:hAnsi="Times" w:cs="宋体" w:hint="eastAsia"/>
          <w:bCs/>
          <w:kern w:val="0"/>
          <w:sz w:val="44"/>
          <w:szCs w:val="44"/>
        </w:rPr>
        <w:t>编号：</w:t>
      </w:r>
      <w:r>
        <w:rPr>
          <w:rFonts w:ascii="Times" w:eastAsia="仿宋_GB2312" w:hAnsi="Times" w:cs="宋体" w:hint="eastAsia"/>
          <w:bCs/>
          <w:kern w:val="0"/>
          <w:sz w:val="44"/>
          <w:szCs w:val="44"/>
          <w:u w:val="single"/>
        </w:rPr>
        <w:t xml:space="preserve">                           </w:t>
      </w:r>
    </w:p>
    <w:p w:rsidR="00C9523F" w:rsidRDefault="00C9523F" w:rsidP="00C9523F">
      <w:pPr>
        <w:widowControl/>
        <w:spacing w:line="275" w:lineRule="atLeast"/>
        <w:jc w:val="center"/>
        <w:rPr>
          <w:rFonts w:ascii="Times" w:eastAsia="黑体" w:hAnsi="Times" w:cs="宋体" w:hint="eastAsia"/>
          <w:kern w:val="0"/>
          <w:sz w:val="52"/>
          <w:szCs w:val="52"/>
        </w:rPr>
      </w:pPr>
    </w:p>
    <w:p w:rsidR="00C9523F" w:rsidRDefault="00C9523F" w:rsidP="00C9523F">
      <w:pPr>
        <w:widowControl/>
        <w:spacing w:line="275" w:lineRule="atLeast"/>
        <w:jc w:val="center"/>
        <w:rPr>
          <w:rFonts w:ascii="Times" w:eastAsia="黑体" w:hAnsi="Times" w:cs="宋体" w:hint="eastAsia"/>
          <w:kern w:val="0"/>
          <w:sz w:val="52"/>
          <w:szCs w:val="52"/>
        </w:rPr>
      </w:pPr>
    </w:p>
    <w:p w:rsidR="00C9523F" w:rsidRDefault="00C9523F" w:rsidP="00C9523F">
      <w:pPr>
        <w:widowControl/>
        <w:spacing w:line="2000" w:lineRule="exact"/>
        <w:jc w:val="center"/>
        <w:rPr>
          <w:rFonts w:ascii="Times" w:eastAsia="黑体" w:hAnsi="Times" w:cs="宋体" w:hint="eastAsia"/>
          <w:kern w:val="0"/>
          <w:sz w:val="84"/>
          <w:szCs w:val="84"/>
        </w:rPr>
      </w:pPr>
      <w:r>
        <w:rPr>
          <w:rFonts w:ascii="Times" w:eastAsia="黑体" w:hAnsi="Times" w:cs="宋体" w:hint="eastAsia"/>
          <w:kern w:val="0"/>
          <w:sz w:val="84"/>
          <w:szCs w:val="84"/>
        </w:rPr>
        <w:t>国家语言文字推广基地</w:t>
      </w:r>
    </w:p>
    <w:p w:rsidR="00C9523F" w:rsidRDefault="00C9523F" w:rsidP="00C9523F">
      <w:pPr>
        <w:widowControl/>
        <w:spacing w:line="2000" w:lineRule="exact"/>
        <w:jc w:val="center"/>
        <w:rPr>
          <w:rFonts w:ascii="Times" w:eastAsia="黑体" w:hAnsi="Times" w:cs="宋体" w:hint="eastAsia"/>
          <w:kern w:val="0"/>
          <w:sz w:val="84"/>
          <w:szCs w:val="84"/>
        </w:rPr>
      </w:pPr>
      <w:r>
        <w:rPr>
          <w:rFonts w:ascii="Times" w:eastAsia="黑体" w:hAnsi="Times" w:cs="宋体" w:hint="eastAsia"/>
          <w:kern w:val="0"/>
          <w:sz w:val="84"/>
          <w:szCs w:val="84"/>
        </w:rPr>
        <w:t>申</w:t>
      </w:r>
      <w:r>
        <w:rPr>
          <w:rFonts w:ascii="Times" w:eastAsia="黑体" w:hAnsi="Times" w:cs="宋体" w:hint="eastAsia"/>
          <w:kern w:val="0"/>
          <w:sz w:val="84"/>
          <w:szCs w:val="84"/>
        </w:rPr>
        <w:t xml:space="preserve"> </w:t>
      </w:r>
      <w:r>
        <w:rPr>
          <w:rFonts w:ascii="Times" w:eastAsia="黑体" w:hAnsi="Times" w:cs="宋体" w:hint="eastAsia"/>
          <w:kern w:val="0"/>
          <w:sz w:val="84"/>
          <w:szCs w:val="84"/>
        </w:rPr>
        <w:t>报</w:t>
      </w:r>
      <w:r>
        <w:rPr>
          <w:rFonts w:ascii="Times" w:eastAsia="黑体" w:hAnsi="Times" w:cs="宋体" w:hint="eastAsia"/>
          <w:kern w:val="0"/>
          <w:sz w:val="84"/>
          <w:szCs w:val="84"/>
        </w:rPr>
        <w:t xml:space="preserve"> </w:t>
      </w:r>
      <w:r>
        <w:rPr>
          <w:rFonts w:ascii="Times" w:eastAsia="黑体" w:hAnsi="Times" w:cs="宋体" w:hint="eastAsia"/>
          <w:kern w:val="0"/>
          <w:sz w:val="84"/>
          <w:szCs w:val="84"/>
        </w:rPr>
        <w:t>表</w:t>
      </w:r>
    </w:p>
    <w:p w:rsidR="00C9523F" w:rsidRDefault="00C9523F" w:rsidP="00C9523F">
      <w:pPr>
        <w:widowControl/>
        <w:spacing w:line="275" w:lineRule="atLeast"/>
        <w:rPr>
          <w:rFonts w:ascii="Times" w:hAnsi="Times" w:cs="宋体" w:hint="eastAsia"/>
          <w:kern w:val="0"/>
          <w:sz w:val="52"/>
          <w:szCs w:val="52"/>
        </w:rPr>
      </w:pPr>
    </w:p>
    <w:p w:rsidR="00C9523F" w:rsidRDefault="00C9523F" w:rsidP="00C9523F">
      <w:pPr>
        <w:widowControl/>
        <w:spacing w:line="900" w:lineRule="exact"/>
        <w:jc w:val="left"/>
        <w:rPr>
          <w:rFonts w:ascii="Times" w:eastAsia="仿宋_GB2312" w:hAnsi="Times" w:cs="宋体" w:hint="eastAsia"/>
          <w:kern w:val="0"/>
          <w:sz w:val="32"/>
          <w:szCs w:val="32"/>
        </w:rPr>
      </w:pPr>
    </w:p>
    <w:p w:rsidR="00C9523F" w:rsidRDefault="00C9523F" w:rsidP="00C9523F">
      <w:pPr>
        <w:widowControl/>
        <w:spacing w:line="275" w:lineRule="atLeast"/>
        <w:ind w:firstLineChars="700" w:firstLine="2249"/>
        <w:rPr>
          <w:rFonts w:ascii="Times" w:eastAsia="仿宋_GB2312" w:hAnsi="Times" w:cs="宋体" w:hint="eastAsia"/>
          <w:b/>
          <w:kern w:val="0"/>
          <w:sz w:val="32"/>
          <w:szCs w:val="32"/>
        </w:rPr>
      </w:pPr>
    </w:p>
    <w:p w:rsidR="00C9523F" w:rsidRDefault="00C9523F" w:rsidP="00C9523F">
      <w:pPr>
        <w:widowControl/>
        <w:spacing w:line="275" w:lineRule="atLeast"/>
        <w:ind w:firstLineChars="700" w:firstLine="2249"/>
        <w:rPr>
          <w:rFonts w:ascii="Times" w:eastAsia="仿宋_GB2312" w:hAnsi="Times" w:cs="宋体" w:hint="eastAsia"/>
          <w:b/>
          <w:kern w:val="0"/>
          <w:sz w:val="32"/>
          <w:szCs w:val="32"/>
        </w:rPr>
      </w:pPr>
    </w:p>
    <w:p w:rsidR="00C9523F" w:rsidRDefault="00C9523F" w:rsidP="00C9523F">
      <w:pPr>
        <w:widowControl/>
        <w:spacing w:line="275" w:lineRule="atLeast"/>
        <w:ind w:firstLineChars="700" w:firstLine="2249"/>
        <w:rPr>
          <w:rFonts w:ascii="Times" w:eastAsia="仿宋_GB2312" w:hAnsi="Times" w:cs="宋体" w:hint="eastAsia"/>
          <w:b/>
          <w:kern w:val="0"/>
          <w:sz w:val="32"/>
          <w:szCs w:val="32"/>
        </w:rPr>
      </w:pPr>
    </w:p>
    <w:p w:rsidR="00C9523F" w:rsidRDefault="00C9523F" w:rsidP="00C9523F">
      <w:pPr>
        <w:widowControl/>
        <w:spacing w:line="275" w:lineRule="atLeast"/>
        <w:rPr>
          <w:rFonts w:ascii="Times" w:eastAsia="仿宋_GB2312" w:hAnsi="Times" w:cs="宋体" w:hint="eastAsia"/>
          <w:b/>
          <w:kern w:val="0"/>
          <w:sz w:val="44"/>
          <w:szCs w:val="44"/>
        </w:rPr>
      </w:pPr>
    </w:p>
    <w:p w:rsidR="00C9523F" w:rsidRDefault="00C9523F" w:rsidP="00C9523F">
      <w:pPr>
        <w:widowControl/>
        <w:spacing w:line="275" w:lineRule="atLeast"/>
        <w:rPr>
          <w:rFonts w:ascii="Times" w:eastAsia="仿宋_GB2312" w:hAnsi="Times" w:cs="宋体" w:hint="eastAsia"/>
          <w:b/>
          <w:kern w:val="0"/>
          <w:sz w:val="44"/>
          <w:szCs w:val="44"/>
        </w:rPr>
      </w:pPr>
    </w:p>
    <w:p w:rsidR="00C9523F" w:rsidRDefault="00C9523F" w:rsidP="00C9523F">
      <w:pPr>
        <w:widowControl/>
        <w:spacing w:line="275" w:lineRule="atLeast"/>
        <w:ind w:firstLineChars="700" w:firstLine="2249"/>
        <w:rPr>
          <w:rFonts w:ascii="Times" w:eastAsia="仿宋_GB2312" w:hAnsi="Times" w:cs="宋体" w:hint="eastAsia"/>
          <w:b/>
          <w:kern w:val="0"/>
          <w:sz w:val="32"/>
          <w:szCs w:val="32"/>
        </w:rPr>
      </w:pPr>
    </w:p>
    <w:p w:rsidR="00C9523F" w:rsidRDefault="00C9523F" w:rsidP="00C9523F">
      <w:pPr>
        <w:widowControl/>
        <w:spacing w:line="500" w:lineRule="atLeast"/>
        <w:jc w:val="center"/>
        <w:rPr>
          <w:rFonts w:ascii="Times" w:eastAsia="仿宋_GB2312" w:hAnsi="Times" w:cs="宋体" w:hint="eastAsia"/>
          <w:b/>
          <w:kern w:val="0"/>
          <w:sz w:val="44"/>
          <w:szCs w:val="44"/>
        </w:rPr>
      </w:pPr>
      <w:r>
        <w:rPr>
          <w:rFonts w:ascii="Times" w:eastAsia="仿宋_GB2312" w:hAnsi="Times" w:cs="宋体" w:hint="eastAsia"/>
          <w:b/>
          <w:kern w:val="0"/>
          <w:sz w:val="44"/>
          <w:szCs w:val="44"/>
        </w:rPr>
        <w:t>国家语言文字工作委员会制</w:t>
      </w:r>
    </w:p>
    <w:p w:rsidR="00C9523F" w:rsidRDefault="00C9523F" w:rsidP="00C9523F">
      <w:pPr>
        <w:widowControl/>
        <w:spacing w:line="400" w:lineRule="exact"/>
        <w:jc w:val="center"/>
        <w:rPr>
          <w:rFonts w:ascii="Times" w:eastAsia="仿宋_GB2312" w:hAnsi="Times" w:cs="宋体" w:hint="eastAsia"/>
          <w:b/>
          <w:kern w:val="0"/>
          <w:sz w:val="44"/>
          <w:szCs w:val="44"/>
        </w:rPr>
      </w:pPr>
    </w:p>
    <w:p w:rsidR="00C9523F" w:rsidRDefault="00C9523F" w:rsidP="00C9523F">
      <w:pPr>
        <w:widowControl/>
        <w:spacing w:line="500" w:lineRule="atLeast"/>
        <w:jc w:val="center"/>
        <w:rPr>
          <w:rFonts w:ascii="Times" w:eastAsia="仿宋_GB2312" w:hAnsi="Times" w:cs="宋体" w:hint="eastAsia"/>
          <w:b/>
          <w:kern w:val="0"/>
          <w:sz w:val="44"/>
          <w:szCs w:val="44"/>
        </w:rPr>
        <w:sectPr w:rsidR="00C9523F">
          <w:footerReference w:type="default" r:id="rId6"/>
          <w:pgSz w:w="11906" w:h="16838"/>
          <w:pgMar w:top="1418" w:right="1701" w:bottom="1701" w:left="1701" w:header="851" w:footer="992" w:gutter="0"/>
          <w:pgNumType w:start="1"/>
          <w:cols w:space="720"/>
          <w:docGrid w:type="lines" w:linePitch="312"/>
        </w:sectPr>
      </w:pPr>
      <w:r>
        <w:rPr>
          <w:rFonts w:ascii="Times" w:eastAsia="仿宋_GB2312" w:hAnsi="Times" w:cs="宋体" w:hint="eastAsia"/>
          <w:b/>
          <w:kern w:val="0"/>
          <w:sz w:val="44"/>
          <w:szCs w:val="44"/>
        </w:rPr>
        <w:t>2018</w:t>
      </w:r>
      <w:r>
        <w:rPr>
          <w:rFonts w:ascii="Times" w:eastAsia="仿宋_GB2312" w:hAnsi="Times" w:cs="宋体" w:hint="eastAsia"/>
          <w:b/>
          <w:kern w:val="0"/>
          <w:sz w:val="44"/>
          <w:szCs w:val="44"/>
        </w:rPr>
        <w:t>年</w:t>
      </w:r>
      <w:r>
        <w:rPr>
          <w:rFonts w:ascii="Times" w:eastAsia="仿宋_GB2312" w:hAnsi="Times" w:cs="宋体" w:hint="eastAsia"/>
          <w:b/>
          <w:kern w:val="0"/>
          <w:sz w:val="44"/>
          <w:szCs w:val="44"/>
        </w:rPr>
        <w:t>10</w:t>
      </w:r>
      <w:r>
        <w:rPr>
          <w:rFonts w:ascii="Times" w:eastAsia="仿宋_GB2312" w:hAnsi="Times" w:cs="宋体" w:hint="eastAsia"/>
          <w:b/>
          <w:kern w:val="0"/>
          <w:sz w:val="44"/>
          <w:szCs w:val="44"/>
        </w:rPr>
        <w:t>月</w:t>
      </w:r>
    </w:p>
    <w:p w:rsidR="00C9523F" w:rsidRDefault="00C9523F" w:rsidP="00C9523F">
      <w:pPr>
        <w:widowControl/>
        <w:spacing w:line="560" w:lineRule="exact"/>
        <w:jc w:val="center"/>
        <w:rPr>
          <w:rFonts w:ascii="Times" w:hAnsi="Times" w:cs="宋体" w:hint="eastAsia"/>
          <w:b/>
          <w:kern w:val="0"/>
          <w:sz w:val="36"/>
          <w:szCs w:val="36"/>
        </w:rPr>
      </w:pPr>
      <w:r>
        <w:rPr>
          <w:rFonts w:ascii="Times" w:hAnsi="宋体" w:cs="宋体"/>
          <w:b/>
          <w:kern w:val="0"/>
          <w:sz w:val="36"/>
          <w:szCs w:val="36"/>
        </w:rPr>
        <w:lastRenderedPageBreak/>
        <w:t>填</w:t>
      </w:r>
      <w:r>
        <w:rPr>
          <w:rFonts w:ascii="Times" w:hAnsi="Times" w:cs="宋体"/>
          <w:b/>
          <w:kern w:val="0"/>
          <w:sz w:val="36"/>
          <w:szCs w:val="36"/>
        </w:rPr>
        <w:t xml:space="preserve"> </w:t>
      </w:r>
      <w:r>
        <w:rPr>
          <w:rFonts w:ascii="Times" w:hAnsi="宋体" w:cs="宋体"/>
          <w:b/>
          <w:kern w:val="0"/>
          <w:sz w:val="36"/>
          <w:szCs w:val="36"/>
        </w:rPr>
        <w:t>报</w:t>
      </w:r>
      <w:r>
        <w:rPr>
          <w:rFonts w:ascii="Times" w:hAnsi="Times" w:cs="宋体"/>
          <w:b/>
          <w:kern w:val="0"/>
          <w:sz w:val="36"/>
          <w:szCs w:val="36"/>
        </w:rPr>
        <w:t xml:space="preserve"> </w:t>
      </w:r>
      <w:r>
        <w:rPr>
          <w:rFonts w:ascii="Times" w:hAnsi="宋体" w:cs="宋体" w:hint="eastAsia"/>
          <w:b/>
          <w:kern w:val="0"/>
          <w:sz w:val="36"/>
          <w:szCs w:val="36"/>
        </w:rPr>
        <w:t>说</w:t>
      </w:r>
      <w:r>
        <w:rPr>
          <w:rFonts w:ascii="Times" w:hAnsi="Times" w:cs="宋体"/>
          <w:b/>
          <w:kern w:val="0"/>
          <w:sz w:val="36"/>
          <w:szCs w:val="36"/>
        </w:rPr>
        <w:t xml:space="preserve"> </w:t>
      </w:r>
      <w:r>
        <w:rPr>
          <w:rFonts w:ascii="Times" w:hAnsi="宋体" w:cs="宋体" w:hint="eastAsia"/>
          <w:b/>
          <w:kern w:val="0"/>
          <w:sz w:val="36"/>
          <w:szCs w:val="36"/>
        </w:rPr>
        <w:t>明</w:t>
      </w:r>
    </w:p>
    <w:p w:rsidR="00C9523F" w:rsidRDefault="00C9523F" w:rsidP="00C9523F">
      <w:pPr>
        <w:widowControl/>
        <w:spacing w:line="400" w:lineRule="exact"/>
        <w:ind w:firstLineChars="200" w:firstLine="560"/>
        <w:jc w:val="left"/>
        <w:rPr>
          <w:rFonts w:ascii="Times" w:hAnsi="宋体" w:cs="宋体"/>
          <w:kern w:val="0"/>
          <w:sz w:val="28"/>
          <w:szCs w:val="28"/>
        </w:rPr>
      </w:pPr>
    </w:p>
    <w:p w:rsidR="00C9523F" w:rsidRDefault="00C9523F" w:rsidP="00C9523F">
      <w:pPr>
        <w:widowControl/>
        <w:spacing w:line="520" w:lineRule="exact"/>
        <w:ind w:firstLineChars="200" w:firstLine="560"/>
        <w:jc w:val="left"/>
        <w:rPr>
          <w:rFonts w:ascii="Times" w:hAnsi="Times" w:cs="宋体"/>
          <w:kern w:val="0"/>
          <w:sz w:val="28"/>
          <w:szCs w:val="28"/>
        </w:rPr>
      </w:pPr>
      <w:r>
        <w:rPr>
          <w:rFonts w:ascii="Times" w:hAnsi="宋体" w:cs="宋体"/>
          <w:kern w:val="0"/>
          <w:sz w:val="28"/>
          <w:szCs w:val="28"/>
        </w:rPr>
        <w:t>一、本申报</w:t>
      </w:r>
      <w:proofErr w:type="gramStart"/>
      <w:r>
        <w:rPr>
          <w:rFonts w:ascii="Times" w:hAnsi="宋体" w:cs="宋体" w:hint="eastAsia"/>
          <w:kern w:val="0"/>
          <w:sz w:val="28"/>
          <w:szCs w:val="28"/>
        </w:rPr>
        <w:t>表</w:t>
      </w:r>
      <w:r>
        <w:rPr>
          <w:rFonts w:ascii="Times" w:hAnsi="宋体" w:cs="宋体"/>
          <w:kern w:val="0"/>
          <w:sz w:val="28"/>
          <w:szCs w:val="28"/>
        </w:rPr>
        <w:t>由拟申报</w:t>
      </w:r>
      <w:proofErr w:type="gramEnd"/>
      <w:r>
        <w:rPr>
          <w:rFonts w:ascii="Times" w:hAnsi="宋体" w:cs="宋体" w:hint="eastAsia"/>
          <w:kern w:val="0"/>
          <w:sz w:val="28"/>
          <w:szCs w:val="28"/>
        </w:rPr>
        <w:t>国家语言文字推广基地的单位</w:t>
      </w:r>
      <w:r>
        <w:rPr>
          <w:rFonts w:ascii="Times" w:hAnsi="宋体" w:cs="宋体"/>
          <w:kern w:val="0"/>
          <w:sz w:val="28"/>
          <w:szCs w:val="28"/>
        </w:rPr>
        <w:t>填写</w:t>
      </w:r>
      <w:r>
        <w:rPr>
          <w:rFonts w:ascii="Times" w:hAnsi="宋体" w:cs="宋体" w:hint="eastAsia"/>
          <w:kern w:val="0"/>
          <w:sz w:val="28"/>
          <w:szCs w:val="28"/>
        </w:rPr>
        <w:t>，并加盖本单位公章</w:t>
      </w:r>
      <w:r>
        <w:rPr>
          <w:rFonts w:ascii="Times" w:hAnsi="宋体" w:cs="宋体"/>
          <w:kern w:val="0"/>
          <w:sz w:val="28"/>
          <w:szCs w:val="28"/>
        </w:rPr>
        <w:t>。</w:t>
      </w:r>
    </w:p>
    <w:p w:rsidR="00C9523F" w:rsidRDefault="00C9523F" w:rsidP="00C9523F">
      <w:pPr>
        <w:widowControl/>
        <w:spacing w:line="520" w:lineRule="exact"/>
        <w:ind w:firstLineChars="200" w:firstLine="560"/>
        <w:jc w:val="left"/>
        <w:rPr>
          <w:rFonts w:ascii="Times" w:hAnsi="Times" w:cs="宋体"/>
          <w:kern w:val="0"/>
          <w:sz w:val="28"/>
          <w:szCs w:val="28"/>
        </w:rPr>
      </w:pPr>
      <w:r>
        <w:rPr>
          <w:rFonts w:ascii="Times" w:hAnsi="宋体" w:cs="宋体"/>
          <w:kern w:val="0"/>
          <w:sz w:val="28"/>
          <w:szCs w:val="28"/>
        </w:rPr>
        <w:t>二、本申报</w:t>
      </w:r>
      <w:proofErr w:type="gramStart"/>
      <w:r>
        <w:rPr>
          <w:rFonts w:ascii="Times" w:hAnsi="宋体" w:cs="宋体" w:hint="eastAsia"/>
          <w:kern w:val="0"/>
          <w:sz w:val="28"/>
          <w:szCs w:val="28"/>
        </w:rPr>
        <w:t>表</w:t>
      </w:r>
      <w:r>
        <w:rPr>
          <w:rFonts w:ascii="Times" w:hAnsi="宋体" w:cs="宋体"/>
          <w:kern w:val="0"/>
          <w:sz w:val="28"/>
          <w:szCs w:val="28"/>
        </w:rPr>
        <w:t>统一</w:t>
      </w:r>
      <w:proofErr w:type="gramEnd"/>
      <w:r>
        <w:rPr>
          <w:rFonts w:ascii="Times" w:hAnsi="宋体" w:cs="宋体"/>
          <w:kern w:val="0"/>
          <w:sz w:val="28"/>
          <w:szCs w:val="28"/>
        </w:rPr>
        <w:t>用</w:t>
      </w:r>
      <w:r>
        <w:rPr>
          <w:rFonts w:ascii="Times" w:hAnsi="Times" w:cs="宋体"/>
          <w:kern w:val="0"/>
          <w:sz w:val="28"/>
          <w:szCs w:val="28"/>
        </w:rPr>
        <w:t>A4</w:t>
      </w:r>
      <w:r>
        <w:rPr>
          <w:rFonts w:ascii="Times" w:hAnsi="宋体" w:cs="宋体"/>
          <w:kern w:val="0"/>
          <w:sz w:val="28"/>
          <w:szCs w:val="28"/>
        </w:rPr>
        <w:t>纸打印，一式</w:t>
      </w:r>
      <w:r>
        <w:rPr>
          <w:rFonts w:ascii="Times" w:hAnsi="Times" w:cs="宋体"/>
          <w:kern w:val="0"/>
          <w:sz w:val="28"/>
          <w:szCs w:val="28"/>
        </w:rPr>
        <w:t>3</w:t>
      </w:r>
      <w:r>
        <w:rPr>
          <w:rFonts w:ascii="Times" w:hAnsi="宋体" w:cs="宋体"/>
          <w:kern w:val="0"/>
          <w:sz w:val="28"/>
          <w:szCs w:val="28"/>
        </w:rPr>
        <w:t>份</w:t>
      </w:r>
      <w:r>
        <w:rPr>
          <w:rFonts w:ascii="Times" w:hAnsi="宋体" w:cs="宋体" w:hint="eastAsia"/>
          <w:kern w:val="0"/>
          <w:sz w:val="28"/>
          <w:szCs w:val="28"/>
        </w:rPr>
        <w:t>。表格可自行续页填报</w:t>
      </w:r>
      <w:r>
        <w:rPr>
          <w:rFonts w:ascii="Times" w:hAnsi="宋体" w:cs="宋体"/>
          <w:kern w:val="0"/>
          <w:sz w:val="28"/>
          <w:szCs w:val="28"/>
        </w:rPr>
        <w:t>。</w:t>
      </w:r>
    </w:p>
    <w:p w:rsidR="00C9523F" w:rsidRDefault="00C9523F" w:rsidP="00C9523F">
      <w:pPr>
        <w:widowControl/>
        <w:spacing w:line="520" w:lineRule="exact"/>
        <w:ind w:firstLineChars="200" w:firstLine="560"/>
        <w:jc w:val="left"/>
        <w:rPr>
          <w:rFonts w:ascii="Times" w:hAnsi="宋体" w:cs="宋体" w:hint="eastAsia"/>
          <w:kern w:val="0"/>
          <w:sz w:val="28"/>
          <w:szCs w:val="28"/>
        </w:rPr>
      </w:pPr>
      <w:r>
        <w:rPr>
          <w:rFonts w:ascii="Times" w:hAnsi="宋体" w:cs="宋体"/>
          <w:kern w:val="0"/>
          <w:sz w:val="28"/>
          <w:szCs w:val="28"/>
        </w:rPr>
        <w:t>三、</w:t>
      </w:r>
      <w:r>
        <w:rPr>
          <w:rFonts w:ascii="Times" w:hAnsi="宋体" w:cs="宋体" w:hint="eastAsia"/>
          <w:kern w:val="0"/>
          <w:sz w:val="28"/>
          <w:szCs w:val="28"/>
        </w:rPr>
        <w:t>省级语言文字工作部门同意推荐后，统一编号，加盖</w:t>
      </w:r>
      <w:r>
        <w:rPr>
          <w:rFonts w:ascii="Times" w:hAnsi="宋体" w:cs="宋体"/>
          <w:kern w:val="0"/>
          <w:sz w:val="28"/>
          <w:szCs w:val="28"/>
        </w:rPr>
        <w:t>公章</w:t>
      </w:r>
      <w:r>
        <w:rPr>
          <w:rFonts w:ascii="Times" w:hAnsi="宋体" w:cs="宋体" w:hint="eastAsia"/>
          <w:kern w:val="0"/>
          <w:sz w:val="28"/>
          <w:szCs w:val="28"/>
        </w:rPr>
        <w:t>后报送。编号格式如下：</w:t>
      </w:r>
    </w:p>
    <w:p w:rsidR="00C9523F" w:rsidRDefault="00C9523F" w:rsidP="00C9523F">
      <w:pPr>
        <w:widowControl/>
        <w:spacing w:line="520" w:lineRule="exact"/>
        <w:ind w:firstLineChars="200" w:firstLine="560"/>
        <w:jc w:val="left"/>
        <w:rPr>
          <w:rFonts w:ascii="Times" w:hAnsi="宋体" w:cs="宋体" w:hint="eastAsia"/>
          <w:kern w:val="0"/>
          <w:sz w:val="28"/>
          <w:szCs w:val="28"/>
        </w:rPr>
      </w:pPr>
      <w:r>
        <w:rPr>
          <w:rFonts w:ascii="Times" w:hAnsi="宋体" w:cs="宋体" w:hint="eastAsia"/>
          <w:kern w:val="0"/>
          <w:sz w:val="28"/>
          <w:szCs w:val="28"/>
        </w:rPr>
        <w:t>年份（</w:t>
      </w:r>
      <w:r>
        <w:rPr>
          <w:rFonts w:ascii="Times" w:hAnsi="宋体" w:cs="宋体" w:hint="eastAsia"/>
          <w:kern w:val="0"/>
          <w:sz w:val="28"/>
          <w:szCs w:val="28"/>
        </w:rPr>
        <w:t>4</w:t>
      </w:r>
      <w:r>
        <w:rPr>
          <w:rFonts w:ascii="Times" w:hAnsi="宋体" w:cs="宋体" w:hint="eastAsia"/>
          <w:kern w:val="0"/>
          <w:sz w:val="28"/>
          <w:szCs w:val="28"/>
        </w:rPr>
        <w:t>位）</w:t>
      </w:r>
      <w:r>
        <w:rPr>
          <w:rFonts w:ascii="Times" w:hAnsi="宋体" w:cs="宋体" w:hint="eastAsia"/>
          <w:kern w:val="0"/>
          <w:sz w:val="28"/>
          <w:szCs w:val="28"/>
        </w:rPr>
        <w:t>-</w:t>
      </w:r>
      <w:r>
        <w:rPr>
          <w:rFonts w:ascii="Times" w:hAnsi="宋体" w:cs="宋体" w:hint="eastAsia"/>
          <w:kern w:val="0"/>
          <w:sz w:val="28"/>
          <w:szCs w:val="28"/>
        </w:rPr>
        <w:t>省级行政区划代码（</w:t>
      </w:r>
      <w:r>
        <w:rPr>
          <w:rFonts w:ascii="Times" w:hAnsi="宋体" w:cs="宋体" w:hint="eastAsia"/>
          <w:kern w:val="0"/>
          <w:sz w:val="28"/>
          <w:szCs w:val="28"/>
        </w:rPr>
        <w:t>2</w:t>
      </w:r>
      <w:r>
        <w:rPr>
          <w:rFonts w:ascii="Times" w:hAnsi="宋体" w:cs="宋体" w:hint="eastAsia"/>
          <w:kern w:val="0"/>
          <w:sz w:val="28"/>
          <w:szCs w:val="28"/>
        </w:rPr>
        <w:t>位）</w:t>
      </w:r>
      <w:r>
        <w:rPr>
          <w:rFonts w:ascii="Times" w:hAnsi="宋体" w:cs="宋体" w:hint="eastAsia"/>
          <w:kern w:val="0"/>
          <w:sz w:val="28"/>
          <w:szCs w:val="28"/>
        </w:rPr>
        <w:t>-</w:t>
      </w:r>
      <w:r>
        <w:rPr>
          <w:rFonts w:ascii="Times" w:hAnsi="宋体" w:cs="宋体" w:hint="eastAsia"/>
          <w:kern w:val="0"/>
          <w:sz w:val="28"/>
          <w:szCs w:val="28"/>
        </w:rPr>
        <w:t>序号（</w:t>
      </w:r>
      <w:r>
        <w:rPr>
          <w:rFonts w:ascii="Times" w:hAnsi="宋体" w:cs="宋体" w:hint="eastAsia"/>
          <w:kern w:val="0"/>
          <w:sz w:val="28"/>
          <w:szCs w:val="28"/>
        </w:rPr>
        <w:t>2</w:t>
      </w:r>
      <w:r>
        <w:rPr>
          <w:rFonts w:ascii="Times" w:hAnsi="宋体" w:cs="宋体" w:hint="eastAsia"/>
          <w:kern w:val="0"/>
          <w:sz w:val="28"/>
          <w:szCs w:val="28"/>
        </w:rPr>
        <w:t>位）</w:t>
      </w:r>
      <w:r>
        <w:rPr>
          <w:rFonts w:ascii="Times" w:hAnsi="宋体" w:cs="宋体" w:hint="eastAsia"/>
          <w:kern w:val="0"/>
          <w:sz w:val="28"/>
          <w:szCs w:val="28"/>
        </w:rPr>
        <w:t>/</w:t>
      </w:r>
      <w:r>
        <w:rPr>
          <w:rFonts w:ascii="Times" w:hAnsi="宋体" w:cs="宋体" w:hint="eastAsia"/>
          <w:kern w:val="0"/>
          <w:sz w:val="28"/>
          <w:szCs w:val="28"/>
        </w:rPr>
        <w:t>申报个数（</w:t>
      </w:r>
      <w:r>
        <w:rPr>
          <w:rFonts w:ascii="Times" w:hAnsi="宋体" w:cs="宋体" w:hint="eastAsia"/>
          <w:kern w:val="0"/>
          <w:sz w:val="28"/>
          <w:szCs w:val="28"/>
        </w:rPr>
        <w:t>1</w:t>
      </w:r>
      <w:r>
        <w:rPr>
          <w:rFonts w:ascii="Times" w:hAnsi="宋体" w:cs="宋体" w:hint="eastAsia"/>
          <w:kern w:val="0"/>
          <w:sz w:val="28"/>
          <w:szCs w:val="28"/>
        </w:rPr>
        <w:t>位），示例如：</w:t>
      </w:r>
      <w:r>
        <w:rPr>
          <w:rFonts w:ascii="Times" w:hAnsi="宋体" w:cs="宋体" w:hint="eastAsia"/>
          <w:kern w:val="0"/>
          <w:sz w:val="28"/>
          <w:szCs w:val="28"/>
        </w:rPr>
        <w:t>2019-11-01/5</w:t>
      </w:r>
      <w:r>
        <w:rPr>
          <w:rFonts w:ascii="Times" w:hAnsi="宋体" w:cs="宋体" w:hint="eastAsia"/>
          <w:kern w:val="0"/>
          <w:sz w:val="28"/>
          <w:szCs w:val="28"/>
        </w:rPr>
        <w:t>。</w:t>
      </w:r>
    </w:p>
    <w:p w:rsidR="00C9523F" w:rsidRDefault="00C9523F" w:rsidP="00C9523F">
      <w:pPr>
        <w:spacing w:line="520" w:lineRule="exact"/>
        <w:ind w:firstLineChars="200" w:firstLine="560"/>
        <w:rPr>
          <w:rFonts w:ascii="Times" w:hAnsi="Times" w:cs="华文仿宋" w:hint="eastAsia"/>
          <w:sz w:val="28"/>
          <w:szCs w:val="28"/>
        </w:rPr>
      </w:pPr>
      <w:r>
        <w:rPr>
          <w:rFonts w:ascii="Times" w:hAnsi="宋体" w:cs="宋体"/>
          <w:kern w:val="0"/>
          <w:sz w:val="28"/>
          <w:szCs w:val="28"/>
        </w:rPr>
        <w:t>四、</w:t>
      </w:r>
      <w:r>
        <w:rPr>
          <w:rFonts w:ascii="Times" w:hAnsi="宋体" w:cs="华文仿宋"/>
          <w:sz w:val="28"/>
          <w:szCs w:val="28"/>
        </w:rPr>
        <w:t>申报内容包括单位的基本情况、申</w:t>
      </w:r>
      <w:r>
        <w:rPr>
          <w:rFonts w:ascii="Times" w:hAnsi="宋体" w:cs="华文仿宋" w:hint="eastAsia"/>
          <w:sz w:val="28"/>
          <w:szCs w:val="28"/>
        </w:rPr>
        <w:t>报</w:t>
      </w:r>
      <w:r>
        <w:rPr>
          <w:rFonts w:ascii="Times" w:hAnsi="宋体" w:cs="华文仿宋"/>
          <w:sz w:val="28"/>
          <w:szCs w:val="28"/>
        </w:rPr>
        <w:t>理由、工作</w:t>
      </w:r>
      <w:r>
        <w:rPr>
          <w:rFonts w:ascii="Times" w:hAnsi="宋体" w:cs="华文仿宋" w:hint="eastAsia"/>
          <w:sz w:val="28"/>
          <w:szCs w:val="28"/>
        </w:rPr>
        <w:t>基础</w:t>
      </w:r>
      <w:r>
        <w:rPr>
          <w:rFonts w:ascii="Times" w:hAnsi="宋体" w:cs="华文仿宋"/>
          <w:sz w:val="28"/>
          <w:szCs w:val="28"/>
        </w:rPr>
        <w:t>、近期规划和</w:t>
      </w:r>
      <w:r>
        <w:rPr>
          <w:rFonts w:ascii="Times" w:hAnsi="宋体" w:cs="华文仿宋" w:hint="eastAsia"/>
          <w:sz w:val="28"/>
          <w:szCs w:val="28"/>
        </w:rPr>
        <w:t>辅助证明材料</w:t>
      </w:r>
      <w:r>
        <w:rPr>
          <w:rFonts w:ascii="Times" w:hAnsi="宋体" w:cs="华文仿宋"/>
          <w:sz w:val="28"/>
          <w:szCs w:val="28"/>
        </w:rPr>
        <w:t>等。此外，以附件形式提供</w:t>
      </w:r>
      <w:r>
        <w:rPr>
          <w:rFonts w:ascii="Times" w:hAnsi="宋体" w:cs="华文仿宋" w:hint="eastAsia"/>
          <w:sz w:val="28"/>
          <w:szCs w:val="28"/>
        </w:rPr>
        <w:t>辅助证明材料里所列目录清单的具体内容。</w:t>
      </w:r>
    </w:p>
    <w:p w:rsidR="00C9523F" w:rsidRDefault="00C9523F" w:rsidP="00C9523F">
      <w:pPr>
        <w:widowControl/>
        <w:spacing w:line="520" w:lineRule="exact"/>
        <w:ind w:firstLineChars="200" w:firstLine="560"/>
        <w:jc w:val="left"/>
        <w:rPr>
          <w:rFonts w:ascii="Times" w:hAnsi="Times" w:cs="宋体"/>
          <w:kern w:val="0"/>
          <w:sz w:val="28"/>
          <w:szCs w:val="28"/>
        </w:rPr>
      </w:pPr>
      <w:r>
        <w:rPr>
          <w:rFonts w:ascii="Times" w:hAnsi="宋体" w:cs="宋体"/>
          <w:kern w:val="0"/>
          <w:sz w:val="28"/>
          <w:szCs w:val="28"/>
        </w:rPr>
        <w:t>五、填写申报</w:t>
      </w:r>
      <w:r>
        <w:rPr>
          <w:rFonts w:ascii="Times" w:hAnsi="宋体" w:cs="宋体" w:hint="eastAsia"/>
          <w:kern w:val="0"/>
          <w:sz w:val="28"/>
          <w:szCs w:val="28"/>
        </w:rPr>
        <w:t>表</w:t>
      </w:r>
      <w:r>
        <w:rPr>
          <w:rFonts w:ascii="Times" w:hAnsi="宋体" w:cs="宋体"/>
          <w:kern w:val="0"/>
          <w:sz w:val="28"/>
          <w:szCs w:val="28"/>
        </w:rPr>
        <w:t>应注意以下内容：</w:t>
      </w:r>
    </w:p>
    <w:p w:rsidR="00C9523F" w:rsidRDefault="00C9523F" w:rsidP="00C9523F">
      <w:pPr>
        <w:widowControl/>
        <w:spacing w:line="520" w:lineRule="exact"/>
        <w:ind w:firstLineChars="200" w:firstLine="560"/>
        <w:jc w:val="left"/>
        <w:rPr>
          <w:rFonts w:ascii="Times" w:hAnsi="Times" w:cs="宋体" w:hint="eastAsia"/>
          <w:kern w:val="0"/>
          <w:sz w:val="28"/>
          <w:szCs w:val="28"/>
        </w:rPr>
      </w:pPr>
      <w:r>
        <w:rPr>
          <w:rFonts w:ascii="Times" w:hAnsi="Times" w:cs="宋体" w:hint="eastAsia"/>
          <w:kern w:val="0"/>
          <w:sz w:val="28"/>
          <w:szCs w:val="28"/>
        </w:rPr>
        <w:t>（一）“</w:t>
      </w:r>
      <w:r>
        <w:rPr>
          <w:rFonts w:ascii="Times" w:hAnsi="宋体" w:cs="宋体"/>
          <w:kern w:val="0"/>
          <w:sz w:val="28"/>
          <w:szCs w:val="28"/>
        </w:rPr>
        <w:t>基本情况</w:t>
      </w:r>
      <w:r>
        <w:rPr>
          <w:rFonts w:ascii="Times" w:hAnsi="Times" w:cs="宋体" w:hint="eastAsia"/>
          <w:kern w:val="0"/>
          <w:sz w:val="28"/>
          <w:szCs w:val="28"/>
        </w:rPr>
        <w:t>”</w:t>
      </w:r>
      <w:r>
        <w:rPr>
          <w:rFonts w:ascii="Times" w:hAnsi="宋体" w:cs="宋体"/>
          <w:kern w:val="0"/>
          <w:sz w:val="28"/>
          <w:szCs w:val="28"/>
        </w:rPr>
        <w:t>：申报单位按照《</w:t>
      </w:r>
      <w:r>
        <w:rPr>
          <w:rFonts w:ascii="Times" w:hAnsi="宋体" w:cs="宋体" w:hint="eastAsia"/>
          <w:kern w:val="0"/>
          <w:sz w:val="28"/>
          <w:szCs w:val="28"/>
        </w:rPr>
        <w:t>国家语言文字推广基地</w:t>
      </w:r>
      <w:r>
        <w:rPr>
          <w:rFonts w:ascii="Times" w:hAnsi="宋体" w:cs="宋体"/>
          <w:kern w:val="0"/>
          <w:sz w:val="28"/>
          <w:szCs w:val="28"/>
        </w:rPr>
        <w:t>管理办法》内容，说明申报单位为开展</w:t>
      </w:r>
      <w:r>
        <w:rPr>
          <w:rFonts w:ascii="Times" w:hAnsi="宋体" w:cs="宋体" w:hint="eastAsia"/>
          <w:kern w:val="0"/>
          <w:sz w:val="28"/>
          <w:szCs w:val="28"/>
        </w:rPr>
        <w:t>基地工作</w:t>
      </w:r>
      <w:r>
        <w:rPr>
          <w:rFonts w:ascii="Times" w:hAnsi="宋体" w:cs="宋体"/>
          <w:kern w:val="0"/>
          <w:sz w:val="28"/>
          <w:szCs w:val="28"/>
        </w:rPr>
        <w:t>所提供的场所、设施、人员、经费、制度等保障条件和措施。</w:t>
      </w:r>
    </w:p>
    <w:p w:rsidR="00C9523F" w:rsidRDefault="00C9523F" w:rsidP="00C9523F">
      <w:pPr>
        <w:widowControl/>
        <w:spacing w:line="520" w:lineRule="exact"/>
        <w:ind w:firstLineChars="200" w:firstLine="560"/>
        <w:jc w:val="left"/>
        <w:rPr>
          <w:rFonts w:ascii="Times" w:hAnsi="Times" w:cs="宋体" w:hint="eastAsia"/>
          <w:kern w:val="0"/>
          <w:sz w:val="28"/>
          <w:szCs w:val="28"/>
        </w:rPr>
      </w:pPr>
      <w:r>
        <w:rPr>
          <w:rFonts w:ascii="Times" w:hAnsi="Times" w:cs="宋体" w:hint="eastAsia"/>
          <w:kern w:val="0"/>
          <w:sz w:val="28"/>
          <w:szCs w:val="28"/>
        </w:rPr>
        <w:t>（二）“</w:t>
      </w:r>
      <w:r>
        <w:rPr>
          <w:rFonts w:ascii="Times" w:hAnsi="宋体" w:cs="宋体" w:hint="eastAsia"/>
          <w:kern w:val="0"/>
          <w:sz w:val="28"/>
          <w:szCs w:val="28"/>
        </w:rPr>
        <w:t>申报理由</w:t>
      </w:r>
      <w:r>
        <w:rPr>
          <w:rFonts w:ascii="Times" w:hAnsi="Times" w:cs="宋体" w:hint="eastAsia"/>
          <w:kern w:val="0"/>
          <w:sz w:val="28"/>
          <w:szCs w:val="28"/>
        </w:rPr>
        <w:t>”</w:t>
      </w:r>
      <w:r>
        <w:rPr>
          <w:rFonts w:ascii="Times" w:hAnsi="宋体" w:cs="宋体" w:hint="eastAsia"/>
          <w:kern w:val="0"/>
          <w:sz w:val="28"/>
          <w:szCs w:val="28"/>
        </w:rPr>
        <w:t>：介绍申报单位开展语言文字相关工作的突出成果及特色优势。</w:t>
      </w:r>
    </w:p>
    <w:p w:rsidR="00C9523F" w:rsidRDefault="00C9523F" w:rsidP="00C9523F">
      <w:pPr>
        <w:widowControl/>
        <w:spacing w:line="520" w:lineRule="exact"/>
        <w:ind w:firstLineChars="200" w:firstLine="560"/>
        <w:jc w:val="left"/>
        <w:rPr>
          <w:rFonts w:ascii="Times" w:hAnsi="Times" w:cs="宋体"/>
          <w:kern w:val="0"/>
          <w:sz w:val="28"/>
          <w:szCs w:val="28"/>
        </w:rPr>
      </w:pPr>
      <w:r>
        <w:rPr>
          <w:rFonts w:ascii="Times" w:hAnsi="Times" w:cs="宋体" w:hint="eastAsia"/>
          <w:kern w:val="0"/>
          <w:sz w:val="28"/>
          <w:szCs w:val="28"/>
        </w:rPr>
        <w:t>（三）“</w:t>
      </w:r>
      <w:r>
        <w:rPr>
          <w:rFonts w:ascii="Times" w:hAnsi="宋体" w:cs="宋体" w:hint="eastAsia"/>
          <w:kern w:val="0"/>
          <w:sz w:val="28"/>
          <w:szCs w:val="28"/>
        </w:rPr>
        <w:t>工作基础</w:t>
      </w:r>
      <w:r>
        <w:rPr>
          <w:rFonts w:ascii="Times" w:hAnsi="Times" w:cs="宋体" w:hint="eastAsia"/>
          <w:kern w:val="0"/>
          <w:sz w:val="28"/>
          <w:szCs w:val="28"/>
        </w:rPr>
        <w:t>”</w:t>
      </w:r>
      <w:r>
        <w:rPr>
          <w:rFonts w:ascii="Times" w:hAnsi="宋体" w:cs="宋体"/>
          <w:kern w:val="0"/>
          <w:sz w:val="28"/>
          <w:szCs w:val="28"/>
        </w:rPr>
        <w:t>：简要介绍申报单位</w:t>
      </w:r>
      <w:r>
        <w:rPr>
          <w:rFonts w:ascii="Times" w:hAnsi="宋体" w:cs="华文仿宋" w:hint="eastAsia"/>
          <w:sz w:val="28"/>
          <w:szCs w:val="28"/>
        </w:rPr>
        <w:t>近</w:t>
      </w:r>
      <w:r>
        <w:rPr>
          <w:rFonts w:ascii="Times" w:hAnsi="Times" w:cs="华文仿宋" w:hint="eastAsia"/>
          <w:sz w:val="28"/>
          <w:szCs w:val="28"/>
        </w:rPr>
        <w:t>3</w:t>
      </w:r>
      <w:r>
        <w:rPr>
          <w:rFonts w:ascii="Times" w:hAnsi="宋体" w:cs="华文仿宋" w:hint="eastAsia"/>
          <w:sz w:val="28"/>
          <w:szCs w:val="28"/>
        </w:rPr>
        <w:t>年来</w:t>
      </w:r>
      <w:r>
        <w:rPr>
          <w:rFonts w:ascii="Times" w:hAnsi="宋体" w:cs="宋体"/>
          <w:kern w:val="0"/>
          <w:sz w:val="28"/>
          <w:szCs w:val="28"/>
        </w:rPr>
        <w:t>开展</w:t>
      </w:r>
      <w:r>
        <w:rPr>
          <w:rFonts w:ascii="Times" w:hAnsi="宋体" w:cs="宋体" w:hint="eastAsia"/>
          <w:kern w:val="0"/>
          <w:sz w:val="28"/>
          <w:szCs w:val="28"/>
        </w:rPr>
        <w:t>语言文字相关</w:t>
      </w:r>
      <w:r>
        <w:rPr>
          <w:rFonts w:ascii="Times" w:hAnsi="宋体" w:cs="宋体"/>
          <w:kern w:val="0"/>
          <w:sz w:val="28"/>
          <w:szCs w:val="28"/>
        </w:rPr>
        <w:t>工作的情况，包括面向公众开展</w:t>
      </w:r>
      <w:r>
        <w:rPr>
          <w:rFonts w:ascii="Times" w:hAnsi="宋体" w:cs="宋体" w:hint="eastAsia"/>
          <w:kern w:val="0"/>
          <w:sz w:val="28"/>
          <w:szCs w:val="28"/>
        </w:rPr>
        <w:t>相关</w:t>
      </w:r>
      <w:r>
        <w:rPr>
          <w:rFonts w:ascii="Times" w:hAnsi="宋体" w:cs="宋体"/>
          <w:kern w:val="0"/>
          <w:sz w:val="28"/>
          <w:szCs w:val="28"/>
        </w:rPr>
        <w:t>活动的主要形式、内容、规模</w:t>
      </w:r>
      <w:r>
        <w:rPr>
          <w:rFonts w:ascii="Times" w:hAnsi="宋体" w:cs="宋体" w:hint="eastAsia"/>
          <w:kern w:val="0"/>
          <w:sz w:val="28"/>
          <w:szCs w:val="28"/>
        </w:rPr>
        <w:t>及</w:t>
      </w:r>
      <w:r>
        <w:rPr>
          <w:rFonts w:ascii="Times" w:hAnsi="宋体" w:cs="宋体"/>
          <w:kern w:val="0"/>
          <w:sz w:val="28"/>
          <w:szCs w:val="28"/>
        </w:rPr>
        <w:t>效果等情况。</w:t>
      </w:r>
    </w:p>
    <w:p w:rsidR="00C9523F" w:rsidRDefault="00C9523F" w:rsidP="00C9523F">
      <w:pPr>
        <w:widowControl/>
        <w:spacing w:line="520" w:lineRule="exact"/>
        <w:ind w:firstLineChars="200" w:firstLine="560"/>
        <w:jc w:val="left"/>
        <w:rPr>
          <w:rFonts w:ascii="Times" w:hAnsi="Times" w:cs="宋体" w:hint="eastAsia"/>
          <w:kern w:val="0"/>
          <w:sz w:val="28"/>
          <w:szCs w:val="28"/>
        </w:rPr>
      </w:pPr>
      <w:r>
        <w:rPr>
          <w:rFonts w:ascii="Times" w:hAnsi="Times" w:cs="宋体" w:hint="eastAsia"/>
          <w:kern w:val="0"/>
          <w:sz w:val="28"/>
          <w:szCs w:val="28"/>
        </w:rPr>
        <w:t>（四）“</w:t>
      </w:r>
      <w:r>
        <w:rPr>
          <w:rFonts w:ascii="Times" w:hAnsi="宋体" w:cs="宋体"/>
          <w:kern w:val="0"/>
          <w:sz w:val="28"/>
          <w:szCs w:val="28"/>
        </w:rPr>
        <w:t>近期规划</w:t>
      </w:r>
      <w:r>
        <w:rPr>
          <w:rFonts w:ascii="Times" w:hAnsi="Times" w:cs="宋体" w:hint="eastAsia"/>
          <w:kern w:val="0"/>
          <w:sz w:val="28"/>
          <w:szCs w:val="28"/>
        </w:rPr>
        <w:t>”</w:t>
      </w:r>
      <w:r>
        <w:rPr>
          <w:rFonts w:ascii="Times" w:hAnsi="宋体" w:cs="宋体"/>
          <w:kern w:val="0"/>
          <w:sz w:val="28"/>
          <w:szCs w:val="28"/>
        </w:rPr>
        <w:t>：简要说明申报单位未来</w:t>
      </w:r>
      <w:r>
        <w:rPr>
          <w:rFonts w:ascii="Times" w:hAnsi="宋体" w:cs="宋体"/>
          <w:kern w:val="0"/>
          <w:sz w:val="28"/>
          <w:szCs w:val="28"/>
        </w:rPr>
        <w:t>3</w:t>
      </w:r>
      <w:r>
        <w:rPr>
          <w:rFonts w:ascii="Times" w:hAnsi="宋体" w:cs="宋体"/>
          <w:kern w:val="0"/>
          <w:sz w:val="28"/>
          <w:szCs w:val="28"/>
        </w:rPr>
        <w:t>年</w:t>
      </w:r>
      <w:r>
        <w:rPr>
          <w:rFonts w:ascii="Times" w:hAnsi="宋体" w:cs="宋体" w:hint="eastAsia"/>
          <w:kern w:val="0"/>
          <w:sz w:val="28"/>
          <w:szCs w:val="28"/>
        </w:rPr>
        <w:t>语言文字相关</w:t>
      </w:r>
      <w:r>
        <w:rPr>
          <w:rFonts w:ascii="Times" w:hAnsi="宋体" w:cs="宋体"/>
          <w:kern w:val="0"/>
          <w:sz w:val="28"/>
          <w:szCs w:val="28"/>
        </w:rPr>
        <w:t>工作</w:t>
      </w:r>
      <w:r>
        <w:rPr>
          <w:rFonts w:ascii="Times" w:hAnsi="宋体" w:cs="宋体" w:hint="eastAsia"/>
          <w:kern w:val="0"/>
          <w:sz w:val="28"/>
          <w:szCs w:val="28"/>
        </w:rPr>
        <w:t>的</w:t>
      </w:r>
      <w:r>
        <w:rPr>
          <w:rFonts w:ascii="Times" w:hAnsi="宋体" w:cs="宋体"/>
          <w:kern w:val="0"/>
          <w:sz w:val="28"/>
          <w:szCs w:val="28"/>
        </w:rPr>
        <w:t>发展规划及相应的保障条件或措施。</w:t>
      </w:r>
    </w:p>
    <w:p w:rsidR="00C9523F" w:rsidRDefault="00C9523F" w:rsidP="00C9523F">
      <w:pPr>
        <w:spacing w:line="520" w:lineRule="exact"/>
        <w:ind w:firstLineChars="200" w:firstLine="560"/>
        <w:rPr>
          <w:rFonts w:ascii="Times" w:hAnsi="Times" w:cs="华文仿宋" w:hint="eastAsia"/>
          <w:sz w:val="28"/>
          <w:szCs w:val="28"/>
        </w:rPr>
      </w:pPr>
      <w:r>
        <w:rPr>
          <w:rFonts w:ascii="Times" w:hAnsi="Times" w:cs="宋体" w:hint="eastAsia"/>
          <w:kern w:val="0"/>
          <w:sz w:val="28"/>
          <w:szCs w:val="28"/>
        </w:rPr>
        <w:t>（五）“</w:t>
      </w:r>
      <w:r>
        <w:rPr>
          <w:rFonts w:ascii="Times" w:hAnsi="宋体" w:cs="宋体" w:hint="eastAsia"/>
          <w:kern w:val="0"/>
          <w:sz w:val="28"/>
          <w:szCs w:val="28"/>
        </w:rPr>
        <w:t>辅助证明</w:t>
      </w:r>
      <w:r>
        <w:rPr>
          <w:rFonts w:ascii="Times" w:hAnsi="宋体" w:cs="宋体"/>
          <w:kern w:val="0"/>
          <w:sz w:val="28"/>
          <w:szCs w:val="28"/>
        </w:rPr>
        <w:t>材料</w:t>
      </w:r>
      <w:r>
        <w:rPr>
          <w:rFonts w:ascii="Times" w:hAnsi="Times" w:cs="宋体" w:hint="eastAsia"/>
          <w:kern w:val="0"/>
          <w:sz w:val="28"/>
          <w:szCs w:val="28"/>
        </w:rPr>
        <w:t>”</w:t>
      </w:r>
      <w:r>
        <w:rPr>
          <w:rFonts w:ascii="Times" w:hAnsi="宋体" w:cs="宋体"/>
          <w:kern w:val="0"/>
          <w:sz w:val="28"/>
          <w:szCs w:val="28"/>
        </w:rPr>
        <w:t>：详细列出所提交相关材料的目录清单</w:t>
      </w:r>
      <w:r>
        <w:rPr>
          <w:rFonts w:ascii="Times" w:hAnsi="宋体" w:cs="宋体" w:hint="eastAsia"/>
          <w:kern w:val="0"/>
          <w:sz w:val="28"/>
          <w:szCs w:val="28"/>
        </w:rPr>
        <w:t>。如，</w:t>
      </w:r>
      <w:r>
        <w:rPr>
          <w:rFonts w:ascii="Times" w:hAnsi="宋体" w:cs="华文仿宋"/>
          <w:sz w:val="28"/>
          <w:szCs w:val="28"/>
        </w:rPr>
        <w:t>工作人员基本情况表、本年度工作计划、以往开展各类</w:t>
      </w:r>
      <w:r>
        <w:rPr>
          <w:rFonts w:ascii="Times" w:hAnsi="宋体" w:cs="华文仿宋" w:hint="eastAsia"/>
          <w:sz w:val="28"/>
          <w:szCs w:val="28"/>
        </w:rPr>
        <w:t>语言文字相关</w:t>
      </w:r>
      <w:r>
        <w:rPr>
          <w:rFonts w:ascii="Times" w:hAnsi="宋体" w:cs="华文仿宋"/>
          <w:sz w:val="28"/>
          <w:szCs w:val="28"/>
        </w:rPr>
        <w:t>工作的图</w:t>
      </w:r>
      <w:r>
        <w:rPr>
          <w:rFonts w:ascii="Times" w:hAnsi="宋体" w:cs="华文仿宋" w:hint="eastAsia"/>
          <w:sz w:val="28"/>
          <w:szCs w:val="28"/>
        </w:rPr>
        <w:t>表</w:t>
      </w:r>
      <w:r>
        <w:rPr>
          <w:rFonts w:ascii="Times" w:hAnsi="宋体" w:cs="华文仿宋"/>
          <w:sz w:val="28"/>
          <w:szCs w:val="28"/>
        </w:rPr>
        <w:t>、</w:t>
      </w:r>
      <w:r>
        <w:rPr>
          <w:rFonts w:ascii="Times" w:hAnsi="宋体" w:cs="华文仿宋" w:hint="eastAsia"/>
          <w:sz w:val="28"/>
          <w:szCs w:val="28"/>
        </w:rPr>
        <w:t>音</w:t>
      </w:r>
      <w:r>
        <w:rPr>
          <w:rFonts w:ascii="Times" w:hAnsi="宋体" w:cs="华文仿宋"/>
          <w:sz w:val="28"/>
          <w:szCs w:val="28"/>
        </w:rPr>
        <w:t>视频</w:t>
      </w:r>
      <w:r>
        <w:rPr>
          <w:rFonts w:ascii="Times" w:hAnsi="宋体" w:cs="华文仿宋" w:hint="eastAsia"/>
          <w:sz w:val="28"/>
          <w:szCs w:val="28"/>
        </w:rPr>
        <w:t>、书籍</w:t>
      </w:r>
      <w:r>
        <w:rPr>
          <w:rFonts w:ascii="Times" w:hAnsi="宋体" w:cs="华文仿宋"/>
          <w:sz w:val="28"/>
          <w:szCs w:val="28"/>
        </w:rPr>
        <w:t>等相关材料。</w:t>
      </w:r>
    </w:p>
    <w:p w:rsidR="00C9523F" w:rsidRDefault="00C9523F" w:rsidP="00C9523F">
      <w:pPr>
        <w:jc w:val="center"/>
        <w:rPr>
          <w:rFonts w:ascii="Times" w:hAnsi="Times" w:hint="eastAsia"/>
          <w:b/>
          <w:sz w:val="36"/>
          <w:szCs w:val="36"/>
        </w:rPr>
      </w:pPr>
      <w:r>
        <w:rPr>
          <w:rFonts w:ascii="Times" w:hint="eastAsia"/>
          <w:b/>
          <w:sz w:val="36"/>
          <w:szCs w:val="36"/>
        </w:rPr>
        <w:lastRenderedPageBreak/>
        <w:t>国家</w:t>
      </w:r>
      <w:r>
        <w:rPr>
          <w:rFonts w:ascii="Times"/>
          <w:b/>
          <w:sz w:val="36"/>
          <w:szCs w:val="36"/>
        </w:rPr>
        <w:t>语言文字</w:t>
      </w:r>
      <w:r>
        <w:rPr>
          <w:rFonts w:ascii="Times" w:hint="eastAsia"/>
          <w:b/>
          <w:sz w:val="36"/>
          <w:szCs w:val="36"/>
        </w:rPr>
        <w:t>推广基地申报表</w:t>
      </w:r>
    </w:p>
    <w:p w:rsidR="00C9523F" w:rsidRDefault="00C9523F" w:rsidP="00C9523F">
      <w:pPr>
        <w:rPr>
          <w:rFonts w:ascii="Times" w:hAnsi="Times" w:hint="eastAsi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68"/>
        <w:gridCol w:w="900"/>
        <w:gridCol w:w="2340"/>
        <w:gridCol w:w="1260"/>
        <w:gridCol w:w="1080"/>
        <w:gridCol w:w="1574"/>
      </w:tblGrid>
      <w:tr w:rsidR="00C9523F" w:rsidTr="00B03F14">
        <w:trPr>
          <w:trHeight w:val="472"/>
        </w:trPr>
        <w:tc>
          <w:tcPr>
            <w:tcW w:w="2268" w:type="dxa"/>
            <w:gridSpan w:val="2"/>
            <w:vAlign w:val="center"/>
          </w:tcPr>
          <w:p w:rsidR="00C9523F" w:rsidRDefault="00C9523F" w:rsidP="00B03F14">
            <w:pPr>
              <w:jc w:val="center"/>
              <w:rPr>
                <w:rFonts w:ascii="Times" w:hint="eastAsia"/>
                <w:b/>
              </w:rPr>
            </w:pPr>
            <w:r>
              <w:rPr>
                <w:rFonts w:ascii="Times" w:hint="eastAsia"/>
                <w:b/>
              </w:rPr>
              <w:t>申报单位名称</w:t>
            </w:r>
          </w:p>
        </w:tc>
        <w:tc>
          <w:tcPr>
            <w:tcW w:w="3600" w:type="dxa"/>
            <w:gridSpan w:val="2"/>
            <w:vAlign w:val="center"/>
          </w:tcPr>
          <w:p w:rsidR="00C9523F" w:rsidRDefault="00C9523F" w:rsidP="00B03F14">
            <w:pPr>
              <w:jc w:val="center"/>
              <w:rPr>
                <w:rFonts w:ascii="Times" w:hint="eastAsia"/>
                <w:b/>
              </w:rPr>
            </w:pPr>
          </w:p>
        </w:tc>
        <w:tc>
          <w:tcPr>
            <w:tcW w:w="1080" w:type="dxa"/>
            <w:vAlign w:val="center"/>
          </w:tcPr>
          <w:p w:rsidR="00C9523F" w:rsidRDefault="00C9523F" w:rsidP="00B03F14">
            <w:pPr>
              <w:jc w:val="center"/>
              <w:rPr>
                <w:rFonts w:ascii="Times" w:hAnsi="Times" w:hint="eastAsia"/>
              </w:rPr>
            </w:pPr>
            <w:r>
              <w:rPr>
                <w:rFonts w:ascii="Times" w:hint="eastAsia"/>
                <w:b/>
              </w:rPr>
              <w:t>负责人</w:t>
            </w:r>
          </w:p>
        </w:tc>
        <w:tc>
          <w:tcPr>
            <w:tcW w:w="1574" w:type="dxa"/>
            <w:vAlign w:val="center"/>
          </w:tcPr>
          <w:p w:rsidR="00C9523F" w:rsidRDefault="00C9523F" w:rsidP="00B03F14">
            <w:pPr>
              <w:jc w:val="center"/>
              <w:rPr>
                <w:rFonts w:ascii="Times" w:hAnsi="Times" w:hint="eastAsia"/>
              </w:rPr>
            </w:pPr>
          </w:p>
        </w:tc>
      </w:tr>
      <w:tr w:rsidR="00C9523F" w:rsidTr="00B03F14">
        <w:trPr>
          <w:trHeight w:val="472"/>
        </w:trPr>
        <w:tc>
          <w:tcPr>
            <w:tcW w:w="2268" w:type="dxa"/>
            <w:gridSpan w:val="2"/>
            <w:vAlign w:val="center"/>
          </w:tcPr>
          <w:p w:rsidR="00C9523F" w:rsidRDefault="00C9523F" w:rsidP="00B03F14">
            <w:pPr>
              <w:jc w:val="center"/>
              <w:rPr>
                <w:rFonts w:ascii="Times" w:hint="eastAsia"/>
                <w:b/>
              </w:rPr>
            </w:pPr>
            <w:r>
              <w:rPr>
                <w:rFonts w:ascii="Times" w:hint="eastAsia"/>
                <w:b/>
              </w:rPr>
              <w:t>所在部门联络人</w:t>
            </w:r>
          </w:p>
        </w:tc>
        <w:tc>
          <w:tcPr>
            <w:tcW w:w="2340" w:type="dxa"/>
            <w:vAlign w:val="center"/>
          </w:tcPr>
          <w:p w:rsidR="00C9523F" w:rsidRDefault="00C9523F" w:rsidP="00B03F14">
            <w:pPr>
              <w:jc w:val="center"/>
              <w:rPr>
                <w:rFonts w:ascii="Times" w:hAnsi="Times" w:hint="eastAsia"/>
              </w:rPr>
            </w:pPr>
          </w:p>
        </w:tc>
        <w:tc>
          <w:tcPr>
            <w:tcW w:w="1260" w:type="dxa"/>
            <w:vAlign w:val="center"/>
          </w:tcPr>
          <w:p w:rsidR="00C9523F" w:rsidRDefault="00C9523F" w:rsidP="00B03F14">
            <w:pPr>
              <w:jc w:val="center"/>
              <w:rPr>
                <w:rFonts w:ascii="Times" w:hAnsi="Times" w:hint="eastAsia"/>
                <w:b/>
              </w:rPr>
            </w:pPr>
            <w:r>
              <w:rPr>
                <w:rFonts w:ascii="Times" w:hint="eastAsia"/>
                <w:b/>
              </w:rPr>
              <w:t>职务职称</w:t>
            </w:r>
          </w:p>
        </w:tc>
        <w:tc>
          <w:tcPr>
            <w:tcW w:w="2654" w:type="dxa"/>
            <w:gridSpan w:val="2"/>
            <w:vAlign w:val="center"/>
          </w:tcPr>
          <w:p w:rsidR="00C9523F" w:rsidRDefault="00C9523F" w:rsidP="00B03F14">
            <w:pPr>
              <w:jc w:val="center"/>
              <w:rPr>
                <w:rFonts w:ascii="Times" w:hAnsi="Times" w:hint="eastAsia"/>
              </w:rPr>
            </w:pPr>
          </w:p>
        </w:tc>
      </w:tr>
      <w:tr w:rsidR="00C9523F" w:rsidTr="00B03F14">
        <w:trPr>
          <w:trHeight w:val="435"/>
        </w:trPr>
        <w:tc>
          <w:tcPr>
            <w:tcW w:w="2268" w:type="dxa"/>
            <w:gridSpan w:val="2"/>
            <w:vAlign w:val="center"/>
          </w:tcPr>
          <w:p w:rsidR="00C9523F" w:rsidRDefault="00C9523F" w:rsidP="00B03F14">
            <w:pPr>
              <w:jc w:val="center"/>
              <w:rPr>
                <w:rFonts w:ascii="Times" w:hAnsi="Times" w:hint="eastAsia"/>
                <w:b/>
              </w:rPr>
            </w:pPr>
            <w:r>
              <w:rPr>
                <w:rFonts w:ascii="Times" w:hint="eastAsia"/>
                <w:b/>
              </w:rPr>
              <w:t>固定电话</w:t>
            </w:r>
          </w:p>
        </w:tc>
        <w:tc>
          <w:tcPr>
            <w:tcW w:w="2340" w:type="dxa"/>
            <w:vAlign w:val="center"/>
          </w:tcPr>
          <w:p w:rsidR="00C9523F" w:rsidRDefault="00C9523F" w:rsidP="00B03F14">
            <w:pPr>
              <w:jc w:val="center"/>
              <w:rPr>
                <w:rFonts w:ascii="Times" w:hAnsi="Times" w:hint="eastAsia"/>
              </w:rPr>
            </w:pPr>
          </w:p>
        </w:tc>
        <w:tc>
          <w:tcPr>
            <w:tcW w:w="1260" w:type="dxa"/>
            <w:vAlign w:val="center"/>
          </w:tcPr>
          <w:p w:rsidR="00C9523F" w:rsidRDefault="00C9523F" w:rsidP="00B03F14">
            <w:pPr>
              <w:jc w:val="center"/>
              <w:rPr>
                <w:rFonts w:ascii="Times" w:hAnsi="Times" w:hint="eastAsia"/>
                <w:b/>
              </w:rPr>
            </w:pPr>
            <w:r>
              <w:rPr>
                <w:rFonts w:ascii="Times" w:hAnsi="Times" w:hint="eastAsia"/>
                <w:b/>
              </w:rPr>
              <w:t>手机</w:t>
            </w:r>
          </w:p>
        </w:tc>
        <w:tc>
          <w:tcPr>
            <w:tcW w:w="2654" w:type="dxa"/>
            <w:gridSpan w:val="2"/>
            <w:vAlign w:val="center"/>
          </w:tcPr>
          <w:p w:rsidR="00C9523F" w:rsidRDefault="00C9523F" w:rsidP="00B03F14">
            <w:pPr>
              <w:jc w:val="center"/>
              <w:rPr>
                <w:rFonts w:ascii="Times" w:hAnsi="Times" w:hint="eastAsia"/>
              </w:rPr>
            </w:pPr>
          </w:p>
        </w:tc>
      </w:tr>
      <w:tr w:rsidR="00C9523F" w:rsidTr="00B03F14">
        <w:trPr>
          <w:trHeight w:val="469"/>
        </w:trPr>
        <w:tc>
          <w:tcPr>
            <w:tcW w:w="2268" w:type="dxa"/>
            <w:gridSpan w:val="2"/>
            <w:vAlign w:val="center"/>
          </w:tcPr>
          <w:p w:rsidR="00C9523F" w:rsidRDefault="00C9523F" w:rsidP="00B03F14">
            <w:pPr>
              <w:jc w:val="center"/>
              <w:rPr>
                <w:rFonts w:ascii="Times" w:hAnsi="Times" w:hint="eastAsia"/>
                <w:b/>
              </w:rPr>
            </w:pPr>
            <w:r>
              <w:rPr>
                <w:rFonts w:ascii="Times" w:hint="eastAsia"/>
                <w:b/>
              </w:rPr>
              <w:t>传真</w:t>
            </w:r>
          </w:p>
        </w:tc>
        <w:tc>
          <w:tcPr>
            <w:tcW w:w="2340" w:type="dxa"/>
            <w:vAlign w:val="center"/>
          </w:tcPr>
          <w:p w:rsidR="00C9523F" w:rsidRDefault="00C9523F" w:rsidP="00B03F14">
            <w:pPr>
              <w:jc w:val="center"/>
              <w:rPr>
                <w:rFonts w:ascii="Times" w:hAnsi="Times" w:hint="eastAsia"/>
              </w:rPr>
            </w:pPr>
          </w:p>
        </w:tc>
        <w:tc>
          <w:tcPr>
            <w:tcW w:w="1260" w:type="dxa"/>
            <w:vAlign w:val="center"/>
          </w:tcPr>
          <w:p w:rsidR="00C9523F" w:rsidRDefault="00C9523F" w:rsidP="00B03F14">
            <w:pPr>
              <w:jc w:val="center"/>
              <w:rPr>
                <w:rFonts w:ascii="Times" w:hAnsi="Times" w:hint="eastAsia"/>
                <w:b/>
              </w:rPr>
            </w:pPr>
            <w:r>
              <w:rPr>
                <w:rFonts w:ascii="Times" w:hint="eastAsia"/>
                <w:b/>
              </w:rPr>
              <w:t>电子邮件</w:t>
            </w:r>
          </w:p>
        </w:tc>
        <w:tc>
          <w:tcPr>
            <w:tcW w:w="2654" w:type="dxa"/>
            <w:gridSpan w:val="2"/>
            <w:vAlign w:val="center"/>
          </w:tcPr>
          <w:p w:rsidR="00C9523F" w:rsidRDefault="00C9523F" w:rsidP="00B03F14">
            <w:pPr>
              <w:jc w:val="center"/>
              <w:rPr>
                <w:rFonts w:ascii="Times" w:hAnsi="Times" w:hint="eastAsia"/>
              </w:rPr>
            </w:pPr>
          </w:p>
        </w:tc>
      </w:tr>
      <w:tr w:rsidR="00C9523F" w:rsidTr="00B03F14">
        <w:trPr>
          <w:trHeight w:val="460"/>
        </w:trPr>
        <w:tc>
          <w:tcPr>
            <w:tcW w:w="2268" w:type="dxa"/>
            <w:gridSpan w:val="2"/>
            <w:vAlign w:val="center"/>
          </w:tcPr>
          <w:p w:rsidR="00C9523F" w:rsidRDefault="00C9523F" w:rsidP="00B03F14">
            <w:pPr>
              <w:jc w:val="center"/>
              <w:rPr>
                <w:rFonts w:ascii="Times" w:hAnsi="Times" w:hint="eastAsia"/>
                <w:b/>
              </w:rPr>
            </w:pPr>
            <w:r>
              <w:rPr>
                <w:rFonts w:ascii="Times" w:hint="eastAsia"/>
                <w:b/>
              </w:rPr>
              <w:t>通讯地址</w:t>
            </w:r>
          </w:p>
        </w:tc>
        <w:tc>
          <w:tcPr>
            <w:tcW w:w="3600" w:type="dxa"/>
            <w:gridSpan w:val="2"/>
            <w:vAlign w:val="center"/>
          </w:tcPr>
          <w:p w:rsidR="00C9523F" w:rsidRDefault="00C9523F" w:rsidP="00B03F14">
            <w:pPr>
              <w:jc w:val="center"/>
              <w:rPr>
                <w:rFonts w:ascii="Times" w:hAnsi="Times" w:hint="eastAsia"/>
              </w:rPr>
            </w:pPr>
          </w:p>
        </w:tc>
        <w:tc>
          <w:tcPr>
            <w:tcW w:w="1080" w:type="dxa"/>
            <w:vAlign w:val="center"/>
          </w:tcPr>
          <w:p w:rsidR="00C9523F" w:rsidRDefault="00C9523F" w:rsidP="00B03F14">
            <w:pPr>
              <w:jc w:val="center"/>
              <w:rPr>
                <w:rFonts w:ascii="Times" w:hAnsi="Times" w:hint="eastAsia"/>
                <w:b/>
              </w:rPr>
            </w:pPr>
            <w:r>
              <w:rPr>
                <w:rFonts w:ascii="Times" w:hint="eastAsia"/>
                <w:b/>
              </w:rPr>
              <w:t>邮编</w:t>
            </w:r>
          </w:p>
        </w:tc>
        <w:tc>
          <w:tcPr>
            <w:tcW w:w="1574" w:type="dxa"/>
            <w:vAlign w:val="center"/>
          </w:tcPr>
          <w:p w:rsidR="00C9523F" w:rsidRDefault="00C9523F" w:rsidP="00B03F14">
            <w:pPr>
              <w:jc w:val="center"/>
              <w:rPr>
                <w:rFonts w:ascii="Times" w:hAnsi="Times" w:hint="eastAsia"/>
              </w:rPr>
            </w:pPr>
          </w:p>
        </w:tc>
      </w:tr>
      <w:tr w:rsidR="00C9523F" w:rsidTr="00B03F14">
        <w:trPr>
          <w:trHeight w:val="2393"/>
        </w:trPr>
        <w:tc>
          <w:tcPr>
            <w:tcW w:w="1368" w:type="dxa"/>
            <w:vAlign w:val="center"/>
          </w:tcPr>
          <w:p w:rsidR="00C9523F" w:rsidRDefault="00C9523F" w:rsidP="00B03F14">
            <w:pPr>
              <w:widowControl/>
              <w:jc w:val="center"/>
              <w:rPr>
                <w:rFonts w:ascii="Times" w:hAnsi="Times" w:cs="宋体" w:hint="eastAsia"/>
                <w:b/>
                <w:kern w:val="0"/>
                <w:sz w:val="24"/>
              </w:rPr>
            </w:pPr>
            <w:r>
              <w:rPr>
                <w:rFonts w:ascii="Times" w:hAnsi="宋体" w:cs="宋体" w:hint="eastAsia"/>
                <w:b/>
                <w:kern w:val="0"/>
                <w:sz w:val="24"/>
              </w:rPr>
              <w:t>基</w:t>
            </w:r>
          </w:p>
          <w:p w:rsidR="00C9523F" w:rsidRDefault="00C9523F" w:rsidP="00B03F14">
            <w:pPr>
              <w:widowControl/>
              <w:jc w:val="center"/>
              <w:rPr>
                <w:rFonts w:ascii="Times" w:hAnsi="Times" w:cs="宋体" w:hint="eastAsia"/>
                <w:b/>
                <w:kern w:val="0"/>
                <w:sz w:val="24"/>
              </w:rPr>
            </w:pPr>
            <w:r>
              <w:rPr>
                <w:rFonts w:ascii="Times" w:hAnsi="宋体" w:cs="宋体" w:hint="eastAsia"/>
                <w:b/>
                <w:kern w:val="0"/>
                <w:sz w:val="24"/>
              </w:rPr>
              <w:t>本</w:t>
            </w:r>
          </w:p>
          <w:p w:rsidR="00C9523F" w:rsidRDefault="00C9523F" w:rsidP="00B03F14">
            <w:pPr>
              <w:widowControl/>
              <w:jc w:val="center"/>
              <w:rPr>
                <w:rFonts w:ascii="Times" w:hAnsi="Times" w:cs="宋体" w:hint="eastAsia"/>
                <w:b/>
                <w:kern w:val="0"/>
                <w:sz w:val="24"/>
              </w:rPr>
            </w:pPr>
            <w:r>
              <w:rPr>
                <w:rFonts w:ascii="Times" w:hAnsi="宋体" w:cs="宋体" w:hint="eastAsia"/>
                <w:b/>
                <w:kern w:val="0"/>
                <w:sz w:val="24"/>
              </w:rPr>
              <w:t>情</w:t>
            </w:r>
          </w:p>
          <w:p w:rsidR="00C9523F" w:rsidRDefault="00C9523F" w:rsidP="00B03F14">
            <w:pPr>
              <w:widowControl/>
              <w:jc w:val="center"/>
              <w:rPr>
                <w:rFonts w:ascii="Times" w:hAnsi="Times" w:cs="宋体" w:hint="eastAsia"/>
                <w:b/>
                <w:kern w:val="0"/>
                <w:sz w:val="24"/>
              </w:rPr>
            </w:pPr>
            <w:proofErr w:type="gramStart"/>
            <w:r>
              <w:rPr>
                <w:rFonts w:ascii="Times" w:hAnsi="宋体" w:cs="宋体" w:hint="eastAsia"/>
                <w:b/>
                <w:kern w:val="0"/>
                <w:sz w:val="24"/>
              </w:rPr>
              <w:t>况</w:t>
            </w:r>
            <w:proofErr w:type="gramEnd"/>
          </w:p>
        </w:tc>
        <w:tc>
          <w:tcPr>
            <w:tcW w:w="7154" w:type="dxa"/>
            <w:gridSpan w:val="5"/>
            <w:vAlign w:val="center"/>
          </w:tcPr>
          <w:p w:rsidR="00C9523F" w:rsidRDefault="00C9523F" w:rsidP="00B03F14">
            <w:pPr>
              <w:rPr>
                <w:rFonts w:ascii="Times" w:hAnsi="Times" w:hint="eastAsia"/>
                <w:b/>
              </w:rPr>
            </w:pPr>
          </w:p>
          <w:p w:rsidR="00C9523F" w:rsidRDefault="00C9523F" w:rsidP="00B03F14">
            <w:pPr>
              <w:rPr>
                <w:rFonts w:ascii="Times" w:hAnsi="Times" w:hint="eastAsia"/>
                <w:b/>
              </w:rPr>
            </w:pPr>
          </w:p>
          <w:p w:rsidR="00C9523F" w:rsidRDefault="00C9523F" w:rsidP="00B03F14">
            <w:pPr>
              <w:rPr>
                <w:rFonts w:ascii="Times" w:hAnsi="Times" w:hint="eastAsia"/>
                <w:b/>
              </w:rPr>
            </w:pPr>
          </w:p>
          <w:p w:rsidR="00C9523F" w:rsidRDefault="00C9523F" w:rsidP="00B03F14">
            <w:pPr>
              <w:rPr>
                <w:rFonts w:ascii="Times" w:hAnsi="Times" w:hint="eastAsia"/>
                <w:b/>
              </w:rPr>
            </w:pPr>
          </w:p>
          <w:p w:rsidR="00C9523F" w:rsidRDefault="00C9523F" w:rsidP="00B03F14">
            <w:pPr>
              <w:rPr>
                <w:rFonts w:ascii="Times" w:hAnsi="Times" w:hint="eastAsia"/>
                <w:b/>
              </w:rPr>
            </w:pPr>
          </w:p>
          <w:p w:rsidR="00C9523F" w:rsidRDefault="00C9523F" w:rsidP="00B03F14">
            <w:pPr>
              <w:rPr>
                <w:rFonts w:ascii="Times" w:hAnsi="Times" w:hint="eastAsia"/>
                <w:b/>
              </w:rPr>
            </w:pPr>
          </w:p>
          <w:p w:rsidR="00C9523F" w:rsidRDefault="00C9523F" w:rsidP="00B03F14">
            <w:pPr>
              <w:rPr>
                <w:rFonts w:ascii="Times" w:hAnsi="Times" w:hint="eastAsia"/>
                <w:b/>
              </w:rPr>
            </w:pPr>
          </w:p>
          <w:p w:rsidR="00C9523F" w:rsidRDefault="00C9523F" w:rsidP="00B03F14">
            <w:pPr>
              <w:rPr>
                <w:rFonts w:ascii="Times" w:hAnsi="Times" w:hint="eastAsia"/>
                <w:b/>
              </w:rPr>
            </w:pPr>
          </w:p>
          <w:p w:rsidR="00C9523F" w:rsidRDefault="00C9523F" w:rsidP="00B03F14">
            <w:pPr>
              <w:rPr>
                <w:rFonts w:ascii="Times" w:hAnsi="Times" w:hint="eastAsia"/>
                <w:b/>
              </w:rPr>
            </w:pPr>
          </w:p>
          <w:p w:rsidR="00C9523F" w:rsidRDefault="00C9523F" w:rsidP="00B03F14">
            <w:pPr>
              <w:rPr>
                <w:rFonts w:ascii="Times" w:hAnsi="Times" w:hint="eastAsia"/>
                <w:b/>
              </w:rPr>
            </w:pPr>
          </w:p>
          <w:p w:rsidR="00C9523F" w:rsidRDefault="00C9523F" w:rsidP="00B03F14">
            <w:pPr>
              <w:rPr>
                <w:rFonts w:ascii="Times" w:hAnsi="Times" w:hint="eastAsia"/>
                <w:b/>
              </w:rPr>
            </w:pPr>
          </w:p>
          <w:p w:rsidR="00C9523F" w:rsidRDefault="00C9523F" w:rsidP="00B03F14">
            <w:pPr>
              <w:rPr>
                <w:rFonts w:ascii="Times" w:hAnsi="Times" w:hint="eastAsia"/>
                <w:b/>
              </w:rPr>
            </w:pPr>
          </w:p>
          <w:p w:rsidR="00C9523F" w:rsidRDefault="00C9523F" w:rsidP="00B03F14">
            <w:pPr>
              <w:rPr>
                <w:rFonts w:ascii="Times" w:hAnsi="Times" w:hint="eastAsia"/>
                <w:b/>
              </w:rPr>
            </w:pPr>
          </w:p>
          <w:p w:rsidR="00C9523F" w:rsidRDefault="00C9523F" w:rsidP="00B03F14">
            <w:pPr>
              <w:rPr>
                <w:rFonts w:ascii="Times" w:hAnsi="Times" w:hint="eastAsia"/>
                <w:b/>
              </w:rPr>
            </w:pPr>
          </w:p>
          <w:p w:rsidR="00C9523F" w:rsidRDefault="00C9523F" w:rsidP="00B03F14">
            <w:pPr>
              <w:rPr>
                <w:rFonts w:ascii="Times" w:hAnsi="Times" w:hint="eastAsia"/>
                <w:b/>
              </w:rPr>
            </w:pPr>
          </w:p>
          <w:p w:rsidR="00C9523F" w:rsidRDefault="00C9523F" w:rsidP="00B03F14">
            <w:pPr>
              <w:rPr>
                <w:rFonts w:ascii="Times" w:hAnsi="Times" w:hint="eastAsia"/>
                <w:b/>
              </w:rPr>
            </w:pPr>
          </w:p>
          <w:p w:rsidR="00C9523F" w:rsidRDefault="00C9523F" w:rsidP="00B03F14">
            <w:pPr>
              <w:rPr>
                <w:rFonts w:ascii="Times" w:hAnsi="Times" w:hint="eastAsia"/>
                <w:b/>
              </w:rPr>
            </w:pPr>
          </w:p>
          <w:p w:rsidR="00C9523F" w:rsidRDefault="00C9523F" w:rsidP="00B03F14">
            <w:pPr>
              <w:rPr>
                <w:rFonts w:ascii="Times" w:hAnsi="Times" w:hint="eastAsia"/>
                <w:b/>
              </w:rPr>
            </w:pPr>
          </w:p>
        </w:tc>
      </w:tr>
      <w:tr w:rsidR="00C9523F" w:rsidTr="00B03F14">
        <w:trPr>
          <w:trHeight w:val="2475"/>
        </w:trPr>
        <w:tc>
          <w:tcPr>
            <w:tcW w:w="1368" w:type="dxa"/>
            <w:vAlign w:val="center"/>
          </w:tcPr>
          <w:p w:rsidR="00C9523F" w:rsidRDefault="00C9523F" w:rsidP="00B03F14">
            <w:pPr>
              <w:jc w:val="center"/>
              <w:rPr>
                <w:rFonts w:ascii="Times" w:hAnsi="Times" w:hint="eastAsia"/>
                <w:b/>
                <w:sz w:val="24"/>
              </w:rPr>
            </w:pPr>
          </w:p>
          <w:p w:rsidR="00C9523F" w:rsidRDefault="00C9523F" w:rsidP="00B03F14">
            <w:pPr>
              <w:jc w:val="center"/>
              <w:rPr>
                <w:rFonts w:ascii="Times" w:hAnsi="Times" w:hint="eastAsia"/>
                <w:b/>
                <w:sz w:val="24"/>
              </w:rPr>
            </w:pPr>
            <w:r>
              <w:rPr>
                <w:rFonts w:ascii="Times" w:hint="eastAsia"/>
                <w:b/>
                <w:sz w:val="24"/>
              </w:rPr>
              <w:t>申</w:t>
            </w:r>
          </w:p>
          <w:p w:rsidR="00C9523F" w:rsidRDefault="00C9523F" w:rsidP="00B03F14">
            <w:pPr>
              <w:jc w:val="center"/>
              <w:rPr>
                <w:rFonts w:ascii="Times" w:hAnsi="Times" w:hint="eastAsia"/>
                <w:b/>
                <w:sz w:val="24"/>
              </w:rPr>
            </w:pPr>
            <w:r>
              <w:rPr>
                <w:rFonts w:ascii="Times" w:hint="eastAsia"/>
                <w:b/>
                <w:sz w:val="24"/>
              </w:rPr>
              <w:t>报</w:t>
            </w:r>
          </w:p>
          <w:p w:rsidR="00C9523F" w:rsidRDefault="00C9523F" w:rsidP="00B03F14">
            <w:pPr>
              <w:jc w:val="center"/>
              <w:rPr>
                <w:rFonts w:ascii="Times" w:hAnsi="Times" w:hint="eastAsia"/>
                <w:b/>
                <w:sz w:val="24"/>
              </w:rPr>
            </w:pPr>
            <w:r>
              <w:rPr>
                <w:rFonts w:ascii="Times" w:hint="eastAsia"/>
                <w:b/>
                <w:sz w:val="24"/>
              </w:rPr>
              <w:t>理</w:t>
            </w:r>
          </w:p>
          <w:p w:rsidR="00C9523F" w:rsidRDefault="00C9523F" w:rsidP="00B03F14">
            <w:pPr>
              <w:jc w:val="center"/>
              <w:rPr>
                <w:rFonts w:ascii="Times" w:hAnsi="Times" w:hint="eastAsia"/>
                <w:b/>
                <w:sz w:val="24"/>
              </w:rPr>
            </w:pPr>
            <w:r>
              <w:rPr>
                <w:rFonts w:ascii="Times" w:hint="eastAsia"/>
                <w:b/>
                <w:sz w:val="24"/>
              </w:rPr>
              <w:t>由</w:t>
            </w:r>
          </w:p>
          <w:p w:rsidR="00C9523F" w:rsidRDefault="00C9523F" w:rsidP="00B03F14">
            <w:pPr>
              <w:jc w:val="center"/>
              <w:rPr>
                <w:rFonts w:ascii="Times" w:hAnsi="Times" w:hint="eastAsia"/>
                <w:b/>
                <w:sz w:val="24"/>
              </w:rPr>
            </w:pPr>
          </w:p>
        </w:tc>
        <w:tc>
          <w:tcPr>
            <w:tcW w:w="7154" w:type="dxa"/>
            <w:gridSpan w:val="5"/>
            <w:vAlign w:val="center"/>
          </w:tcPr>
          <w:p w:rsidR="00C9523F" w:rsidRDefault="00C9523F" w:rsidP="00B03F14">
            <w:pPr>
              <w:rPr>
                <w:rFonts w:ascii="Times" w:eastAsia="仿宋" w:hAnsi="Times" w:hint="eastAsia"/>
                <w:sz w:val="30"/>
                <w:szCs w:val="30"/>
              </w:rPr>
            </w:pPr>
          </w:p>
          <w:p w:rsidR="00C9523F" w:rsidRDefault="00C9523F" w:rsidP="00B03F14">
            <w:pPr>
              <w:rPr>
                <w:rFonts w:ascii="Times" w:eastAsia="仿宋" w:hAnsi="Times" w:hint="eastAsia"/>
                <w:sz w:val="30"/>
                <w:szCs w:val="30"/>
              </w:rPr>
            </w:pPr>
          </w:p>
          <w:p w:rsidR="00C9523F" w:rsidRDefault="00C9523F" w:rsidP="00B03F14">
            <w:pPr>
              <w:rPr>
                <w:rFonts w:ascii="Times" w:eastAsia="仿宋" w:hAnsi="Times" w:hint="eastAsia"/>
                <w:sz w:val="30"/>
                <w:szCs w:val="30"/>
              </w:rPr>
            </w:pPr>
          </w:p>
          <w:p w:rsidR="00C9523F" w:rsidRDefault="00C9523F" w:rsidP="00B03F14">
            <w:pPr>
              <w:rPr>
                <w:rFonts w:ascii="Times" w:eastAsia="仿宋" w:hAnsi="Times" w:hint="eastAsia"/>
                <w:sz w:val="30"/>
                <w:szCs w:val="30"/>
              </w:rPr>
            </w:pPr>
          </w:p>
          <w:p w:rsidR="00C9523F" w:rsidRDefault="00C9523F" w:rsidP="00B03F14">
            <w:pPr>
              <w:rPr>
                <w:rFonts w:ascii="Times" w:eastAsia="仿宋" w:hAnsi="Times" w:hint="eastAsia"/>
                <w:sz w:val="30"/>
                <w:szCs w:val="30"/>
              </w:rPr>
            </w:pPr>
          </w:p>
          <w:p w:rsidR="00C9523F" w:rsidRDefault="00C9523F" w:rsidP="00B03F14">
            <w:pPr>
              <w:rPr>
                <w:rFonts w:ascii="Times" w:eastAsia="仿宋" w:hAnsi="Times" w:hint="eastAsia"/>
                <w:sz w:val="30"/>
                <w:szCs w:val="30"/>
              </w:rPr>
            </w:pPr>
          </w:p>
          <w:p w:rsidR="00C9523F" w:rsidRDefault="00C9523F" w:rsidP="00B03F14">
            <w:pPr>
              <w:rPr>
                <w:rFonts w:ascii="Times" w:eastAsia="仿宋" w:hAnsi="Times" w:hint="eastAsia"/>
                <w:sz w:val="30"/>
                <w:szCs w:val="30"/>
              </w:rPr>
            </w:pPr>
          </w:p>
          <w:p w:rsidR="00C9523F" w:rsidRDefault="00C9523F" w:rsidP="00B03F14">
            <w:pPr>
              <w:rPr>
                <w:rFonts w:ascii="Times" w:hAnsi="Times" w:hint="eastAsia"/>
                <w:b/>
              </w:rPr>
            </w:pPr>
          </w:p>
        </w:tc>
      </w:tr>
      <w:tr w:rsidR="00C9523F" w:rsidTr="00B03F14">
        <w:trPr>
          <w:trHeight w:val="2479"/>
        </w:trPr>
        <w:tc>
          <w:tcPr>
            <w:tcW w:w="1368" w:type="dxa"/>
            <w:vAlign w:val="center"/>
          </w:tcPr>
          <w:p w:rsidR="00C9523F" w:rsidRDefault="00C9523F" w:rsidP="00B03F14">
            <w:pPr>
              <w:jc w:val="center"/>
              <w:rPr>
                <w:rFonts w:ascii="Times" w:hAnsi="Times" w:hint="eastAsia"/>
                <w:b/>
                <w:sz w:val="24"/>
              </w:rPr>
            </w:pPr>
            <w:r>
              <w:rPr>
                <w:rFonts w:ascii="Times" w:hint="eastAsia"/>
                <w:b/>
                <w:sz w:val="24"/>
              </w:rPr>
              <w:lastRenderedPageBreak/>
              <w:t>工</w:t>
            </w:r>
          </w:p>
          <w:p w:rsidR="00C9523F" w:rsidRDefault="00C9523F" w:rsidP="00B03F14">
            <w:pPr>
              <w:jc w:val="center"/>
              <w:rPr>
                <w:rFonts w:ascii="Times" w:hAnsi="Times" w:hint="eastAsia"/>
                <w:b/>
                <w:sz w:val="24"/>
              </w:rPr>
            </w:pPr>
            <w:r>
              <w:rPr>
                <w:rFonts w:ascii="Times" w:hint="eastAsia"/>
                <w:b/>
                <w:sz w:val="24"/>
              </w:rPr>
              <w:t>作</w:t>
            </w:r>
          </w:p>
          <w:p w:rsidR="00C9523F" w:rsidRDefault="00C9523F" w:rsidP="00B03F14">
            <w:pPr>
              <w:jc w:val="center"/>
              <w:rPr>
                <w:rFonts w:ascii="Times" w:hAnsi="Times" w:hint="eastAsia"/>
                <w:b/>
                <w:sz w:val="24"/>
              </w:rPr>
            </w:pPr>
            <w:r>
              <w:rPr>
                <w:rFonts w:ascii="Times" w:hAnsi="Times" w:hint="eastAsia"/>
                <w:b/>
                <w:sz w:val="24"/>
              </w:rPr>
              <w:t>基</w:t>
            </w:r>
          </w:p>
          <w:p w:rsidR="00C9523F" w:rsidRDefault="00C9523F" w:rsidP="00B03F14">
            <w:pPr>
              <w:jc w:val="center"/>
              <w:rPr>
                <w:rFonts w:ascii="Times" w:hAnsi="Times" w:hint="eastAsia"/>
                <w:b/>
                <w:sz w:val="24"/>
              </w:rPr>
            </w:pPr>
            <w:proofErr w:type="gramStart"/>
            <w:r>
              <w:rPr>
                <w:rFonts w:ascii="Times" w:hAnsi="Times" w:hint="eastAsia"/>
                <w:b/>
                <w:sz w:val="24"/>
              </w:rPr>
              <w:t>础</w:t>
            </w:r>
            <w:proofErr w:type="gramEnd"/>
          </w:p>
        </w:tc>
        <w:tc>
          <w:tcPr>
            <w:tcW w:w="7154" w:type="dxa"/>
            <w:gridSpan w:val="5"/>
            <w:vAlign w:val="center"/>
          </w:tcPr>
          <w:p w:rsidR="00C9523F" w:rsidRDefault="00C9523F" w:rsidP="00B03F14">
            <w:pPr>
              <w:widowControl/>
              <w:ind w:firstLineChars="1850" w:firstLine="4457"/>
              <w:jc w:val="center"/>
              <w:rPr>
                <w:rFonts w:ascii="Times" w:hAnsi="Times" w:cs="宋体" w:hint="eastAsia"/>
                <w:b/>
                <w:kern w:val="0"/>
                <w:sz w:val="24"/>
              </w:rPr>
            </w:pPr>
          </w:p>
          <w:p w:rsidR="00C9523F" w:rsidRDefault="00C9523F" w:rsidP="00B03F14">
            <w:pPr>
              <w:widowControl/>
              <w:ind w:firstLineChars="1850" w:firstLine="4457"/>
              <w:rPr>
                <w:rFonts w:ascii="Times" w:hAnsi="Times" w:cs="宋体" w:hint="eastAsia"/>
                <w:b/>
                <w:kern w:val="0"/>
                <w:sz w:val="24"/>
              </w:rPr>
            </w:pPr>
          </w:p>
          <w:p w:rsidR="00C9523F" w:rsidRDefault="00C9523F" w:rsidP="00B03F14">
            <w:pPr>
              <w:jc w:val="center"/>
              <w:rPr>
                <w:rFonts w:ascii="Times" w:hAnsi="Times" w:hint="eastAsia"/>
                <w:b/>
              </w:rPr>
            </w:pPr>
          </w:p>
          <w:p w:rsidR="00C9523F" w:rsidRDefault="00C9523F" w:rsidP="00B03F14">
            <w:pPr>
              <w:jc w:val="center"/>
              <w:rPr>
                <w:rFonts w:ascii="Times" w:hAnsi="Times" w:hint="eastAsia"/>
                <w:b/>
              </w:rPr>
            </w:pPr>
          </w:p>
          <w:p w:rsidR="00C9523F" w:rsidRDefault="00C9523F" w:rsidP="00B03F14">
            <w:pPr>
              <w:jc w:val="center"/>
              <w:rPr>
                <w:rFonts w:ascii="Times" w:hAnsi="Times" w:hint="eastAsia"/>
                <w:b/>
              </w:rPr>
            </w:pPr>
          </w:p>
          <w:p w:rsidR="00C9523F" w:rsidRDefault="00C9523F" w:rsidP="00B03F14">
            <w:pPr>
              <w:jc w:val="center"/>
              <w:rPr>
                <w:rFonts w:ascii="Times" w:hAnsi="Times" w:hint="eastAsia"/>
                <w:b/>
              </w:rPr>
            </w:pPr>
          </w:p>
          <w:p w:rsidR="00C9523F" w:rsidRDefault="00C9523F" w:rsidP="00B03F14">
            <w:pPr>
              <w:jc w:val="center"/>
              <w:rPr>
                <w:rFonts w:ascii="Times" w:hAnsi="Times" w:hint="eastAsia"/>
                <w:b/>
              </w:rPr>
            </w:pPr>
          </w:p>
          <w:p w:rsidR="00C9523F" w:rsidRDefault="00C9523F" w:rsidP="00B03F14">
            <w:pPr>
              <w:jc w:val="center"/>
              <w:rPr>
                <w:rFonts w:ascii="Times" w:hAnsi="Times" w:hint="eastAsia"/>
                <w:b/>
              </w:rPr>
            </w:pPr>
          </w:p>
          <w:p w:rsidR="00C9523F" w:rsidRDefault="00C9523F" w:rsidP="00B03F14">
            <w:pPr>
              <w:jc w:val="center"/>
              <w:rPr>
                <w:rFonts w:ascii="Times" w:hAnsi="Times" w:hint="eastAsia"/>
                <w:b/>
              </w:rPr>
            </w:pPr>
          </w:p>
          <w:p w:rsidR="00C9523F" w:rsidRDefault="00C9523F" w:rsidP="00B03F14">
            <w:pPr>
              <w:jc w:val="center"/>
              <w:rPr>
                <w:rFonts w:ascii="Times" w:hAnsi="Times" w:hint="eastAsia"/>
                <w:b/>
              </w:rPr>
            </w:pPr>
          </w:p>
          <w:p w:rsidR="00C9523F" w:rsidRDefault="00C9523F" w:rsidP="00B03F14">
            <w:pPr>
              <w:jc w:val="center"/>
              <w:rPr>
                <w:rFonts w:ascii="Times" w:hAnsi="Times" w:hint="eastAsia"/>
                <w:b/>
              </w:rPr>
            </w:pPr>
          </w:p>
          <w:p w:rsidR="00C9523F" w:rsidRDefault="00C9523F" w:rsidP="00B03F14">
            <w:pPr>
              <w:jc w:val="center"/>
              <w:rPr>
                <w:rFonts w:ascii="Times" w:hAnsi="Times" w:hint="eastAsia"/>
                <w:b/>
              </w:rPr>
            </w:pPr>
          </w:p>
          <w:p w:rsidR="00C9523F" w:rsidRDefault="00C9523F" w:rsidP="00B03F14">
            <w:pPr>
              <w:jc w:val="center"/>
              <w:rPr>
                <w:rFonts w:ascii="Times" w:hAnsi="Times" w:hint="eastAsia"/>
                <w:b/>
              </w:rPr>
            </w:pPr>
          </w:p>
          <w:p w:rsidR="00C9523F" w:rsidRDefault="00C9523F" w:rsidP="00B03F14">
            <w:pPr>
              <w:jc w:val="center"/>
              <w:rPr>
                <w:rFonts w:ascii="Times" w:hAnsi="Times" w:hint="eastAsia"/>
                <w:b/>
              </w:rPr>
            </w:pPr>
          </w:p>
          <w:p w:rsidR="00C9523F" w:rsidRDefault="00C9523F" w:rsidP="00B03F14">
            <w:pPr>
              <w:jc w:val="center"/>
              <w:rPr>
                <w:rFonts w:ascii="Times" w:hAnsi="Times" w:hint="eastAsia"/>
                <w:b/>
              </w:rPr>
            </w:pPr>
          </w:p>
          <w:p w:rsidR="00C9523F" w:rsidRDefault="00C9523F" w:rsidP="00B03F14">
            <w:pPr>
              <w:jc w:val="center"/>
              <w:rPr>
                <w:rFonts w:ascii="Times" w:hAnsi="Times" w:hint="eastAsia"/>
                <w:b/>
              </w:rPr>
            </w:pPr>
          </w:p>
          <w:p w:rsidR="00C9523F" w:rsidRDefault="00C9523F" w:rsidP="00B03F14">
            <w:pPr>
              <w:jc w:val="center"/>
              <w:rPr>
                <w:rFonts w:ascii="Times" w:hAnsi="Times" w:hint="eastAsia"/>
                <w:b/>
              </w:rPr>
            </w:pPr>
          </w:p>
          <w:p w:rsidR="00C9523F" w:rsidRDefault="00C9523F" w:rsidP="00B03F14">
            <w:pPr>
              <w:jc w:val="center"/>
              <w:rPr>
                <w:rFonts w:ascii="Times" w:hAnsi="Times" w:hint="eastAsia"/>
                <w:b/>
              </w:rPr>
            </w:pPr>
          </w:p>
          <w:p w:rsidR="00C9523F" w:rsidRDefault="00C9523F" w:rsidP="00B03F14">
            <w:pPr>
              <w:jc w:val="center"/>
              <w:rPr>
                <w:rFonts w:ascii="Times" w:hAnsi="Times" w:hint="eastAsia"/>
                <w:b/>
              </w:rPr>
            </w:pPr>
          </w:p>
        </w:tc>
      </w:tr>
      <w:tr w:rsidR="00C9523F" w:rsidTr="00B03F14">
        <w:trPr>
          <w:trHeight w:val="2638"/>
        </w:trPr>
        <w:tc>
          <w:tcPr>
            <w:tcW w:w="1368" w:type="dxa"/>
            <w:vAlign w:val="center"/>
          </w:tcPr>
          <w:p w:rsidR="00C9523F" w:rsidRDefault="00C9523F" w:rsidP="00B03F14">
            <w:pPr>
              <w:jc w:val="center"/>
              <w:rPr>
                <w:rFonts w:ascii="Times" w:hAnsi="Times" w:cs="宋体" w:hint="eastAsia"/>
                <w:b/>
                <w:kern w:val="0"/>
                <w:sz w:val="24"/>
              </w:rPr>
            </w:pPr>
            <w:r>
              <w:rPr>
                <w:rFonts w:ascii="Times" w:hAnsi="宋体" w:cs="宋体" w:hint="eastAsia"/>
                <w:b/>
                <w:kern w:val="0"/>
                <w:sz w:val="24"/>
              </w:rPr>
              <w:t>近</w:t>
            </w:r>
          </w:p>
          <w:p w:rsidR="00C9523F" w:rsidRDefault="00C9523F" w:rsidP="00B03F14">
            <w:pPr>
              <w:jc w:val="center"/>
              <w:rPr>
                <w:rFonts w:ascii="Times" w:hAnsi="Times" w:cs="宋体" w:hint="eastAsia"/>
                <w:b/>
                <w:kern w:val="0"/>
                <w:sz w:val="24"/>
              </w:rPr>
            </w:pPr>
            <w:r>
              <w:rPr>
                <w:rFonts w:ascii="Times" w:hAnsi="宋体" w:cs="宋体" w:hint="eastAsia"/>
                <w:b/>
                <w:kern w:val="0"/>
                <w:sz w:val="24"/>
              </w:rPr>
              <w:t>期</w:t>
            </w:r>
          </w:p>
          <w:p w:rsidR="00C9523F" w:rsidRDefault="00C9523F" w:rsidP="00B03F14">
            <w:pPr>
              <w:jc w:val="center"/>
              <w:rPr>
                <w:rFonts w:ascii="Times" w:hAnsi="Times" w:cs="宋体" w:hint="eastAsia"/>
                <w:b/>
                <w:kern w:val="0"/>
                <w:sz w:val="24"/>
              </w:rPr>
            </w:pPr>
            <w:proofErr w:type="gramStart"/>
            <w:r>
              <w:rPr>
                <w:rFonts w:ascii="Times" w:hAnsi="宋体" w:cs="宋体" w:hint="eastAsia"/>
                <w:b/>
                <w:kern w:val="0"/>
                <w:sz w:val="24"/>
              </w:rPr>
              <w:t>规</w:t>
            </w:r>
            <w:proofErr w:type="gramEnd"/>
          </w:p>
          <w:p w:rsidR="00C9523F" w:rsidRDefault="00C9523F" w:rsidP="00B03F14">
            <w:pPr>
              <w:jc w:val="center"/>
              <w:rPr>
                <w:rFonts w:ascii="Times" w:hAnsi="Times" w:cs="宋体" w:hint="eastAsia"/>
                <w:b/>
                <w:kern w:val="0"/>
                <w:sz w:val="24"/>
              </w:rPr>
            </w:pPr>
            <w:r>
              <w:rPr>
                <w:rFonts w:ascii="Times" w:hAnsi="宋体" w:cs="宋体" w:hint="eastAsia"/>
                <w:b/>
                <w:kern w:val="0"/>
                <w:sz w:val="24"/>
              </w:rPr>
              <w:t>划</w:t>
            </w:r>
          </w:p>
        </w:tc>
        <w:tc>
          <w:tcPr>
            <w:tcW w:w="7154" w:type="dxa"/>
            <w:gridSpan w:val="5"/>
            <w:vAlign w:val="center"/>
          </w:tcPr>
          <w:p w:rsidR="00C9523F" w:rsidRDefault="00C9523F" w:rsidP="00B03F14">
            <w:pPr>
              <w:widowControl/>
              <w:jc w:val="center"/>
              <w:rPr>
                <w:rFonts w:ascii="Times" w:hAnsi="Times" w:cs="宋体" w:hint="eastAsia"/>
                <w:b/>
                <w:kern w:val="0"/>
                <w:sz w:val="24"/>
              </w:rPr>
            </w:pPr>
          </w:p>
          <w:p w:rsidR="00C9523F" w:rsidRDefault="00C9523F" w:rsidP="00B03F14">
            <w:pPr>
              <w:widowControl/>
              <w:jc w:val="center"/>
              <w:rPr>
                <w:rFonts w:ascii="Times" w:hAnsi="Times" w:hint="eastAsia"/>
                <w:b/>
              </w:rPr>
            </w:pPr>
          </w:p>
          <w:p w:rsidR="00C9523F" w:rsidRDefault="00C9523F" w:rsidP="00B03F14">
            <w:pPr>
              <w:widowControl/>
              <w:jc w:val="center"/>
              <w:rPr>
                <w:rFonts w:ascii="Times" w:hAnsi="Times" w:hint="eastAsia"/>
                <w:b/>
              </w:rPr>
            </w:pPr>
          </w:p>
          <w:p w:rsidR="00C9523F" w:rsidRDefault="00C9523F" w:rsidP="00B03F14">
            <w:pPr>
              <w:widowControl/>
              <w:jc w:val="center"/>
              <w:rPr>
                <w:rFonts w:ascii="Times" w:hAnsi="Times" w:hint="eastAsia"/>
                <w:b/>
              </w:rPr>
            </w:pPr>
          </w:p>
          <w:p w:rsidR="00C9523F" w:rsidRDefault="00C9523F" w:rsidP="00B03F14">
            <w:pPr>
              <w:widowControl/>
              <w:jc w:val="center"/>
              <w:rPr>
                <w:rFonts w:ascii="Times" w:hAnsi="Times" w:hint="eastAsia"/>
                <w:b/>
              </w:rPr>
            </w:pPr>
          </w:p>
          <w:p w:rsidR="00C9523F" w:rsidRDefault="00C9523F" w:rsidP="00B03F14">
            <w:pPr>
              <w:widowControl/>
              <w:jc w:val="center"/>
              <w:rPr>
                <w:rFonts w:ascii="Times" w:hAnsi="Times" w:hint="eastAsia"/>
                <w:b/>
              </w:rPr>
            </w:pPr>
          </w:p>
          <w:p w:rsidR="00C9523F" w:rsidRDefault="00C9523F" w:rsidP="00B03F14">
            <w:pPr>
              <w:widowControl/>
              <w:jc w:val="center"/>
              <w:rPr>
                <w:rFonts w:ascii="Times" w:hAnsi="Times" w:hint="eastAsia"/>
                <w:b/>
              </w:rPr>
            </w:pPr>
          </w:p>
          <w:p w:rsidR="00C9523F" w:rsidRDefault="00C9523F" w:rsidP="00B03F14">
            <w:pPr>
              <w:widowControl/>
              <w:jc w:val="center"/>
              <w:rPr>
                <w:rFonts w:ascii="Times" w:hAnsi="Times" w:hint="eastAsia"/>
                <w:b/>
              </w:rPr>
            </w:pPr>
          </w:p>
          <w:p w:rsidR="00C9523F" w:rsidRDefault="00C9523F" w:rsidP="00B03F14">
            <w:pPr>
              <w:widowControl/>
              <w:jc w:val="center"/>
              <w:rPr>
                <w:rFonts w:ascii="Times" w:hAnsi="Times" w:hint="eastAsia"/>
                <w:b/>
              </w:rPr>
            </w:pPr>
          </w:p>
          <w:p w:rsidR="00C9523F" w:rsidRDefault="00C9523F" w:rsidP="00B03F14">
            <w:pPr>
              <w:widowControl/>
              <w:rPr>
                <w:rFonts w:ascii="Times" w:hAnsi="Times" w:hint="eastAsia"/>
                <w:b/>
              </w:rPr>
            </w:pPr>
          </w:p>
          <w:p w:rsidR="00C9523F" w:rsidRDefault="00C9523F" w:rsidP="00B03F14">
            <w:pPr>
              <w:widowControl/>
              <w:jc w:val="center"/>
              <w:rPr>
                <w:rFonts w:ascii="Times" w:hAnsi="Times" w:hint="eastAsia"/>
                <w:b/>
              </w:rPr>
            </w:pPr>
          </w:p>
          <w:p w:rsidR="00C9523F" w:rsidRDefault="00C9523F" w:rsidP="00B03F14">
            <w:pPr>
              <w:widowControl/>
              <w:jc w:val="center"/>
              <w:rPr>
                <w:rFonts w:ascii="Times" w:hAnsi="Times" w:hint="eastAsia"/>
                <w:b/>
              </w:rPr>
            </w:pPr>
          </w:p>
          <w:p w:rsidR="00C9523F" w:rsidRDefault="00C9523F" w:rsidP="00B03F14">
            <w:pPr>
              <w:widowControl/>
              <w:jc w:val="center"/>
              <w:rPr>
                <w:rFonts w:ascii="Times" w:hAnsi="Times" w:hint="eastAsia"/>
                <w:b/>
              </w:rPr>
            </w:pPr>
          </w:p>
          <w:p w:rsidR="00C9523F" w:rsidRDefault="00C9523F" w:rsidP="00B03F14">
            <w:pPr>
              <w:widowControl/>
              <w:jc w:val="center"/>
              <w:rPr>
                <w:rFonts w:ascii="Times" w:hAnsi="Times" w:hint="eastAsia"/>
                <w:b/>
              </w:rPr>
            </w:pPr>
          </w:p>
          <w:p w:rsidR="00C9523F" w:rsidRDefault="00C9523F" w:rsidP="00B03F14">
            <w:pPr>
              <w:widowControl/>
              <w:jc w:val="center"/>
              <w:rPr>
                <w:rFonts w:ascii="Times" w:hAnsi="Times" w:hint="eastAsia"/>
                <w:b/>
              </w:rPr>
            </w:pPr>
          </w:p>
          <w:p w:rsidR="00C9523F" w:rsidRDefault="00C9523F" w:rsidP="00B03F14">
            <w:pPr>
              <w:widowControl/>
              <w:jc w:val="center"/>
              <w:rPr>
                <w:rFonts w:ascii="Times" w:hAnsi="Times" w:hint="eastAsia"/>
                <w:b/>
              </w:rPr>
            </w:pPr>
          </w:p>
          <w:p w:rsidR="00C9523F" w:rsidRDefault="00C9523F" w:rsidP="00B03F14">
            <w:pPr>
              <w:widowControl/>
              <w:jc w:val="center"/>
              <w:rPr>
                <w:rFonts w:ascii="Times" w:hAnsi="Times" w:hint="eastAsia"/>
                <w:b/>
              </w:rPr>
            </w:pPr>
          </w:p>
          <w:p w:rsidR="00C9523F" w:rsidRDefault="00C9523F" w:rsidP="00B03F14">
            <w:pPr>
              <w:widowControl/>
              <w:jc w:val="center"/>
              <w:rPr>
                <w:rFonts w:ascii="Times" w:hAnsi="Times" w:hint="eastAsia"/>
                <w:b/>
              </w:rPr>
            </w:pPr>
          </w:p>
          <w:p w:rsidR="00C9523F" w:rsidRDefault="00C9523F" w:rsidP="00B03F14">
            <w:pPr>
              <w:widowControl/>
              <w:jc w:val="center"/>
              <w:rPr>
                <w:rFonts w:ascii="Times" w:hAnsi="Times" w:hint="eastAsia"/>
                <w:b/>
              </w:rPr>
            </w:pPr>
          </w:p>
          <w:p w:rsidR="00C9523F" w:rsidRDefault="00C9523F" w:rsidP="00B03F14">
            <w:pPr>
              <w:widowControl/>
              <w:jc w:val="center"/>
              <w:rPr>
                <w:rFonts w:ascii="Times" w:hAnsi="Times" w:hint="eastAsia"/>
                <w:b/>
              </w:rPr>
            </w:pPr>
          </w:p>
          <w:p w:rsidR="00C9523F" w:rsidRDefault="00C9523F" w:rsidP="00B03F14">
            <w:pPr>
              <w:widowControl/>
              <w:jc w:val="center"/>
              <w:rPr>
                <w:rFonts w:ascii="Times" w:hAnsi="Times" w:hint="eastAsia"/>
                <w:b/>
              </w:rPr>
            </w:pPr>
          </w:p>
          <w:p w:rsidR="00C9523F" w:rsidRDefault="00C9523F" w:rsidP="00B03F14">
            <w:pPr>
              <w:widowControl/>
              <w:jc w:val="center"/>
              <w:rPr>
                <w:rFonts w:ascii="Times" w:hAnsi="Times" w:hint="eastAsia"/>
                <w:b/>
              </w:rPr>
            </w:pPr>
          </w:p>
          <w:p w:rsidR="00C9523F" w:rsidRDefault="00C9523F" w:rsidP="00B03F14">
            <w:pPr>
              <w:widowControl/>
              <w:jc w:val="center"/>
              <w:rPr>
                <w:rFonts w:ascii="Times" w:hAnsi="Times" w:hint="eastAsia"/>
                <w:b/>
              </w:rPr>
            </w:pPr>
          </w:p>
          <w:p w:rsidR="00C9523F" w:rsidRDefault="00C9523F" w:rsidP="00B03F14">
            <w:pPr>
              <w:widowControl/>
              <w:jc w:val="center"/>
              <w:rPr>
                <w:rFonts w:ascii="Times" w:hAnsi="Times" w:hint="eastAsia"/>
                <w:b/>
              </w:rPr>
            </w:pPr>
          </w:p>
        </w:tc>
      </w:tr>
    </w:tbl>
    <w:tbl>
      <w:tblPr>
        <w:tblpPr w:leftFromText="180" w:rightFromText="180" w:vertAnchor="text" w:horzAnchor="page" w:tblpX="1744" w:tblpY="92"/>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68"/>
        <w:gridCol w:w="7154"/>
      </w:tblGrid>
      <w:tr w:rsidR="00C9523F" w:rsidTr="00B03F14">
        <w:trPr>
          <w:trHeight w:val="2513"/>
        </w:trPr>
        <w:tc>
          <w:tcPr>
            <w:tcW w:w="1368" w:type="dxa"/>
            <w:vAlign w:val="center"/>
          </w:tcPr>
          <w:p w:rsidR="00C9523F" w:rsidRDefault="00C9523F" w:rsidP="00B03F14">
            <w:pPr>
              <w:jc w:val="center"/>
              <w:rPr>
                <w:rFonts w:ascii="Times" w:hAnsi="Times" w:hint="eastAsia"/>
                <w:b/>
                <w:sz w:val="24"/>
              </w:rPr>
            </w:pPr>
            <w:r>
              <w:rPr>
                <w:rFonts w:ascii="Times" w:hAnsi="Times" w:hint="eastAsia"/>
                <w:b/>
                <w:sz w:val="24"/>
              </w:rPr>
              <w:lastRenderedPageBreak/>
              <w:t>辅</w:t>
            </w:r>
          </w:p>
          <w:p w:rsidR="00C9523F" w:rsidRDefault="00C9523F" w:rsidP="00B03F14">
            <w:pPr>
              <w:jc w:val="center"/>
              <w:rPr>
                <w:rFonts w:ascii="Times" w:hAnsi="Times" w:hint="eastAsia"/>
                <w:b/>
                <w:sz w:val="24"/>
              </w:rPr>
            </w:pPr>
            <w:r>
              <w:rPr>
                <w:rFonts w:ascii="Times" w:hAnsi="Times" w:hint="eastAsia"/>
                <w:b/>
                <w:sz w:val="24"/>
              </w:rPr>
              <w:t>助</w:t>
            </w:r>
          </w:p>
          <w:p w:rsidR="00C9523F" w:rsidRDefault="00C9523F" w:rsidP="00B03F14">
            <w:pPr>
              <w:jc w:val="center"/>
              <w:rPr>
                <w:rFonts w:ascii="Times" w:hAnsi="Times" w:hint="eastAsia"/>
                <w:b/>
                <w:sz w:val="24"/>
              </w:rPr>
            </w:pPr>
            <w:r>
              <w:rPr>
                <w:rFonts w:ascii="Times" w:hAnsi="Times" w:hint="eastAsia"/>
                <w:b/>
                <w:sz w:val="24"/>
              </w:rPr>
              <w:t>证</w:t>
            </w:r>
          </w:p>
          <w:p w:rsidR="00C9523F" w:rsidRDefault="00C9523F" w:rsidP="00B03F14">
            <w:pPr>
              <w:jc w:val="center"/>
              <w:rPr>
                <w:rFonts w:ascii="Times" w:hAnsi="Times" w:hint="eastAsia"/>
                <w:b/>
                <w:sz w:val="24"/>
              </w:rPr>
            </w:pPr>
            <w:r>
              <w:rPr>
                <w:rFonts w:ascii="Times" w:hAnsi="Times" w:hint="eastAsia"/>
                <w:b/>
                <w:sz w:val="24"/>
              </w:rPr>
              <w:t>明</w:t>
            </w:r>
          </w:p>
          <w:p w:rsidR="00C9523F" w:rsidRDefault="00C9523F" w:rsidP="00B03F14">
            <w:pPr>
              <w:jc w:val="center"/>
              <w:rPr>
                <w:rFonts w:ascii="Times" w:hAnsi="Times" w:hint="eastAsia"/>
                <w:b/>
                <w:sz w:val="24"/>
              </w:rPr>
            </w:pPr>
            <w:r>
              <w:rPr>
                <w:rFonts w:ascii="Times" w:hAnsi="Times" w:hint="eastAsia"/>
                <w:b/>
                <w:sz w:val="24"/>
              </w:rPr>
              <w:t>材</w:t>
            </w:r>
          </w:p>
          <w:p w:rsidR="00C9523F" w:rsidRDefault="00C9523F" w:rsidP="00B03F14">
            <w:pPr>
              <w:jc w:val="center"/>
              <w:rPr>
                <w:rFonts w:ascii="Times" w:hAnsi="Times" w:hint="eastAsia"/>
                <w:b/>
                <w:sz w:val="24"/>
              </w:rPr>
            </w:pPr>
            <w:r>
              <w:rPr>
                <w:rFonts w:ascii="Times" w:hAnsi="Times" w:hint="eastAsia"/>
                <w:b/>
                <w:sz w:val="24"/>
              </w:rPr>
              <w:t>料</w:t>
            </w:r>
          </w:p>
        </w:tc>
        <w:tc>
          <w:tcPr>
            <w:tcW w:w="7154" w:type="dxa"/>
          </w:tcPr>
          <w:p w:rsidR="00C9523F" w:rsidRDefault="00C9523F" w:rsidP="00B03F14">
            <w:pPr>
              <w:rPr>
                <w:rFonts w:ascii="Times" w:hAnsi="Times" w:hint="eastAsia"/>
              </w:rPr>
            </w:pPr>
          </w:p>
        </w:tc>
      </w:tr>
      <w:tr w:rsidR="00C9523F" w:rsidTr="00B03F14">
        <w:trPr>
          <w:trHeight w:val="3050"/>
        </w:trPr>
        <w:tc>
          <w:tcPr>
            <w:tcW w:w="1368" w:type="dxa"/>
            <w:vAlign w:val="center"/>
          </w:tcPr>
          <w:p w:rsidR="00C9523F" w:rsidRDefault="00C9523F" w:rsidP="00B03F14">
            <w:pPr>
              <w:jc w:val="center"/>
              <w:rPr>
                <w:rFonts w:ascii="Times" w:hAnsi="Times" w:hint="eastAsia"/>
                <w:b/>
                <w:sz w:val="24"/>
              </w:rPr>
            </w:pPr>
            <w:r>
              <w:rPr>
                <w:rFonts w:ascii="Times" w:hAnsi="Times" w:hint="eastAsia"/>
                <w:b/>
                <w:sz w:val="24"/>
              </w:rPr>
              <w:t>申</w:t>
            </w:r>
          </w:p>
          <w:p w:rsidR="00C9523F" w:rsidRDefault="00C9523F" w:rsidP="00B03F14">
            <w:pPr>
              <w:jc w:val="center"/>
              <w:rPr>
                <w:rFonts w:ascii="Times" w:hAnsi="Times" w:hint="eastAsia"/>
                <w:b/>
                <w:sz w:val="24"/>
              </w:rPr>
            </w:pPr>
            <w:r>
              <w:rPr>
                <w:rFonts w:ascii="Times" w:hAnsi="Times" w:hint="eastAsia"/>
                <w:b/>
                <w:sz w:val="24"/>
              </w:rPr>
              <w:t>报</w:t>
            </w:r>
          </w:p>
          <w:p w:rsidR="00C9523F" w:rsidRDefault="00C9523F" w:rsidP="00B03F14">
            <w:pPr>
              <w:jc w:val="center"/>
              <w:rPr>
                <w:rFonts w:ascii="Times" w:hAnsi="Times" w:hint="eastAsia"/>
                <w:b/>
                <w:sz w:val="24"/>
              </w:rPr>
            </w:pPr>
            <w:r>
              <w:rPr>
                <w:rFonts w:ascii="Times" w:hAnsi="Times" w:hint="eastAsia"/>
                <w:b/>
                <w:sz w:val="24"/>
              </w:rPr>
              <w:t>单</w:t>
            </w:r>
          </w:p>
          <w:p w:rsidR="00C9523F" w:rsidRDefault="00C9523F" w:rsidP="00B03F14">
            <w:pPr>
              <w:jc w:val="center"/>
              <w:rPr>
                <w:rFonts w:ascii="Times" w:hAnsi="Times" w:hint="eastAsia"/>
                <w:b/>
                <w:sz w:val="24"/>
              </w:rPr>
            </w:pPr>
            <w:r>
              <w:rPr>
                <w:rFonts w:ascii="Times" w:hAnsi="Times" w:hint="eastAsia"/>
                <w:b/>
                <w:sz w:val="24"/>
              </w:rPr>
              <w:t>位</w:t>
            </w:r>
          </w:p>
          <w:p w:rsidR="00C9523F" w:rsidRDefault="00C9523F" w:rsidP="00B03F14">
            <w:pPr>
              <w:jc w:val="center"/>
              <w:rPr>
                <w:rFonts w:ascii="Times" w:hAnsi="Times" w:hint="eastAsia"/>
                <w:b/>
                <w:sz w:val="24"/>
              </w:rPr>
            </w:pPr>
            <w:r>
              <w:rPr>
                <w:rFonts w:ascii="Times" w:hAnsi="Times" w:hint="eastAsia"/>
                <w:b/>
                <w:sz w:val="24"/>
              </w:rPr>
              <w:t>意</w:t>
            </w:r>
          </w:p>
          <w:p w:rsidR="00C9523F" w:rsidRDefault="00C9523F" w:rsidP="00B03F14">
            <w:pPr>
              <w:jc w:val="center"/>
              <w:rPr>
                <w:rFonts w:ascii="Times" w:hAnsi="Times" w:hint="eastAsia"/>
                <w:b/>
                <w:sz w:val="24"/>
              </w:rPr>
            </w:pPr>
            <w:r>
              <w:rPr>
                <w:rFonts w:ascii="Times" w:hAnsi="Times" w:hint="eastAsia"/>
                <w:b/>
                <w:sz w:val="24"/>
              </w:rPr>
              <w:t>见</w:t>
            </w:r>
          </w:p>
        </w:tc>
        <w:tc>
          <w:tcPr>
            <w:tcW w:w="7154" w:type="dxa"/>
          </w:tcPr>
          <w:p w:rsidR="00C9523F" w:rsidRDefault="00C9523F" w:rsidP="00B03F14">
            <w:pPr>
              <w:widowControl/>
              <w:ind w:firstLineChars="1900" w:firstLine="4578"/>
              <w:jc w:val="left"/>
              <w:rPr>
                <w:rFonts w:ascii="Times" w:hAnsi="Times" w:cs="宋体"/>
                <w:b/>
                <w:kern w:val="0"/>
                <w:sz w:val="24"/>
              </w:rPr>
            </w:pPr>
          </w:p>
          <w:p w:rsidR="00C9523F" w:rsidRDefault="00C9523F" w:rsidP="00B03F14">
            <w:pPr>
              <w:widowControl/>
              <w:ind w:firstLineChars="1900" w:firstLine="4578"/>
              <w:jc w:val="left"/>
              <w:rPr>
                <w:rFonts w:ascii="Times" w:hAnsi="Times" w:cs="宋体"/>
                <w:b/>
                <w:kern w:val="0"/>
                <w:sz w:val="24"/>
              </w:rPr>
            </w:pPr>
          </w:p>
          <w:p w:rsidR="00C9523F" w:rsidRDefault="00C9523F" w:rsidP="00B03F14">
            <w:pPr>
              <w:widowControl/>
              <w:ind w:firstLineChars="1900" w:firstLine="4578"/>
              <w:jc w:val="left"/>
              <w:rPr>
                <w:rFonts w:ascii="Times" w:hAnsi="Times" w:cs="宋体"/>
                <w:b/>
                <w:kern w:val="0"/>
                <w:sz w:val="24"/>
              </w:rPr>
            </w:pPr>
          </w:p>
          <w:p w:rsidR="00C9523F" w:rsidRDefault="00C9523F" w:rsidP="00B03F14">
            <w:pPr>
              <w:widowControl/>
              <w:ind w:firstLineChars="1900" w:firstLine="4578"/>
              <w:jc w:val="left"/>
              <w:rPr>
                <w:rFonts w:ascii="Times" w:hAnsi="Times" w:cs="宋体" w:hint="eastAsia"/>
                <w:b/>
                <w:kern w:val="0"/>
                <w:sz w:val="24"/>
              </w:rPr>
            </w:pPr>
          </w:p>
          <w:p w:rsidR="00C9523F" w:rsidRDefault="00C9523F" w:rsidP="00B03F14">
            <w:pPr>
              <w:widowControl/>
              <w:ind w:firstLineChars="1900" w:firstLine="4578"/>
              <w:jc w:val="left"/>
              <w:rPr>
                <w:rFonts w:ascii="Times" w:hAnsi="Times" w:cs="宋体"/>
                <w:b/>
                <w:kern w:val="0"/>
                <w:sz w:val="24"/>
              </w:rPr>
            </w:pPr>
          </w:p>
          <w:p w:rsidR="00C9523F" w:rsidRDefault="00C9523F" w:rsidP="00B03F14">
            <w:pPr>
              <w:widowControl/>
              <w:ind w:firstLineChars="1900" w:firstLine="4578"/>
              <w:jc w:val="left"/>
              <w:rPr>
                <w:rFonts w:ascii="Times" w:hAnsi="Times" w:cs="宋体"/>
                <w:b/>
                <w:kern w:val="0"/>
                <w:sz w:val="24"/>
              </w:rPr>
            </w:pPr>
          </w:p>
          <w:p w:rsidR="00C9523F" w:rsidRDefault="00C9523F" w:rsidP="00B03F14">
            <w:pPr>
              <w:widowControl/>
              <w:ind w:firstLineChars="1900" w:firstLine="4578"/>
              <w:jc w:val="left"/>
              <w:rPr>
                <w:rFonts w:ascii="Times" w:hAnsi="Times" w:cs="宋体"/>
                <w:b/>
                <w:kern w:val="0"/>
                <w:sz w:val="24"/>
              </w:rPr>
            </w:pPr>
            <w:r>
              <w:rPr>
                <w:rFonts w:ascii="Times" w:hAnsi="Times" w:cs="宋体"/>
                <w:b/>
                <w:kern w:val="0"/>
                <w:sz w:val="24"/>
              </w:rPr>
              <w:t>负责人签字：</w:t>
            </w:r>
          </w:p>
          <w:p w:rsidR="00C9523F" w:rsidRDefault="00C9523F" w:rsidP="00B03F14">
            <w:pPr>
              <w:widowControl/>
              <w:ind w:firstLineChars="1900" w:firstLine="4578"/>
              <w:jc w:val="left"/>
              <w:rPr>
                <w:rFonts w:ascii="Times" w:hAnsi="Times" w:cs="宋体"/>
                <w:b/>
                <w:kern w:val="0"/>
                <w:sz w:val="24"/>
              </w:rPr>
            </w:pPr>
            <w:r>
              <w:rPr>
                <w:rFonts w:ascii="Times" w:hAnsi="Times" w:cs="宋体"/>
                <w:b/>
                <w:kern w:val="0"/>
                <w:sz w:val="24"/>
              </w:rPr>
              <w:t>（</w:t>
            </w:r>
            <w:r>
              <w:rPr>
                <w:rFonts w:ascii="Times" w:hAnsi="Times" w:cs="宋体" w:hint="eastAsia"/>
                <w:b/>
                <w:kern w:val="0"/>
                <w:sz w:val="24"/>
              </w:rPr>
              <w:t>加盖</w:t>
            </w:r>
            <w:r>
              <w:rPr>
                <w:rFonts w:ascii="Times" w:hAnsi="Times" w:cs="宋体"/>
                <w:b/>
                <w:kern w:val="0"/>
                <w:sz w:val="24"/>
              </w:rPr>
              <w:t>公章）</w:t>
            </w:r>
          </w:p>
          <w:p w:rsidR="00C9523F" w:rsidRDefault="00C9523F" w:rsidP="00B03F14">
            <w:pPr>
              <w:rPr>
                <w:rFonts w:ascii="Times" w:hAnsi="Times" w:hint="eastAsia"/>
              </w:rPr>
            </w:pPr>
            <w:r>
              <w:rPr>
                <w:rFonts w:ascii="Times" w:hAnsi="Times" w:cs="宋体" w:hint="eastAsia"/>
                <w:b/>
                <w:kern w:val="0"/>
                <w:sz w:val="24"/>
              </w:rPr>
              <w:t xml:space="preserve">                                       </w:t>
            </w:r>
            <w:r>
              <w:rPr>
                <w:rFonts w:ascii="Times" w:hAnsi="Times" w:cs="宋体"/>
                <w:b/>
                <w:kern w:val="0"/>
                <w:sz w:val="24"/>
              </w:rPr>
              <w:t>年</w:t>
            </w:r>
            <w:r>
              <w:rPr>
                <w:rFonts w:ascii="Times" w:hAnsi="Times" w:cs="宋体" w:hint="eastAsia"/>
                <w:b/>
                <w:kern w:val="0"/>
                <w:sz w:val="24"/>
              </w:rPr>
              <w:t xml:space="preserve"> </w:t>
            </w:r>
            <w:r>
              <w:rPr>
                <w:rFonts w:ascii="Times" w:hAnsi="Times" w:cs="宋体"/>
                <w:b/>
                <w:kern w:val="0"/>
                <w:sz w:val="24"/>
              </w:rPr>
              <w:t xml:space="preserve">  </w:t>
            </w:r>
            <w:r>
              <w:rPr>
                <w:rFonts w:ascii="Times" w:hAnsi="Times" w:cs="宋体"/>
                <w:b/>
                <w:kern w:val="0"/>
                <w:sz w:val="24"/>
              </w:rPr>
              <w:t>月</w:t>
            </w:r>
            <w:r>
              <w:rPr>
                <w:rFonts w:ascii="Times" w:hAnsi="Times" w:cs="宋体" w:hint="eastAsia"/>
                <w:b/>
                <w:kern w:val="0"/>
                <w:sz w:val="24"/>
              </w:rPr>
              <w:t xml:space="preserve"> </w:t>
            </w:r>
            <w:r>
              <w:rPr>
                <w:rFonts w:ascii="Times" w:hAnsi="Times" w:cs="宋体"/>
                <w:b/>
                <w:kern w:val="0"/>
                <w:sz w:val="24"/>
              </w:rPr>
              <w:t xml:space="preserve">  </w:t>
            </w:r>
            <w:r>
              <w:rPr>
                <w:rFonts w:ascii="Times" w:hAnsi="Times" w:cs="宋体"/>
                <w:b/>
                <w:kern w:val="0"/>
                <w:sz w:val="24"/>
              </w:rPr>
              <w:t>日</w:t>
            </w:r>
          </w:p>
        </w:tc>
      </w:tr>
      <w:tr w:rsidR="00C9523F" w:rsidTr="00B03F14">
        <w:trPr>
          <w:trHeight w:val="2647"/>
        </w:trPr>
        <w:tc>
          <w:tcPr>
            <w:tcW w:w="1368" w:type="dxa"/>
            <w:vAlign w:val="center"/>
          </w:tcPr>
          <w:p w:rsidR="00C9523F" w:rsidRDefault="00C9523F" w:rsidP="00B03F14">
            <w:pPr>
              <w:jc w:val="center"/>
              <w:rPr>
                <w:rFonts w:ascii="Times" w:hAnsi="Times" w:hint="eastAsia"/>
                <w:b/>
                <w:sz w:val="24"/>
              </w:rPr>
            </w:pPr>
            <w:r>
              <w:rPr>
                <w:rFonts w:ascii="Times" w:hAnsi="Times" w:hint="eastAsia"/>
                <w:b/>
                <w:sz w:val="24"/>
              </w:rPr>
              <w:t>省级</w:t>
            </w:r>
          </w:p>
          <w:p w:rsidR="00C9523F" w:rsidRDefault="00C9523F" w:rsidP="00B03F14">
            <w:pPr>
              <w:jc w:val="center"/>
              <w:rPr>
                <w:rFonts w:ascii="Times" w:hAnsi="Times" w:hint="eastAsia"/>
                <w:b/>
                <w:sz w:val="24"/>
              </w:rPr>
            </w:pPr>
            <w:r>
              <w:rPr>
                <w:rFonts w:ascii="Times" w:hAnsi="Times" w:hint="eastAsia"/>
                <w:b/>
                <w:sz w:val="24"/>
              </w:rPr>
              <w:t>语言</w:t>
            </w:r>
          </w:p>
          <w:p w:rsidR="00C9523F" w:rsidRDefault="00C9523F" w:rsidP="00B03F14">
            <w:pPr>
              <w:jc w:val="center"/>
              <w:rPr>
                <w:rFonts w:ascii="Times" w:hAnsi="Times" w:hint="eastAsia"/>
                <w:b/>
                <w:sz w:val="24"/>
              </w:rPr>
            </w:pPr>
            <w:r>
              <w:rPr>
                <w:rFonts w:ascii="Times" w:hAnsi="Times" w:hint="eastAsia"/>
                <w:b/>
                <w:sz w:val="24"/>
              </w:rPr>
              <w:t>文字</w:t>
            </w:r>
          </w:p>
          <w:p w:rsidR="00C9523F" w:rsidRDefault="00C9523F" w:rsidP="00B03F14">
            <w:pPr>
              <w:jc w:val="center"/>
              <w:rPr>
                <w:rFonts w:ascii="Times" w:hAnsi="Times" w:hint="eastAsia"/>
                <w:b/>
                <w:sz w:val="24"/>
              </w:rPr>
            </w:pPr>
            <w:r>
              <w:rPr>
                <w:rFonts w:ascii="Times" w:hAnsi="Times" w:hint="eastAsia"/>
                <w:b/>
                <w:sz w:val="24"/>
              </w:rPr>
              <w:t>工作</w:t>
            </w:r>
          </w:p>
          <w:p w:rsidR="00C9523F" w:rsidRDefault="00C9523F" w:rsidP="00B03F14">
            <w:pPr>
              <w:jc w:val="center"/>
              <w:rPr>
                <w:rFonts w:ascii="Times" w:hAnsi="Times" w:hint="eastAsia"/>
                <w:b/>
                <w:sz w:val="24"/>
              </w:rPr>
            </w:pPr>
            <w:r>
              <w:rPr>
                <w:rFonts w:ascii="Times" w:hAnsi="Times" w:hint="eastAsia"/>
                <w:b/>
                <w:sz w:val="24"/>
              </w:rPr>
              <w:t>部门</w:t>
            </w:r>
          </w:p>
          <w:p w:rsidR="00C9523F" w:rsidRDefault="00C9523F" w:rsidP="00B03F14">
            <w:pPr>
              <w:jc w:val="center"/>
              <w:rPr>
                <w:rFonts w:ascii="Times" w:hAnsi="Times" w:hint="eastAsia"/>
                <w:b/>
                <w:sz w:val="24"/>
              </w:rPr>
            </w:pPr>
            <w:r>
              <w:rPr>
                <w:rFonts w:ascii="Times" w:hAnsi="Times" w:hint="eastAsia"/>
                <w:b/>
                <w:sz w:val="24"/>
              </w:rPr>
              <w:t>审核</w:t>
            </w:r>
          </w:p>
          <w:p w:rsidR="00C9523F" w:rsidRDefault="00C9523F" w:rsidP="00B03F14">
            <w:pPr>
              <w:jc w:val="center"/>
              <w:rPr>
                <w:rFonts w:ascii="Times" w:hAnsi="Times" w:hint="eastAsia"/>
                <w:b/>
                <w:sz w:val="24"/>
              </w:rPr>
            </w:pPr>
            <w:r>
              <w:rPr>
                <w:rFonts w:ascii="Times" w:hAnsi="Times" w:hint="eastAsia"/>
                <w:b/>
                <w:sz w:val="24"/>
              </w:rPr>
              <w:t>意见</w:t>
            </w:r>
          </w:p>
        </w:tc>
        <w:tc>
          <w:tcPr>
            <w:tcW w:w="7154" w:type="dxa"/>
          </w:tcPr>
          <w:p w:rsidR="00C9523F" w:rsidRDefault="00C9523F" w:rsidP="00B03F14">
            <w:pPr>
              <w:widowControl/>
              <w:ind w:firstLineChars="1900" w:firstLine="4578"/>
              <w:jc w:val="left"/>
              <w:rPr>
                <w:rFonts w:ascii="Times" w:hAnsi="Times" w:cs="宋体" w:hint="eastAsia"/>
                <w:b/>
                <w:kern w:val="0"/>
                <w:sz w:val="24"/>
              </w:rPr>
            </w:pPr>
          </w:p>
          <w:p w:rsidR="00C9523F" w:rsidRDefault="00C9523F" w:rsidP="00B03F14">
            <w:pPr>
              <w:widowControl/>
              <w:ind w:firstLineChars="1900" w:firstLine="4578"/>
              <w:jc w:val="left"/>
              <w:rPr>
                <w:rFonts w:ascii="Times" w:hAnsi="Times" w:cs="宋体" w:hint="eastAsia"/>
                <w:b/>
                <w:kern w:val="0"/>
                <w:sz w:val="24"/>
              </w:rPr>
            </w:pPr>
          </w:p>
          <w:p w:rsidR="00C9523F" w:rsidRDefault="00C9523F" w:rsidP="00B03F14">
            <w:pPr>
              <w:widowControl/>
              <w:ind w:firstLineChars="1900" w:firstLine="4578"/>
              <w:jc w:val="left"/>
              <w:rPr>
                <w:rFonts w:ascii="Times" w:hAnsi="Times" w:cs="宋体" w:hint="eastAsia"/>
                <w:b/>
                <w:kern w:val="0"/>
                <w:sz w:val="24"/>
              </w:rPr>
            </w:pPr>
          </w:p>
          <w:p w:rsidR="00C9523F" w:rsidRDefault="00C9523F" w:rsidP="00B03F14">
            <w:pPr>
              <w:widowControl/>
              <w:ind w:firstLineChars="1900" w:firstLine="4578"/>
              <w:jc w:val="left"/>
              <w:rPr>
                <w:rFonts w:ascii="Times" w:hAnsi="Times" w:cs="宋体" w:hint="eastAsia"/>
                <w:b/>
                <w:kern w:val="0"/>
                <w:sz w:val="24"/>
              </w:rPr>
            </w:pPr>
          </w:p>
          <w:p w:rsidR="00C9523F" w:rsidRDefault="00C9523F" w:rsidP="00B03F14">
            <w:pPr>
              <w:widowControl/>
              <w:ind w:firstLineChars="1900" w:firstLine="4578"/>
              <w:jc w:val="left"/>
              <w:rPr>
                <w:rFonts w:ascii="Times" w:hAnsi="Times" w:cs="宋体" w:hint="eastAsia"/>
                <w:b/>
                <w:kern w:val="0"/>
                <w:sz w:val="24"/>
              </w:rPr>
            </w:pPr>
          </w:p>
          <w:p w:rsidR="00C9523F" w:rsidRDefault="00C9523F" w:rsidP="00B03F14">
            <w:pPr>
              <w:widowControl/>
              <w:ind w:firstLineChars="1900" w:firstLine="4578"/>
              <w:jc w:val="left"/>
              <w:rPr>
                <w:rFonts w:ascii="Times" w:hAnsi="Times" w:cs="宋体" w:hint="eastAsia"/>
                <w:b/>
                <w:kern w:val="0"/>
                <w:sz w:val="24"/>
              </w:rPr>
            </w:pPr>
          </w:p>
          <w:p w:rsidR="00C9523F" w:rsidRDefault="00C9523F" w:rsidP="00B03F14">
            <w:pPr>
              <w:widowControl/>
              <w:ind w:firstLineChars="1900" w:firstLine="4578"/>
              <w:jc w:val="left"/>
              <w:rPr>
                <w:rFonts w:ascii="Times" w:hAnsi="Times" w:cs="宋体" w:hint="eastAsia"/>
                <w:b/>
                <w:kern w:val="0"/>
                <w:sz w:val="24"/>
              </w:rPr>
            </w:pPr>
          </w:p>
          <w:p w:rsidR="00C9523F" w:rsidRDefault="00C9523F" w:rsidP="00B03F14">
            <w:pPr>
              <w:widowControl/>
              <w:ind w:firstLineChars="1900" w:firstLine="4578"/>
              <w:jc w:val="left"/>
              <w:rPr>
                <w:rFonts w:ascii="Times" w:hAnsi="Times" w:cs="宋体" w:hint="eastAsia"/>
                <w:b/>
                <w:kern w:val="0"/>
                <w:sz w:val="24"/>
              </w:rPr>
            </w:pPr>
          </w:p>
          <w:p w:rsidR="00C9523F" w:rsidRDefault="00C9523F" w:rsidP="00B03F14">
            <w:pPr>
              <w:widowControl/>
              <w:ind w:firstLineChars="1900" w:firstLine="4578"/>
              <w:jc w:val="left"/>
              <w:rPr>
                <w:rFonts w:ascii="Times" w:hAnsi="Times" w:cs="宋体"/>
                <w:b/>
                <w:kern w:val="0"/>
                <w:sz w:val="24"/>
              </w:rPr>
            </w:pPr>
            <w:r>
              <w:rPr>
                <w:rFonts w:ascii="Times" w:hAnsi="Times" w:cs="宋体"/>
                <w:b/>
                <w:kern w:val="0"/>
                <w:sz w:val="24"/>
              </w:rPr>
              <w:t>负责人签字：</w:t>
            </w:r>
          </w:p>
          <w:p w:rsidR="00C9523F" w:rsidRDefault="00C9523F" w:rsidP="00B03F14">
            <w:pPr>
              <w:widowControl/>
              <w:ind w:firstLineChars="1900" w:firstLine="4578"/>
              <w:jc w:val="left"/>
              <w:rPr>
                <w:rFonts w:ascii="Times" w:hAnsi="Times" w:cs="宋体"/>
                <w:b/>
                <w:kern w:val="0"/>
                <w:sz w:val="24"/>
              </w:rPr>
            </w:pPr>
            <w:r>
              <w:rPr>
                <w:rFonts w:ascii="Times" w:hAnsi="Times" w:cs="宋体"/>
                <w:b/>
                <w:kern w:val="0"/>
                <w:sz w:val="24"/>
              </w:rPr>
              <w:t>（</w:t>
            </w:r>
            <w:r>
              <w:rPr>
                <w:rFonts w:ascii="Times" w:hAnsi="Times" w:cs="宋体" w:hint="eastAsia"/>
                <w:b/>
                <w:kern w:val="0"/>
                <w:sz w:val="24"/>
              </w:rPr>
              <w:t>加盖</w:t>
            </w:r>
            <w:r>
              <w:rPr>
                <w:rFonts w:ascii="Times" w:hAnsi="Times" w:cs="宋体"/>
                <w:b/>
                <w:kern w:val="0"/>
                <w:sz w:val="24"/>
              </w:rPr>
              <w:t>公章）</w:t>
            </w:r>
          </w:p>
          <w:p w:rsidR="00C9523F" w:rsidRDefault="00C9523F" w:rsidP="00B03F14">
            <w:pPr>
              <w:rPr>
                <w:rFonts w:ascii="Times" w:hAnsi="Times" w:cs="宋体"/>
                <w:b/>
                <w:kern w:val="0"/>
                <w:sz w:val="24"/>
              </w:rPr>
            </w:pPr>
            <w:r>
              <w:rPr>
                <w:rFonts w:ascii="Times" w:hAnsi="Times" w:cs="宋体" w:hint="eastAsia"/>
                <w:b/>
                <w:kern w:val="0"/>
                <w:sz w:val="24"/>
              </w:rPr>
              <w:t xml:space="preserve">                                       </w:t>
            </w:r>
            <w:r>
              <w:rPr>
                <w:rFonts w:ascii="Times" w:hAnsi="Times" w:cs="宋体"/>
                <w:b/>
                <w:kern w:val="0"/>
                <w:sz w:val="24"/>
              </w:rPr>
              <w:t>年</w:t>
            </w:r>
            <w:r>
              <w:rPr>
                <w:rFonts w:ascii="Times" w:hAnsi="Times" w:cs="宋体" w:hint="eastAsia"/>
                <w:b/>
                <w:kern w:val="0"/>
                <w:sz w:val="24"/>
              </w:rPr>
              <w:t xml:space="preserve"> </w:t>
            </w:r>
            <w:r>
              <w:rPr>
                <w:rFonts w:ascii="Times" w:hAnsi="Times" w:cs="宋体"/>
                <w:b/>
                <w:kern w:val="0"/>
                <w:sz w:val="24"/>
              </w:rPr>
              <w:t xml:space="preserve">  </w:t>
            </w:r>
            <w:r>
              <w:rPr>
                <w:rFonts w:ascii="Times" w:hAnsi="Times" w:cs="宋体"/>
                <w:b/>
                <w:kern w:val="0"/>
                <w:sz w:val="24"/>
              </w:rPr>
              <w:t>月</w:t>
            </w:r>
            <w:r>
              <w:rPr>
                <w:rFonts w:ascii="Times" w:hAnsi="Times" w:cs="宋体" w:hint="eastAsia"/>
                <w:b/>
                <w:kern w:val="0"/>
                <w:sz w:val="24"/>
              </w:rPr>
              <w:t xml:space="preserve"> </w:t>
            </w:r>
            <w:r>
              <w:rPr>
                <w:rFonts w:ascii="Times" w:hAnsi="Times" w:cs="宋体"/>
                <w:b/>
                <w:kern w:val="0"/>
                <w:sz w:val="24"/>
              </w:rPr>
              <w:t xml:space="preserve">  </w:t>
            </w:r>
            <w:r>
              <w:rPr>
                <w:rFonts w:ascii="Times" w:hAnsi="Times" w:cs="宋体"/>
                <w:b/>
                <w:kern w:val="0"/>
                <w:sz w:val="24"/>
              </w:rPr>
              <w:t>日</w:t>
            </w:r>
          </w:p>
          <w:p w:rsidR="00C9523F" w:rsidRDefault="00C9523F" w:rsidP="00B03F14">
            <w:pPr>
              <w:rPr>
                <w:rFonts w:ascii="Times" w:hAnsi="Times" w:cs="宋体" w:hint="eastAsia"/>
                <w:b/>
                <w:kern w:val="0"/>
                <w:sz w:val="24"/>
              </w:rPr>
            </w:pPr>
          </w:p>
        </w:tc>
      </w:tr>
      <w:tr w:rsidR="00C9523F" w:rsidTr="00B03F14">
        <w:trPr>
          <w:trHeight w:val="3689"/>
        </w:trPr>
        <w:tc>
          <w:tcPr>
            <w:tcW w:w="1368" w:type="dxa"/>
            <w:vAlign w:val="center"/>
          </w:tcPr>
          <w:p w:rsidR="00C9523F" w:rsidRDefault="00C9523F" w:rsidP="00B03F14">
            <w:pPr>
              <w:jc w:val="center"/>
              <w:rPr>
                <w:rFonts w:ascii="Times" w:hAnsi="Times" w:hint="eastAsia"/>
                <w:b/>
                <w:sz w:val="24"/>
              </w:rPr>
            </w:pPr>
            <w:r>
              <w:rPr>
                <w:rFonts w:ascii="Times" w:hAnsi="Times" w:hint="eastAsia"/>
                <w:b/>
                <w:sz w:val="24"/>
              </w:rPr>
              <w:t>国</w:t>
            </w:r>
          </w:p>
          <w:p w:rsidR="00C9523F" w:rsidRDefault="00C9523F" w:rsidP="00B03F14">
            <w:pPr>
              <w:jc w:val="center"/>
              <w:rPr>
                <w:rFonts w:ascii="Times" w:hAnsi="Times" w:hint="eastAsia"/>
                <w:b/>
                <w:sz w:val="24"/>
              </w:rPr>
            </w:pPr>
            <w:r>
              <w:rPr>
                <w:rFonts w:ascii="Times" w:hAnsi="Times" w:hint="eastAsia"/>
                <w:b/>
                <w:sz w:val="24"/>
              </w:rPr>
              <w:t>家</w:t>
            </w:r>
          </w:p>
          <w:p w:rsidR="00C9523F" w:rsidRDefault="00C9523F" w:rsidP="00B03F14">
            <w:pPr>
              <w:jc w:val="center"/>
              <w:rPr>
                <w:rFonts w:ascii="Times" w:hAnsi="Times" w:hint="eastAsia"/>
                <w:b/>
                <w:sz w:val="24"/>
              </w:rPr>
            </w:pPr>
            <w:r>
              <w:rPr>
                <w:rFonts w:ascii="Times" w:hAnsi="Times" w:hint="eastAsia"/>
                <w:b/>
                <w:sz w:val="24"/>
              </w:rPr>
              <w:t>语</w:t>
            </w:r>
          </w:p>
          <w:p w:rsidR="00C9523F" w:rsidRDefault="00C9523F" w:rsidP="00B03F14">
            <w:pPr>
              <w:jc w:val="center"/>
              <w:rPr>
                <w:rFonts w:ascii="Times" w:hAnsi="Times" w:hint="eastAsia"/>
                <w:b/>
                <w:sz w:val="24"/>
              </w:rPr>
            </w:pPr>
            <w:r>
              <w:rPr>
                <w:rFonts w:ascii="Times" w:hAnsi="Times" w:hint="eastAsia"/>
                <w:b/>
                <w:sz w:val="24"/>
              </w:rPr>
              <w:t>委</w:t>
            </w:r>
          </w:p>
          <w:p w:rsidR="00C9523F" w:rsidRDefault="00C9523F" w:rsidP="00B03F14">
            <w:pPr>
              <w:jc w:val="center"/>
              <w:rPr>
                <w:rFonts w:ascii="Times" w:hAnsi="Times" w:hint="eastAsia"/>
                <w:b/>
                <w:sz w:val="24"/>
              </w:rPr>
            </w:pPr>
            <w:r>
              <w:rPr>
                <w:rFonts w:ascii="Times" w:hAnsi="Times" w:hint="eastAsia"/>
                <w:b/>
                <w:sz w:val="24"/>
              </w:rPr>
              <w:t>办</w:t>
            </w:r>
          </w:p>
          <w:p w:rsidR="00C9523F" w:rsidRDefault="00C9523F" w:rsidP="00B03F14">
            <w:pPr>
              <w:jc w:val="center"/>
              <w:rPr>
                <w:rFonts w:ascii="Times" w:hAnsi="Times" w:hint="eastAsia"/>
                <w:b/>
                <w:sz w:val="24"/>
              </w:rPr>
            </w:pPr>
            <w:r>
              <w:rPr>
                <w:rFonts w:ascii="Times" w:hAnsi="Times" w:hint="eastAsia"/>
                <w:b/>
                <w:sz w:val="24"/>
              </w:rPr>
              <w:t>公</w:t>
            </w:r>
          </w:p>
          <w:p w:rsidR="00C9523F" w:rsidRDefault="00C9523F" w:rsidP="00B03F14">
            <w:pPr>
              <w:jc w:val="center"/>
              <w:rPr>
                <w:rFonts w:ascii="Times" w:hAnsi="Times" w:hint="eastAsia"/>
                <w:b/>
                <w:sz w:val="24"/>
              </w:rPr>
            </w:pPr>
            <w:r>
              <w:rPr>
                <w:rFonts w:ascii="Times" w:hAnsi="Times" w:hint="eastAsia"/>
                <w:b/>
                <w:sz w:val="24"/>
              </w:rPr>
              <w:t>室</w:t>
            </w:r>
          </w:p>
          <w:p w:rsidR="00C9523F" w:rsidRDefault="00C9523F" w:rsidP="00B03F14">
            <w:pPr>
              <w:jc w:val="center"/>
              <w:rPr>
                <w:rFonts w:ascii="Times" w:hAnsi="Times" w:hint="eastAsia"/>
                <w:b/>
                <w:sz w:val="24"/>
              </w:rPr>
            </w:pPr>
            <w:r>
              <w:rPr>
                <w:rFonts w:ascii="Times" w:hAnsi="Times" w:hint="eastAsia"/>
                <w:b/>
                <w:sz w:val="24"/>
              </w:rPr>
              <w:t>认</w:t>
            </w:r>
          </w:p>
          <w:p w:rsidR="00C9523F" w:rsidRDefault="00C9523F" w:rsidP="00B03F14">
            <w:pPr>
              <w:jc w:val="center"/>
              <w:rPr>
                <w:rFonts w:ascii="Times" w:hAnsi="Times" w:hint="eastAsia"/>
                <w:b/>
                <w:sz w:val="24"/>
              </w:rPr>
            </w:pPr>
            <w:r>
              <w:rPr>
                <w:rFonts w:ascii="Times" w:hAnsi="Times" w:hint="eastAsia"/>
                <w:b/>
                <w:sz w:val="24"/>
              </w:rPr>
              <w:t>定</w:t>
            </w:r>
          </w:p>
          <w:p w:rsidR="00C9523F" w:rsidRDefault="00C9523F" w:rsidP="00B03F14">
            <w:pPr>
              <w:jc w:val="center"/>
              <w:rPr>
                <w:rFonts w:ascii="Times" w:hAnsi="Times" w:hint="eastAsia"/>
                <w:b/>
                <w:sz w:val="24"/>
              </w:rPr>
            </w:pPr>
            <w:r>
              <w:rPr>
                <w:rFonts w:ascii="Times" w:hAnsi="Times" w:hint="eastAsia"/>
                <w:b/>
                <w:sz w:val="24"/>
              </w:rPr>
              <w:t>意</w:t>
            </w:r>
          </w:p>
          <w:p w:rsidR="00C9523F" w:rsidRDefault="00C9523F" w:rsidP="00B03F14">
            <w:pPr>
              <w:jc w:val="center"/>
              <w:rPr>
                <w:rFonts w:ascii="Times" w:hAnsi="Times" w:hint="eastAsia"/>
                <w:b/>
                <w:sz w:val="24"/>
              </w:rPr>
            </w:pPr>
            <w:r>
              <w:rPr>
                <w:rFonts w:ascii="Times" w:hAnsi="Times" w:hint="eastAsia"/>
                <w:b/>
                <w:sz w:val="24"/>
              </w:rPr>
              <w:t>见</w:t>
            </w:r>
          </w:p>
        </w:tc>
        <w:tc>
          <w:tcPr>
            <w:tcW w:w="7154" w:type="dxa"/>
          </w:tcPr>
          <w:p w:rsidR="00C9523F" w:rsidRDefault="00C9523F" w:rsidP="00B03F14">
            <w:pPr>
              <w:widowControl/>
              <w:ind w:firstLineChars="1900" w:firstLine="4578"/>
              <w:jc w:val="left"/>
              <w:rPr>
                <w:rFonts w:ascii="Times" w:hAnsi="Times" w:cs="宋体" w:hint="eastAsia"/>
                <w:b/>
                <w:kern w:val="0"/>
                <w:sz w:val="24"/>
              </w:rPr>
            </w:pPr>
          </w:p>
          <w:p w:rsidR="00C9523F" w:rsidRDefault="00C9523F" w:rsidP="00B03F14">
            <w:pPr>
              <w:widowControl/>
              <w:ind w:firstLineChars="1900" w:firstLine="4578"/>
              <w:jc w:val="left"/>
              <w:rPr>
                <w:rFonts w:ascii="Times" w:hAnsi="Times" w:cs="宋体" w:hint="eastAsia"/>
                <w:b/>
                <w:kern w:val="0"/>
                <w:sz w:val="24"/>
              </w:rPr>
            </w:pPr>
          </w:p>
          <w:p w:rsidR="00C9523F" w:rsidRDefault="00C9523F" w:rsidP="00B03F14">
            <w:pPr>
              <w:widowControl/>
              <w:ind w:firstLineChars="1900" w:firstLine="4578"/>
              <w:jc w:val="left"/>
              <w:rPr>
                <w:rFonts w:ascii="Times" w:hAnsi="Times" w:cs="宋体" w:hint="eastAsia"/>
                <w:b/>
                <w:kern w:val="0"/>
                <w:sz w:val="24"/>
              </w:rPr>
            </w:pPr>
          </w:p>
          <w:p w:rsidR="00C9523F" w:rsidRDefault="00C9523F" w:rsidP="00B03F14">
            <w:pPr>
              <w:widowControl/>
              <w:ind w:firstLineChars="1900" w:firstLine="4578"/>
              <w:jc w:val="left"/>
              <w:rPr>
                <w:rFonts w:ascii="Times" w:hAnsi="Times" w:cs="宋体" w:hint="eastAsia"/>
                <w:b/>
                <w:kern w:val="0"/>
                <w:sz w:val="24"/>
              </w:rPr>
            </w:pPr>
          </w:p>
          <w:p w:rsidR="00C9523F" w:rsidRDefault="00C9523F" w:rsidP="00B03F14">
            <w:pPr>
              <w:widowControl/>
              <w:ind w:firstLineChars="1900" w:firstLine="4578"/>
              <w:jc w:val="left"/>
              <w:rPr>
                <w:rFonts w:ascii="Times" w:hAnsi="Times" w:cs="宋体" w:hint="eastAsia"/>
                <w:b/>
                <w:kern w:val="0"/>
                <w:sz w:val="24"/>
              </w:rPr>
            </w:pPr>
          </w:p>
          <w:p w:rsidR="00C9523F" w:rsidRDefault="00C9523F" w:rsidP="00B03F14">
            <w:pPr>
              <w:widowControl/>
              <w:ind w:firstLineChars="1900" w:firstLine="4578"/>
              <w:jc w:val="left"/>
              <w:rPr>
                <w:rFonts w:ascii="Times" w:hAnsi="Times" w:cs="宋体" w:hint="eastAsia"/>
                <w:b/>
                <w:kern w:val="0"/>
                <w:sz w:val="24"/>
              </w:rPr>
            </w:pPr>
          </w:p>
          <w:p w:rsidR="00C9523F" w:rsidRDefault="00C9523F" w:rsidP="00B03F14">
            <w:pPr>
              <w:widowControl/>
              <w:ind w:firstLineChars="1900" w:firstLine="4578"/>
              <w:jc w:val="left"/>
              <w:rPr>
                <w:rFonts w:ascii="Times" w:hAnsi="Times" w:cs="宋体" w:hint="eastAsia"/>
                <w:b/>
                <w:kern w:val="0"/>
                <w:sz w:val="24"/>
              </w:rPr>
            </w:pPr>
          </w:p>
          <w:p w:rsidR="00C9523F" w:rsidRDefault="00C9523F" w:rsidP="00B03F14">
            <w:pPr>
              <w:widowControl/>
              <w:ind w:firstLineChars="1900" w:firstLine="4578"/>
              <w:jc w:val="left"/>
              <w:rPr>
                <w:rFonts w:ascii="Times" w:hAnsi="Times" w:cs="宋体"/>
                <w:b/>
                <w:kern w:val="0"/>
                <w:sz w:val="24"/>
              </w:rPr>
            </w:pPr>
            <w:r>
              <w:rPr>
                <w:rFonts w:ascii="Times" w:hAnsi="Times" w:cs="宋体"/>
                <w:b/>
                <w:kern w:val="0"/>
                <w:sz w:val="24"/>
              </w:rPr>
              <w:t>负责人签字：</w:t>
            </w:r>
          </w:p>
          <w:p w:rsidR="00C9523F" w:rsidRDefault="00C9523F" w:rsidP="00B03F14">
            <w:pPr>
              <w:widowControl/>
              <w:ind w:firstLineChars="1900" w:firstLine="4578"/>
              <w:jc w:val="left"/>
              <w:rPr>
                <w:rFonts w:ascii="Times" w:hAnsi="Times" w:cs="宋体"/>
                <w:b/>
                <w:kern w:val="0"/>
                <w:sz w:val="24"/>
              </w:rPr>
            </w:pPr>
            <w:r>
              <w:rPr>
                <w:rFonts w:ascii="Times" w:hAnsi="Times" w:cs="宋体"/>
                <w:b/>
                <w:kern w:val="0"/>
                <w:sz w:val="24"/>
              </w:rPr>
              <w:t>（</w:t>
            </w:r>
            <w:r>
              <w:rPr>
                <w:rFonts w:ascii="Times" w:hAnsi="Times" w:cs="宋体" w:hint="eastAsia"/>
                <w:b/>
                <w:kern w:val="0"/>
                <w:sz w:val="24"/>
              </w:rPr>
              <w:t>加盖</w:t>
            </w:r>
            <w:r>
              <w:rPr>
                <w:rFonts w:ascii="Times" w:hAnsi="Times" w:cs="宋体"/>
                <w:b/>
                <w:kern w:val="0"/>
                <w:sz w:val="24"/>
              </w:rPr>
              <w:t>公章）</w:t>
            </w:r>
          </w:p>
          <w:p w:rsidR="00C9523F" w:rsidRDefault="00C9523F" w:rsidP="00B03F14">
            <w:pPr>
              <w:rPr>
                <w:rFonts w:ascii="Times" w:hAnsi="Times" w:hint="eastAsia"/>
              </w:rPr>
            </w:pPr>
            <w:r>
              <w:rPr>
                <w:rFonts w:ascii="Times" w:hAnsi="Times" w:cs="宋体" w:hint="eastAsia"/>
                <w:b/>
                <w:kern w:val="0"/>
                <w:sz w:val="24"/>
              </w:rPr>
              <w:t xml:space="preserve">                                       </w:t>
            </w:r>
            <w:r>
              <w:rPr>
                <w:rFonts w:ascii="Times" w:hAnsi="Times" w:cs="宋体"/>
                <w:b/>
                <w:kern w:val="0"/>
                <w:sz w:val="24"/>
              </w:rPr>
              <w:t>年</w:t>
            </w:r>
            <w:r>
              <w:rPr>
                <w:rFonts w:ascii="Times" w:hAnsi="Times" w:cs="宋体" w:hint="eastAsia"/>
                <w:b/>
                <w:kern w:val="0"/>
                <w:sz w:val="24"/>
              </w:rPr>
              <w:t xml:space="preserve"> </w:t>
            </w:r>
            <w:r>
              <w:rPr>
                <w:rFonts w:ascii="Times" w:hAnsi="Times" w:cs="宋体"/>
                <w:b/>
                <w:kern w:val="0"/>
                <w:sz w:val="24"/>
              </w:rPr>
              <w:t xml:space="preserve">  </w:t>
            </w:r>
            <w:r>
              <w:rPr>
                <w:rFonts w:ascii="Times" w:hAnsi="Times" w:cs="宋体" w:hint="eastAsia"/>
                <w:b/>
                <w:kern w:val="0"/>
                <w:sz w:val="24"/>
              </w:rPr>
              <w:t xml:space="preserve"> </w:t>
            </w:r>
            <w:r>
              <w:rPr>
                <w:rFonts w:ascii="Times" w:hAnsi="Times" w:cs="宋体"/>
                <w:b/>
                <w:kern w:val="0"/>
                <w:sz w:val="24"/>
              </w:rPr>
              <w:t>月</w:t>
            </w:r>
            <w:r>
              <w:rPr>
                <w:rFonts w:ascii="Times" w:hAnsi="Times" w:cs="宋体" w:hint="eastAsia"/>
                <w:b/>
                <w:kern w:val="0"/>
                <w:sz w:val="24"/>
              </w:rPr>
              <w:t xml:space="preserve"> </w:t>
            </w:r>
            <w:r>
              <w:rPr>
                <w:rFonts w:ascii="Times" w:hAnsi="Times" w:cs="宋体"/>
                <w:b/>
                <w:kern w:val="0"/>
                <w:sz w:val="24"/>
              </w:rPr>
              <w:t xml:space="preserve">  </w:t>
            </w:r>
            <w:r>
              <w:rPr>
                <w:rFonts w:ascii="Times" w:hAnsi="Times" w:cs="宋体"/>
                <w:b/>
                <w:kern w:val="0"/>
                <w:sz w:val="24"/>
              </w:rPr>
              <w:t>日</w:t>
            </w:r>
          </w:p>
        </w:tc>
      </w:tr>
    </w:tbl>
    <w:p w:rsidR="000B48E1" w:rsidRDefault="000B48E1">
      <w:bookmarkStart w:id="0" w:name="_GoBack"/>
      <w:bookmarkEnd w:id="0"/>
    </w:p>
    <w:sectPr w:rsidR="000B48E1">
      <w:footerReference w:type="default" r:id="rId7"/>
      <w:pgSz w:w="11906" w:h="16838"/>
      <w:pgMar w:top="1418" w:right="1701" w:bottom="1701" w:left="1701" w:header="851" w:footer="992" w:gutter="0"/>
      <w:pgNumType w:start="8"/>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仿宋_GB2312">
    <w:altName w:val="仿宋"/>
    <w:charset w:val="86"/>
    <w:family w:val="modern"/>
    <w:pitch w:val="default"/>
    <w:sig w:usb0="00000001" w:usb1="080E0000" w:usb2="00000000" w:usb3="00000000" w:csb0="00040000" w:csb1="00000000"/>
  </w:font>
  <w:font w:name="Times">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0000" w:rsidRDefault="00C9523F">
    <w:pPr>
      <w:pStyle w:val="a4"/>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97155" cy="185420"/>
              <wp:effectExtent l="0" t="0" r="0" b="0"/>
              <wp:wrapNone/>
              <wp:docPr id="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7155" cy="1854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cmpd="sng">
                            <a:solidFill>
                              <a:srgbClr val="000000"/>
                            </a:solidFill>
                            <a:miter lim="800000"/>
                            <a:headEnd/>
                            <a:tailEnd/>
                          </a14:hiddenLine>
                        </a:ext>
                      </a:extLst>
                    </wps:spPr>
                    <wps:txbx>
                      <w:txbxContent>
                        <w:p w:rsidR="00000000" w:rsidRDefault="00C9523F">
                          <w:pPr>
                            <w:pStyle w:val="a4"/>
                            <w:rPr>
                              <w:rStyle w:val="a3"/>
                            </w:rPr>
                          </w:pPr>
                          <w:r>
                            <w:fldChar w:fldCharType="begin"/>
                          </w:r>
                          <w:r>
                            <w:rPr>
                              <w:rStyle w:val="a3"/>
                            </w:rPr>
                            <w:instrText xml:space="preserve">PAGE  </w:instrText>
                          </w:r>
                          <w:r>
                            <w:fldChar w:fldCharType="separate"/>
                          </w:r>
                          <w:r>
                            <w:rPr>
                              <w:rStyle w:val="a3"/>
                              <w:noProof/>
                            </w:rPr>
                            <w:t>2</w:t>
                          </w:r>
                          <w: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2" o:spid="_x0000_s1026" type="#_x0000_t202" style="position:absolute;margin-left:0;margin-top:0;width:7.65pt;height:14.6pt;z-index:251659264;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" filled="f" stroked="f">
              <v:textbox style="mso-fit-shape-to-text:t" inset="0,0,0,0">
                <w:txbxContent>
                  <w:p w:rsidR="00000000" w:rsidRDefault="00C9523F">
                    <w:pPr>
                      <w:pStyle w:val="a4"/>
                      <w:rPr>
                        <w:rStyle w:val="a3"/>
                      </w:rPr>
                    </w:pPr>
                    <w:r>
                      <w:fldChar w:fldCharType="begin"/>
                    </w:r>
                    <w:r>
                      <w:rPr>
                        <w:rStyle w:val="a3"/>
                      </w:rPr>
                      <w:instrText xml:space="preserve">PAGE  </w:instrText>
                    </w:r>
                    <w:r>
                      <w:fldChar w:fldCharType="separate"/>
                    </w:r>
                    <w:r>
                      <w:rPr>
                        <w:rStyle w:val="a3"/>
                        <w:noProof/>
                      </w:rPr>
                      <w:t>2</w:t>
                    </w:r>
                    <w:r>
                      <w:fldChar w:fldCharType="end"/>
                    </w:r>
                  </w:p>
                </w:txbxContent>
              </v:textbox>
              <w10:wrap anchorx="margin"/>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0000" w:rsidRDefault="00C9523F">
    <w:pPr>
      <w:pStyle w:val="a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0000" w:rsidRDefault="00C9523F">
    <w:pPr>
      <w:pStyle w:val="a4"/>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94310" cy="185420"/>
              <wp:effectExtent l="0" t="0" r="0" b="0"/>
              <wp:wrapNone/>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310" cy="1854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cmpd="sng">
                            <a:solidFill>
                              <a:srgbClr val="000000"/>
                            </a:solidFill>
                            <a:miter lim="800000"/>
                            <a:headEnd/>
                            <a:tailEnd/>
                          </a14:hiddenLine>
                        </a:ext>
                      </a:extLst>
                    </wps:spPr>
                    <wps:txbx>
                      <w:txbxContent>
                        <w:p w:rsidR="00000000" w:rsidRDefault="00C9523F">
                          <w:pPr>
                            <w:pStyle w:val="a4"/>
                            <w:rPr>
                              <w:rStyle w:val="a3"/>
                            </w:rPr>
                          </w:pPr>
                          <w:r>
                            <w:fldChar w:fldCharType="begin"/>
                          </w:r>
                          <w:r>
                            <w:rPr>
                              <w:rStyle w:val="a3"/>
                            </w:rPr>
                            <w:instrText xml:space="preserve">PAGE  </w:instrText>
                          </w:r>
                          <w:r>
                            <w:fldChar w:fldCharType="separate"/>
                          </w:r>
                          <w:r>
                            <w:rPr>
                              <w:rStyle w:val="a3"/>
                              <w:noProof/>
                            </w:rPr>
                            <w:t>8</w:t>
                          </w:r>
                          <w: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1027" type="#_x0000_t202" style="position:absolute;margin-left:0;margin-top:0;width:15.3pt;height:14.6pt;z-index:251659264;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" filled="f" stroked="f">
              <v:textbox style="mso-fit-shape-to-text:t" inset="0,0,0,0">
                <w:txbxContent>
                  <w:p w:rsidR="00000000" w:rsidRDefault="00C9523F">
                    <w:pPr>
                      <w:pStyle w:val="a4"/>
                      <w:rPr>
                        <w:rStyle w:val="a3"/>
                      </w:rPr>
                    </w:pPr>
                    <w:r>
                      <w:fldChar w:fldCharType="begin"/>
                    </w:r>
                    <w:r>
                      <w:rPr>
                        <w:rStyle w:val="a3"/>
                      </w:rPr>
                      <w:instrText xml:space="preserve">PAGE  </w:instrText>
                    </w:r>
                    <w:r>
                      <w:fldChar w:fldCharType="separate"/>
                    </w:r>
                    <w:r>
                      <w:rPr>
                        <w:rStyle w:val="a3"/>
                        <w:noProof/>
                      </w:rPr>
                      <w:t>8</w:t>
                    </w:r>
                    <w:r>
                      <w:fldChar w:fldCharType="end"/>
                    </w:r>
                  </w:p>
                </w:txbxContent>
              </v:textbox>
              <w10:wrap anchorx="margin"/>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9523F"/>
    <w:rsid w:val="000B48E1"/>
    <w:rsid w:val="00C952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9523F"/>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rsid w:val="00C9523F"/>
    <w:rPr>
      <w:rFonts w:ascii="Verdana" w:eastAsia="仿宋_GB2312" w:hAnsi="Verdana" w:cs="Verdana"/>
      <w:kern w:val="0"/>
      <w:sz w:val="24"/>
      <w:szCs w:val="24"/>
      <w:lang w:eastAsia="en-US"/>
    </w:rPr>
  </w:style>
  <w:style w:type="character" w:customStyle="1" w:styleId="Char">
    <w:name w:val="页脚 Char"/>
    <w:link w:val="a4"/>
    <w:uiPriority w:val="99"/>
    <w:rsid w:val="00C9523F"/>
    <w:rPr>
      <w:sz w:val="18"/>
      <w:szCs w:val="18"/>
    </w:rPr>
  </w:style>
  <w:style w:type="paragraph" w:styleId="a4">
    <w:name w:val="footer"/>
    <w:basedOn w:val="a"/>
    <w:link w:val="Char"/>
    <w:uiPriority w:val="99"/>
    <w:unhideWhenUsed/>
    <w:rsid w:val="00C9523F"/>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1">
    <w:name w:val="页脚 Char1"/>
    <w:basedOn w:val="a0"/>
    <w:uiPriority w:val="99"/>
    <w:semiHidden/>
    <w:rsid w:val="00C9523F"/>
    <w:rPr>
      <w:rFonts w:ascii="Calibri" w:eastAsia="宋体" w:hAnsi="Calibri" w:cs="Times New Roman"/>
      <w:sz w:val="18"/>
      <w:szCs w:val="18"/>
    </w:rPr>
  </w:style>
  <w:style w:type="paragraph" w:customStyle="1" w:styleId="ListParagraph">
    <w:name w:val="List Paragraph"/>
    <w:basedOn w:val="a"/>
    <w:rsid w:val="00C9523F"/>
    <w:pPr>
      <w:ind w:firstLineChars="200" w:firstLine="420"/>
    </w:pPr>
    <w:rPr>
      <w:rFonts w:ascii="Times New Roman" w:hAnsi="Times New Roman"/>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9523F"/>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rsid w:val="00C9523F"/>
    <w:rPr>
      <w:rFonts w:ascii="Verdana" w:eastAsia="仿宋_GB2312" w:hAnsi="Verdana" w:cs="Verdana"/>
      <w:kern w:val="0"/>
      <w:sz w:val="24"/>
      <w:szCs w:val="24"/>
      <w:lang w:eastAsia="en-US"/>
    </w:rPr>
  </w:style>
  <w:style w:type="character" w:customStyle="1" w:styleId="Char">
    <w:name w:val="页脚 Char"/>
    <w:link w:val="a4"/>
    <w:uiPriority w:val="99"/>
    <w:rsid w:val="00C9523F"/>
    <w:rPr>
      <w:sz w:val="18"/>
      <w:szCs w:val="18"/>
    </w:rPr>
  </w:style>
  <w:style w:type="paragraph" w:styleId="a4">
    <w:name w:val="footer"/>
    <w:basedOn w:val="a"/>
    <w:link w:val="Char"/>
    <w:uiPriority w:val="99"/>
    <w:unhideWhenUsed/>
    <w:rsid w:val="00C9523F"/>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1">
    <w:name w:val="页脚 Char1"/>
    <w:basedOn w:val="a0"/>
    <w:uiPriority w:val="99"/>
    <w:semiHidden/>
    <w:rsid w:val="00C9523F"/>
    <w:rPr>
      <w:rFonts w:ascii="Calibri" w:eastAsia="宋体" w:hAnsi="Calibri" w:cs="Times New Roman"/>
      <w:sz w:val="18"/>
      <w:szCs w:val="18"/>
    </w:rPr>
  </w:style>
  <w:style w:type="paragraph" w:customStyle="1" w:styleId="ListParagraph">
    <w:name w:val="List Paragraph"/>
    <w:basedOn w:val="a"/>
    <w:rsid w:val="00C9523F"/>
    <w:pPr>
      <w:ind w:firstLineChars="200" w:firstLine="420"/>
    </w:pPr>
    <w:rPr>
      <w:rFonts w:ascii="Times New Roman" w:hAnsi="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3.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516</Words>
  <Characters>2942</Characters>
  <Application>Microsoft Office Word</Application>
  <DocSecurity>0</DocSecurity>
  <Lines>24</Lines>
  <Paragraphs>6</Paragraphs>
  <ScaleCrop>false</ScaleCrop>
  <Company>CHINA</Company>
  <LinksUpToDate>false</LinksUpToDate>
  <CharactersWithSpaces>3452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2018-10-24T07:01:00Z</dcterms:created>
  <dcterms:modified xsi:type="dcterms:W3CDTF">2018-10-24T07:01:00Z</dcterms:modified>
</cp:coreProperties>
</file>