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topLinePunct w:val="0"/>
        <w:bidi w:val="0"/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topLinePunct w:val="0"/>
        <w:bidi w:val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eastAsia="zh-CN"/>
        </w:rPr>
        <w:t>1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年度教育信息化教学应用实践共同体项目推荐汇总表</w:t>
      </w:r>
    </w:p>
    <w:p>
      <w:pPr>
        <w:keepNext w:val="0"/>
        <w:keepLines w:val="0"/>
        <w:pageBreakBefore w:val="0"/>
        <w:widowControl w:val="0"/>
        <w:topLinePunct w:val="0"/>
        <w:bidi w:val="0"/>
        <w:ind w:firstLine="980" w:firstLineChars="350"/>
        <w:jc w:val="left"/>
        <w:rPr>
          <w:rFonts w:hint="default" w:ascii="Times New Roman" w:hAnsi="Times New Roman" w:eastAsia="楷体_GB2312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28"/>
          <w:szCs w:val="32"/>
        </w:rPr>
      </w:pPr>
      <w:r>
        <w:rPr>
          <w:rFonts w:hint="default" w:ascii="Times New Roman" w:hAnsi="Times New Roman" w:eastAsia="楷体_GB2312" w:cs="Times New Roman"/>
          <w:sz w:val="28"/>
          <w:szCs w:val="32"/>
        </w:rPr>
        <w:t>推荐单位：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  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>填表人：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32"/>
          <w:lang w:eastAsia="zh-CN"/>
        </w:rPr>
        <w:t>联系电话：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      </w:t>
      </w:r>
    </w:p>
    <w:tbl>
      <w:tblPr>
        <w:tblStyle w:val="3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4538"/>
        <w:gridCol w:w="2991"/>
        <w:gridCol w:w="2000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共同体项目名称</w:t>
            </w: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  <w:t>名称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（办公、手机）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线上线下融合教学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网络思政教育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智能体育教学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opLinePunct w:val="0"/>
        <w:bidi w:val="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备注：每省原则上每类模式限报1个，总数不超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4"/>
          <w:szCs w:val="24"/>
        </w:rPr>
        <w:t>过2个。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手札体-简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0000500000000020000"/>
    <w:charset w:val="00"/>
    <w:family w:val="roman"/>
    <w:pitch w:val="default"/>
    <w:sig w:usb0="00000000" w:usb1="00000000" w:usb2="00000000" w:usb3="00000000" w:csb0="2000019F" w:csb1="4F01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F6E50"/>
    <w:rsid w:val="1FEBEE45"/>
    <w:rsid w:val="446E428B"/>
    <w:rsid w:val="7DBF6E50"/>
    <w:rsid w:val="A7FFB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手札体-简" w:asciiTheme="minorHAnsi" w:hAnsiTheme="minorHAnsi" w:cstheme="minorBidi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2021-09-17T09:48:00Z</dcterms:created>
  <dc:creator>serena</dc:creator>
  <cp:lastModifiedBy>NANA</cp:lastModifiedBy>
  <dcterms:modified xsi:type="dcterms:W3CDTF">2021-10-09T04:12:50Z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