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B84" w:rsidRDefault="000D4A2C">
      <w:pPr>
        <w:rPr>
          <w:rFonts w:ascii="仿宋_GB2312" w:eastAsia="仿宋_GB2312" w:hAnsi="微软雅黑"/>
          <w:b/>
          <w:sz w:val="28"/>
          <w:szCs w:val="28"/>
        </w:rPr>
      </w:pPr>
      <w:r>
        <w:rPr>
          <w:rFonts w:ascii="仿宋_GB2312" w:eastAsia="仿宋_GB2312" w:hAnsi="微软雅黑" w:hint="eastAsia"/>
          <w:b/>
          <w:sz w:val="28"/>
          <w:szCs w:val="28"/>
        </w:rPr>
        <w:t>附件1</w:t>
      </w:r>
    </w:p>
    <w:p w:rsidR="00677B84" w:rsidRDefault="00677B84">
      <w:pPr>
        <w:widowControl/>
        <w:spacing w:line="536" w:lineRule="atLeast"/>
        <w:jc w:val="center"/>
        <w:rPr>
          <w:rFonts w:ascii="黑体" w:eastAsia="黑体" w:hAnsi="黑体"/>
          <w:sz w:val="36"/>
          <w:szCs w:val="36"/>
        </w:rPr>
      </w:pPr>
    </w:p>
    <w:p w:rsidR="00677B84" w:rsidRDefault="000D4A2C">
      <w:pPr>
        <w:widowControl/>
        <w:spacing w:line="536" w:lineRule="atLeas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各高校接收访学教师情况表</w:t>
      </w:r>
    </w:p>
    <w:p w:rsidR="00677B84" w:rsidRDefault="00677B84">
      <w:pPr>
        <w:widowControl/>
        <w:spacing w:line="536" w:lineRule="atLeast"/>
        <w:jc w:val="center"/>
        <w:rPr>
          <w:rFonts w:ascii="黑体" w:eastAsia="黑体" w:hAnsi="黑体"/>
          <w:sz w:val="36"/>
          <w:szCs w:val="36"/>
        </w:rPr>
      </w:pPr>
    </w:p>
    <w:tbl>
      <w:tblPr>
        <w:tblW w:w="93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1080"/>
        <w:gridCol w:w="2311"/>
        <w:gridCol w:w="4718"/>
      </w:tblGrid>
      <w:tr w:rsidR="00677B84">
        <w:trPr>
          <w:trHeight w:val="650"/>
          <w:jc w:val="center"/>
        </w:trPr>
        <w:tc>
          <w:tcPr>
            <w:tcW w:w="1243" w:type="dxa"/>
            <w:vAlign w:val="center"/>
          </w:tcPr>
          <w:p w:rsidR="00677B84" w:rsidRDefault="000D4A2C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2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2"/>
              </w:rPr>
              <w:t>接收学校</w:t>
            </w:r>
          </w:p>
        </w:tc>
        <w:tc>
          <w:tcPr>
            <w:tcW w:w="1080" w:type="dxa"/>
            <w:vAlign w:val="center"/>
          </w:tcPr>
          <w:p w:rsidR="00677B84" w:rsidRDefault="000D4A2C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2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2"/>
              </w:rPr>
              <w:t>联系人</w:t>
            </w:r>
          </w:p>
        </w:tc>
        <w:tc>
          <w:tcPr>
            <w:tcW w:w="2311" w:type="dxa"/>
            <w:vAlign w:val="center"/>
          </w:tcPr>
          <w:p w:rsidR="00677B84" w:rsidRDefault="000D4A2C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2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4718" w:type="dxa"/>
            <w:vAlign w:val="center"/>
          </w:tcPr>
          <w:p w:rsidR="00677B84" w:rsidRDefault="000D4A2C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2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2"/>
              </w:rPr>
              <w:t>接收访学教师</w:t>
            </w:r>
          </w:p>
        </w:tc>
      </w:tr>
      <w:tr w:rsidR="00572207" w:rsidTr="00973E0A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北京大学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魏国锋</w:t>
            </w:r>
          </w:p>
        </w:tc>
        <w:tc>
          <w:tcPr>
            <w:tcW w:w="2311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010—62751940;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13121628419</w:t>
            </w:r>
          </w:p>
        </w:tc>
        <w:tc>
          <w:tcPr>
            <w:tcW w:w="4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B94ECF">
            <w:pPr>
              <w:widowControl/>
              <w:spacing w:line="480" w:lineRule="auto"/>
              <w:jc w:val="left"/>
              <w:rPr>
                <w:rFonts w:ascii="仿宋_GB2312" w:eastAsia="仿宋_GB2312"/>
                <w:color w:val="000000"/>
                <w:kern w:val="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内蒙古师范大学付桂军、烟台大学丁大尉、湘潭大学何妍、广西民族师范学院李君亮、重庆科技学院姜华、成都理工大学赵如、遵义医药高等专科学校邓山、新疆警察学院张炳勇</w:t>
            </w: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清华大学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王玉</w:t>
            </w:r>
          </w:p>
        </w:tc>
        <w:tc>
          <w:tcPr>
            <w:tcW w:w="2311" w:type="dxa"/>
            <w:tcBorders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color w:val="0D0D0D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color w:val="0D0D0D"/>
                <w:kern w:val="0"/>
                <w:sz w:val="24"/>
              </w:rPr>
              <w:t>010-62796176；18601066975</w:t>
            </w:r>
          </w:p>
        </w:tc>
        <w:tc>
          <w:tcPr>
            <w:tcW w:w="47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EE1BFB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东北大学任鹏、长春工业大学陈莉、佳木斯大学邹庆华、安徽工业大学丁五启、福建师范大学张一、河南农业大学鹿林、</w:t>
            </w:r>
            <w:r w:rsidR="00EE1BFB" w:rsidRPr="00B94ECF">
              <w:rPr>
                <w:rFonts w:ascii="仿宋_GB2312" w:eastAsia="仿宋_GB2312" w:hint="eastAsia"/>
                <w:color w:val="000000"/>
                <w:sz w:val="24"/>
              </w:rPr>
              <w:t>海南经贸职业技术学院罗文英、</w:t>
            </w: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西安石油大学肖发荣、青海大学王艳</w:t>
            </w: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中国人民大学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陈崎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刘新楠</w:t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010-62511087；13661029805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010—62513732；13439865473</w:t>
            </w:r>
          </w:p>
        </w:tc>
        <w:tc>
          <w:tcPr>
            <w:tcW w:w="4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北京信息科技大学王欣媛、天津财经大学王可、山西师范大学本志红、沈阳工业大学韩影、福州大学张劲松、深圳大学张守奎、桂林医学院刘朝华、贵州师范大学肖纯荣、西安电子科技大学蒋冬双、新疆工程学院余晓峰</w:t>
            </w: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lastRenderedPageBreak/>
              <w:t>北京师范大学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刘红梅</w:t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010-58808319；13146088286</w:t>
            </w:r>
          </w:p>
        </w:tc>
        <w:tc>
          <w:tcPr>
            <w:tcW w:w="4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2207" w:rsidRPr="00572207" w:rsidRDefault="00B94ECF" w:rsidP="00EE1BFB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沈阳航空航天大学周琳娜、上海政法学院王文臣、江西财经大学舒前毅、广西师范大学漓江学院玉素萍、重庆能源职业学院张媛艺、</w:t>
            </w:r>
            <w:r w:rsidR="00EE1BFB" w:rsidRPr="00B94ECF">
              <w:rPr>
                <w:rFonts w:ascii="仿宋_GB2312" w:eastAsia="仿宋_GB2312" w:hint="eastAsia"/>
                <w:color w:val="000000"/>
                <w:sz w:val="24"/>
              </w:rPr>
              <w:t>楚雄师范学院陈勇、</w:t>
            </w: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云南能源职业技术学院邓祖波、陕西科技大学文敏、兰州大学李睿、青海师范大学金颜</w:t>
            </w:r>
          </w:p>
        </w:tc>
      </w:tr>
      <w:tr w:rsidR="00572207" w:rsidTr="00B94ECF">
        <w:trPr>
          <w:trHeight w:val="1437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复旦大学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陶惠芳</w:t>
            </w:r>
          </w:p>
        </w:tc>
        <w:tc>
          <w:tcPr>
            <w:tcW w:w="2311" w:type="dxa"/>
            <w:tcBorders>
              <w:top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021-65642286</w:t>
            </w:r>
          </w:p>
        </w:tc>
        <w:tc>
          <w:tcPr>
            <w:tcW w:w="47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常州大学衡孝庆、浙江工商大学吴太贵、湖南文理学院文祥、广西师范大学石艳华、西南政法大学乔戈、西藏民族大学王东红、宁夏医科大学朱国明</w:t>
            </w:r>
          </w:p>
        </w:tc>
      </w:tr>
      <w:tr w:rsidR="00572207" w:rsidTr="00973E0A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南开大学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索海军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寇清杰</w:t>
            </w:r>
          </w:p>
        </w:tc>
        <w:tc>
          <w:tcPr>
            <w:tcW w:w="2311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13032282939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13110092020</w:t>
            </w:r>
          </w:p>
        </w:tc>
        <w:tc>
          <w:tcPr>
            <w:tcW w:w="4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天津城建大学屈彩霞、河北工业大学高京平、浙江金融职业学院鲁明川、安徽大学裴江滨、曲阜师范大学陈洪友、山东科技大学王建志、洛阳理工学院侯丙孬、广西师范学院蒙爱群、西南科技大学叶宁、西南石油大学邵琪、陕西铁路工程职业技术学院李莉</w:t>
            </w: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tcBorders>
              <w:bottom w:val="single" w:sz="4" w:space="0" w:color="000000"/>
            </w:tcBorders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吉林大学</w:t>
            </w:r>
          </w:p>
        </w:tc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崔妍</w:t>
            </w:r>
          </w:p>
        </w:tc>
        <w:tc>
          <w:tcPr>
            <w:tcW w:w="2311" w:type="dxa"/>
            <w:tcBorders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0431-85151049；13504408194</w:t>
            </w:r>
          </w:p>
        </w:tc>
        <w:tc>
          <w:tcPr>
            <w:tcW w:w="47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山西运城学院薛俊武、内蒙古工业大学郝凤军、吉林医药学院孟繁英、长春理工大学王瑶、东北林业大学王兰、合肥工业大学王能能、南昌大学魏明、新疆医科大学武元婧</w:t>
            </w:r>
          </w:p>
          <w:p w:rsidR="00B94ECF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lastRenderedPageBreak/>
              <w:t>东北师范大学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 w:rsidRPr="00E14242">
              <w:rPr>
                <w:rFonts w:ascii="仿宋_GB2312" w:eastAsia="仿宋_GB2312" w:hAnsi="黑体" w:hint="eastAsia"/>
                <w:kern w:val="0"/>
                <w:sz w:val="24"/>
              </w:rPr>
              <w:t>孟宪生</w:t>
            </w:r>
          </w:p>
        </w:tc>
        <w:tc>
          <w:tcPr>
            <w:tcW w:w="231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E14242">
              <w:rPr>
                <w:rFonts w:ascii="仿宋_GB2312" w:eastAsia="仿宋_GB2312" w:hAnsi="宋体" w:hint="eastAsia"/>
                <w:kern w:val="0"/>
                <w:sz w:val="24"/>
              </w:rPr>
              <w:t>13844013901</w:t>
            </w:r>
          </w:p>
        </w:tc>
        <w:tc>
          <w:tcPr>
            <w:tcW w:w="47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内蒙古大学韩吉木斯、黑龙江幼儿师范高等专科学校姜泽晓、山东理工大学李先伦、三亚航空旅游职业学院姜艳文、银川能源学院王春玲</w:t>
            </w:r>
          </w:p>
        </w:tc>
      </w:tr>
      <w:tr w:rsidR="00572207" w:rsidTr="00B94ECF">
        <w:trPr>
          <w:trHeight w:val="960"/>
          <w:jc w:val="center"/>
        </w:trPr>
        <w:tc>
          <w:tcPr>
            <w:tcW w:w="1243" w:type="dxa"/>
            <w:tcBorders>
              <w:top w:val="single" w:sz="4" w:space="0" w:color="000000"/>
            </w:tcBorders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山东大学</w:t>
            </w:r>
          </w:p>
        </w:tc>
        <w:tc>
          <w:tcPr>
            <w:tcW w:w="1080" w:type="dxa"/>
            <w:tcBorders>
              <w:top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 w:rsidRPr="00E14242">
              <w:rPr>
                <w:rFonts w:ascii="仿宋_GB2312" w:eastAsia="仿宋_GB2312" w:hAnsi="黑体" w:hint="eastAsia"/>
                <w:kern w:val="0"/>
                <w:sz w:val="24"/>
              </w:rPr>
              <w:t>王韶兴</w:t>
            </w:r>
          </w:p>
        </w:tc>
        <w:tc>
          <w:tcPr>
            <w:tcW w:w="2311" w:type="dxa"/>
            <w:tcBorders>
              <w:top w:val="single" w:sz="4" w:space="0" w:color="000000"/>
            </w:tcBorders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0531-88364521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13953115608</w:t>
            </w:r>
          </w:p>
        </w:tc>
        <w:tc>
          <w:tcPr>
            <w:tcW w:w="47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北京物资学院郭继武、山西财经大学谢永栋、扬州大学徐建飞、河南科技大学李清聚、南阳师范学院马文起、武汉商学院高凌云、西南石油大学潘建屯、云南交通职业技术学院王浩</w:t>
            </w:r>
          </w:p>
        </w:tc>
      </w:tr>
      <w:tr w:rsidR="00572207" w:rsidTr="00973E0A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武汉大学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 w:rsidRPr="00E14242">
              <w:rPr>
                <w:rFonts w:ascii="仿宋_GB2312" w:eastAsia="仿宋_GB2312" w:hAnsi="黑体" w:hint="eastAsia"/>
                <w:kern w:val="0"/>
                <w:sz w:val="24"/>
              </w:rPr>
              <w:t>孙晓玲</w:t>
            </w:r>
          </w:p>
        </w:tc>
        <w:tc>
          <w:tcPr>
            <w:tcW w:w="2311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027-68754750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18971519566</w:t>
            </w:r>
          </w:p>
        </w:tc>
        <w:tc>
          <w:tcPr>
            <w:tcW w:w="4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2207" w:rsidRPr="00572207" w:rsidRDefault="00B94ECF" w:rsidP="00572207">
            <w:pPr>
              <w:spacing w:line="480" w:lineRule="auto"/>
              <w:rPr>
                <w:rFonts w:ascii="仿宋_GB2312" w:eastAsia="仿宋_GB2312"/>
                <w:color w:val="000000"/>
                <w:sz w:val="24"/>
              </w:rPr>
            </w:pPr>
            <w:r w:rsidRPr="00B94ECF">
              <w:rPr>
                <w:rFonts w:ascii="仿宋_GB2312" w:eastAsia="仿宋_GB2312" w:hint="eastAsia"/>
                <w:color w:val="000000"/>
                <w:sz w:val="24"/>
              </w:rPr>
              <w:t>湖北中医药大学邓先奇、长江大学涂江波、湖南中医药大学龙斌、怀化学院吴桂鸿、广东石油化工学院何小春、桂林电子科技大学贺伟华、贵州医科大学蒋谨慎、铜仁学院陈伟华、西藏藏医学院董文杰、兰州文理学院王妮</w:t>
            </w:r>
          </w:p>
        </w:tc>
      </w:tr>
      <w:tr w:rsidR="00572207" w:rsidTr="00973E0A">
        <w:trPr>
          <w:trHeight w:val="960"/>
          <w:jc w:val="center"/>
        </w:trPr>
        <w:tc>
          <w:tcPr>
            <w:tcW w:w="1243" w:type="dxa"/>
            <w:vAlign w:val="center"/>
          </w:tcPr>
          <w:p w:rsidR="00572207" w:rsidRDefault="00572207" w:rsidP="00572207">
            <w:pPr>
              <w:widowControl/>
              <w:spacing w:line="50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2"/>
              </w:rPr>
              <w:t>兰州大学</w:t>
            </w:r>
          </w:p>
        </w:tc>
        <w:tc>
          <w:tcPr>
            <w:tcW w:w="1080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 w:rsidRPr="00E14242">
              <w:rPr>
                <w:rFonts w:ascii="仿宋_GB2312" w:eastAsia="仿宋_GB2312" w:hAnsi="黑体" w:hint="eastAsia"/>
                <w:kern w:val="0"/>
                <w:sz w:val="24"/>
              </w:rPr>
              <w:t>边耀君</w:t>
            </w:r>
          </w:p>
        </w:tc>
        <w:tc>
          <w:tcPr>
            <w:tcW w:w="2311" w:type="dxa"/>
            <w:vAlign w:val="center"/>
          </w:tcPr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0931-8912463；</w:t>
            </w:r>
          </w:p>
          <w:p w:rsidR="00572207" w:rsidRPr="00E14242" w:rsidRDefault="00572207" w:rsidP="00572207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14242">
              <w:rPr>
                <w:rFonts w:ascii="宋体" w:hAnsi="宋体" w:hint="eastAsia"/>
                <w:kern w:val="0"/>
                <w:sz w:val="24"/>
              </w:rPr>
              <w:t>13609303585</w:t>
            </w:r>
          </w:p>
        </w:tc>
        <w:tc>
          <w:tcPr>
            <w:tcW w:w="4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1362" w:rsidRPr="00572207" w:rsidRDefault="00751362" w:rsidP="00751362">
            <w:pPr>
              <w:spacing w:line="480" w:lineRule="auto"/>
              <w:rPr>
                <w:rFonts w:ascii="仿宋_GB2312" w:eastAsia="仿宋_GB2312" w:hint="eastAsia"/>
                <w:color w:val="000000"/>
                <w:sz w:val="24"/>
              </w:rPr>
            </w:pPr>
            <w:bookmarkStart w:id="0" w:name="_GoBack"/>
            <w:bookmarkEnd w:id="0"/>
            <w:r w:rsidRPr="00751362">
              <w:rPr>
                <w:rFonts w:ascii="仿宋_GB2312" w:eastAsia="仿宋_GB2312" w:hint="eastAsia"/>
                <w:color w:val="000000"/>
                <w:sz w:val="24"/>
              </w:rPr>
              <w:t>西藏农牧学院达娃玉珍、西安科技大学郭鹏、陇东学院曹应梅、甘肃民族师范学院郎雪霞、青海交通职业技术学院刘建廷、北方民族大学高炜</w:t>
            </w:r>
          </w:p>
        </w:tc>
      </w:tr>
    </w:tbl>
    <w:p w:rsidR="00677B84" w:rsidRDefault="00677B84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677B84" w:rsidRDefault="00677B84">
      <w:pPr>
        <w:rPr>
          <w:rFonts w:ascii="微软雅黑" w:eastAsia="微软雅黑" w:hAnsi="微软雅黑"/>
          <w:b/>
          <w:sz w:val="28"/>
          <w:szCs w:val="28"/>
        </w:rPr>
      </w:pPr>
    </w:p>
    <w:p w:rsidR="00677B84" w:rsidRDefault="00677B84"/>
    <w:sectPr w:rsidR="00677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2D2" w:rsidRDefault="00BE52D2" w:rsidP="00FB6B0E">
      <w:r>
        <w:separator/>
      </w:r>
    </w:p>
  </w:endnote>
  <w:endnote w:type="continuationSeparator" w:id="0">
    <w:p w:rsidR="00BE52D2" w:rsidRDefault="00BE52D2" w:rsidP="00FB6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2D2" w:rsidRDefault="00BE52D2" w:rsidP="00FB6B0E">
      <w:r>
        <w:separator/>
      </w:r>
    </w:p>
  </w:footnote>
  <w:footnote w:type="continuationSeparator" w:id="0">
    <w:p w:rsidR="00BE52D2" w:rsidRDefault="00BE52D2" w:rsidP="00FB6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B84"/>
    <w:rsid w:val="000D4A2C"/>
    <w:rsid w:val="002F2BA3"/>
    <w:rsid w:val="003028CF"/>
    <w:rsid w:val="00367DB8"/>
    <w:rsid w:val="00572207"/>
    <w:rsid w:val="005B437E"/>
    <w:rsid w:val="00677B84"/>
    <w:rsid w:val="00751362"/>
    <w:rsid w:val="0082075A"/>
    <w:rsid w:val="00820F82"/>
    <w:rsid w:val="00AD576F"/>
    <w:rsid w:val="00B94B9F"/>
    <w:rsid w:val="00B94ECF"/>
    <w:rsid w:val="00BA40E6"/>
    <w:rsid w:val="00BB4496"/>
    <w:rsid w:val="00BE52D2"/>
    <w:rsid w:val="00CE2BF6"/>
    <w:rsid w:val="00E04823"/>
    <w:rsid w:val="00EE1BFB"/>
    <w:rsid w:val="00FA39F1"/>
    <w:rsid w:val="00FB6B0E"/>
    <w:rsid w:val="055A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CDB208"/>
  <w15:docId w15:val="{1411DA86-3002-4B6C-8209-D1CCC4E2C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B6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B6B0E"/>
    <w:rPr>
      <w:kern w:val="2"/>
      <w:sz w:val="18"/>
      <w:szCs w:val="18"/>
    </w:rPr>
  </w:style>
  <w:style w:type="paragraph" w:styleId="a5">
    <w:name w:val="footer"/>
    <w:basedOn w:val="a"/>
    <w:link w:val="a6"/>
    <w:rsid w:val="00FB6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B6B0E"/>
    <w:rPr>
      <w:kern w:val="2"/>
      <w:sz w:val="18"/>
      <w:szCs w:val="18"/>
    </w:rPr>
  </w:style>
  <w:style w:type="character" w:styleId="a7">
    <w:name w:val="annotation reference"/>
    <w:basedOn w:val="a0"/>
    <w:rsid w:val="00B94ECF"/>
    <w:rPr>
      <w:sz w:val="21"/>
      <w:szCs w:val="21"/>
    </w:rPr>
  </w:style>
  <w:style w:type="paragraph" w:styleId="a8">
    <w:name w:val="annotation text"/>
    <w:basedOn w:val="a"/>
    <w:link w:val="a9"/>
    <w:rsid w:val="00B94ECF"/>
    <w:pPr>
      <w:jc w:val="left"/>
    </w:pPr>
  </w:style>
  <w:style w:type="character" w:customStyle="1" w:styleId="a9">
    <w:name w:val="批注文字 字符"/>
    <w:basedOn w:val="a0"/>
    <w:link w:val="a8"/>
    <w:rsid w:val="00B94ECF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B94ECF"/>
    <w:rPr>
      <w:b/>
      <w:bCs/>
    </w:rPr>
  </w:style>
  <w:style w:type="character" w:customStyle="1" w:styleId="ab">
    <w:name w:val="批注主题 字符"/>
    <w:basedOn w:val="a9"/>
    <w:link w:val="aa"/>
    <w:rsid w:val="00B94ECF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B94ECF"/>
    <w:rPr>
      <w:sz w:val="18"/>
      <w:szCs w:val="18"/>
    </w:rPr>
  </w:style>
  <w:style w:type="character" w:customStyle="1" w:styleId="ad">
    <w:name w:val="批注框文本 字符"/>
    <w:basedOn w:val="a0"/>
    <w:link w:val="ac"/>
    <w:rsid w:val="00B94EC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204</Words>
  <Characters>1163</Characters>
  <Application>Microsoft Office Word</Application>
  <DocSecurity>0</DocSecurity>
  <Lines>9</Lines>
  <Paragraphs>2</Paragraphs>
  <ScaleCrop>false</ScaleCrop>
  <Company>微软中国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ly</cp:lastModifiedBy>
  <cp:revision>12</cp:revision>
  <cp:lastPrinted>2017-06-12T01:44:00Z</cp:lastPrinted>
  <dcterms:created xsi:type="dcterms:W3CDTF">2014-10-29T12:08:00Z</dcterms:created>
  <dcterms:modified xsi:type="dcterms:W3CDTF">2017-06-12T01:55:00Z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