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707" w:rsidRPr="00B64707" w:rsidRDefault="00B64707" w:rsidP="00B64707">
      <w:pPr>
        <w:widowControl/>
        <w:shd w:val="clear" w:color="auto" w:fill="FFFFFF"/>
        <w:spacing w:line="432" w:lineRule="atLeast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B64707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24"/>
          <w:szCs w:val="24"/>
        </w:rPr>
        <w:t>附件5</w:t>
      </w:r>
    </w:p>
    <w:p w:rsidR="00B64707" w:rsidRPr="00B64707" w:rsidRDefault="00B64707" w:rsidP="00B64707">
      <w:pPr>
        <w:widowControl/>
        <w:shd w:val="clear" w:color="auto" w:fill="FFFFFF"/>
        <w:spacing w:line="432" w:lineRule="atLeast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B64707" w:rsidRPr="00B64707" w:rsidRDefault="00B64707" w:rsidP="00B64707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B64707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各地区、各部门上报的合格网站中</w:t>
      </w:r>
    </w:p>
    <w:p w:rsidR="00B64707" w:rsidRPr="00B64707" w:rsidRDefault="00B64707" w:rsidP="00B64707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B64707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发现存在突出问题的政府网站名单</w:t>
      </w:r>
    </w:p>
    <w:p w:rsidR="00B64707" w:rsidRPr="00B64707" w:rsidRDefault="00B64707" w:rsidP="00B64707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43"/>
        <w:gridCol w:w="1417"/>
        <w:gridCol w:w="2852"/>
        <w:gridCol w:w="1705"/>
        <w:gridCol w:w="1705"/>
      </w:tblGrid>
      <w:tr w:rsidR="00B64707" w:rsidRPr="00B64707" w:rsidTr="00B64707">
        <w:trPr>
          <w:jc w:val="center"/>
        </w:trPr>
        <w:tc>
          <w:tcPr>
            <w:tcW w:w="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省（区、市）</w:t>
            </w:r>
            <w:r w:rsidRPr="00B64707">
              <w:rPr>
                <w:rFonts w:ascii="Calibri" w:eastAsia="宋体" w:hAnsi="Calibri" w:cs="Calibri"/>
                <w:b/>
                <w:bCs/>
                <w:noProof w:val="0"/>
                <w:kern w:val="0"/>
                <w:sz w:val="20"/>
                <w:szCs w:val="20"/>
              </w:rPr>
              <w:t>/</w:t>
            </w: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部门</w:t>
            </w:r>
          </w:p>
        </w:tc>
        <w:tc>
          <w:tcPr>
            <w:tcW w:w="28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存在的突出问题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b/>
                <w:bCs/>
                <w:noProof w:val="0"/>
                <w:kern w:val="0"/>
                <w:sz w:val="20"/>
                <w:szCs w:val="20"/>
              </w:rPr>
              <w:t>网站标识码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“泽州县财政局”网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1405250019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“运城市经济和信息化委员会（国资委）”网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多个栏目为空白，多个栏目长期不更新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1408000017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山西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“浮山县国土资源局”网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站点长期无法访问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1410270003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“阿拉善盟公安局交通警察支队”网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多个栏目为空白，首页面长时间未更新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1529000037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江苏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“邳州市土山镇”网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3203820044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浙江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瑞安市“瑞安水利”网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3303810033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江西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“赣县投资招商网”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首页面长时间未更新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3607210011</w:t>
            </w:r>
          </w:p>
        </w:tc>
      </w:tr>
      <w:tr w:rsidR="00B64707" w:rsidRPr="00B64707" w:rsidTr="00B64707">
        <w:trPr>
          <w:jc w:val="center"/>
        </w:trPr>
        <w:tc>
          <w:tcPr>
            <w:tcW w:w="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公安部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“中华人民共和国珠海出入境边防检查总站”网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宋体" w:eastAsia="宋体" w:hAnsi="宋体" w:cs="Calibri" w:hint="eastAsia"/>
                <w:noProof w:val="0"/>
                <w:kern w:val="0"/>
                <w:sz w:val="20"/>
                <w:szCs w:val="20"/>
              </w:rPr>
              <w:t>多个栏目长期不更新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64707" w:rsidRPr="00B64707" w:rsidRDefault="00B64707" w:rsidP="00B64707">
            <w:pPr>
              <w:widowControl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B64707">
              <w:rPr>
                <w:rFonts w:ascii="Calibri" w:eastAsia="宋体" w:hAnsi="Calibri" w:cs="Calibri"/>
                <w:noProof w:val="0"/>
                <w:kern w:val="0"/>
                <w:sz w:val="20"/>
                <w:szCs w:val="20"/>
              </w:rPr>
              <w:t>bm09000010</w:t>
            </w:r>
          </w:p>
        </w:tc>
      </w:tr>
    </w:tbl>
    <w:p w:rsidR="00B64707" w:rsidRPr="00B64707" w:rsidRDefault="00B64707" w:rsidP="00B64707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B64707" w:rsidRPr="00B64707" w:rsidRDefault="00B64707" w:rsidP="00B64707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B64707">
        <w:rPr>
          <w:rFonts w:ascii="楷体" w:eastAsia="楷体" w:hAnsi="楷体" w:cs="宋体" w:hint="eastAsia"/>
          <w:noProof w:val="0"/>
          <w:color w:val="333333"/>
          <w:kern w:val="0"/>
          <w:sz w:val="24"/>
          <w:szCs w:val="24"/>
        </w:rPr>
        <w:t>注：抽查采样时间为2017年3月30日至4月11日。</w:t>
      </w:r>
    </w:p>
    <w:p w:rsidR="00326BC1" w:rsidRPr="00B64707" w:rsidRDefault="00326BC1"/>
    <w:sectPr w:rsidR="00326BC1" w:rsidRPr="00B64707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4707"/>
    <w:rsid w:val="0012365E"/>
    <w:rsid w:val="00326BC1"/>
    <w:rsid w:val="008C61D3"/>
    <w:rsid w:val="00B64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47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2017-05-25T02:05:00Z</dcterms:created>
  <dcterms:modified xsi:type="dcterms:W3CDTF">2017-05-25T02:06:00Z</dcterms:modified>
</cp:coreProperties>
</file>