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64B1" w:rsidRPr="004224F5" w:rsidRDefault="003834FD" w:rsidP="00A02515">
      <w:pPr>
        <w:spacing w:afterLines="100" w:after="312"/>
        <w:jc w:val="center"/>
        <w:rPr>
          <w:rFonts w:ascii="方正小标宋简体" w:eastAsia="方正小标宋简体"/>
          <w:sz w:val="44"/>
          <w:szCs w:val="44"/>
        </w:rPr>
      </w:pPr>
      <w:bookmarkStart w:id="0" w:name="_GoBack"/>
      <w:bookmarkEnd w:id="0"/>
      <w:r w:rsidRPr="004224F5">
        <w:rPr>
          <w:rFonts w:ascii="方正小标宋简体" w:eastAsia="方正小标宋简体" w:hint="eastAsia"/>
          <w:sz w:val="44"/>
          <w:szCs w:val="44"/>
        </w:rPr>
        <w:t>华北电力大学201</w:t>
      </w:r>
      <w:r w:rsidR="008248B8">
        <w:rPr>
          <w:rFonts w:ascii="方正小标宋简体" w:eastAsia="方正小标宋简体" w:hint="eastAsia"/>
          <w:sz w:val="44"/>
          <w:szCs w:val="44"/>
        </w:rPr>
        <w:t>8</w:t>
      </w:r>
      <w:r w:rsidRPr="004224F5">
        <w:rPr>
          <w:rFonts w:ascii="方正小标宋简体" w:eastAsia="方正小标宋简体" w:hint="eastAsia"/>
          <w:sz w:val="44"/>
          <w:szCs w:val="44"/>
        </w:rPr>
        <w:t>年度信息公开工作报告</w:t>
      </w:r>
    </w:p>
    <w:p w:rsidR="00D70E52" w:rsidRDefault="003834FD" w:rsidP="003F1C5A">
      <w:pPr>
        <w:spacing w:line="560" w:lineRule="exact"/>
        <w:ind w:firstLineChars="200" w:firstLine="640"/>
        <w:rPr>
          <w:rFonts w:ascii="仿宋_GB2312" w:eastAsia="仿宋_GB2312"/>
          <w:sz w:val="32"/>
          <w:szCs w:val="32"/>
        </w:rPr>
      </w:pPr>
      <w:r w:rsidRPr="003F1C5A">
        <w:rPr>
          <w:rFonts w:ascii="仿宋_GB2312" w:eastAsia="仿宋_GB2312" w:hint="eastAsia"/>
          <w:sz w:val="32"/>
          <w:szCs w:val="32"/>
        </w:rPr>
        <w:t>为深入贯彻《中共中央办公厅 国务院办公厅关于全面推进政务公开工作的意见》（中发[2016]8号）和《教育部办公厅关于全面推进政务公开工作的实施意见》（</w:t>
      </w:r>
      <w:proofErr w:type="gramStart"/>
      <w:r w:rsidRPr="003F1C5A">
        <w:rPr>
          <w:rFonts w:ascii="仿宋_GB2312" w:eastAsia="仿宋_GB2312" w:hint="eastAsia"/>
          <w:sz w:val="32"/>
          <w:szCs w:val="32"/>
        </w:rPr>
        <w:t>教办厅</w:t>
      </w:r>
      <w:proofErr w:type="gramEnd"/>
      <w:r w:rsidRPr="003F1C5A">
        <w:rPr>
          <w:rFonts w:ascii="仿宋_GB2312" w:eastAsia="仿宋_GB2312" w:hint="eastAsia"/>
          <w:sz w:val="32"/>
          <w:szCs w:val="32"/>
        </w:rPr>
        <w:t>[2017]3号）精神，严格落实《高等学校信息公开办法》《教育部关于公布&lt;高等学校信息公开事项清单&gt;的通知》（教办函[2014]23号，以下简称清单）要求，</w:t>
      </w:r>
      <w:r w:rsidR="00DC34A5" w:rsidRPr="003F1C5A">
        <w:rPr>
          <w:rFonts w:ascii="仿宋_GB2312" w:eastAsia="仿宋_GB2312" w:hint="eastAsia"/>
          <w:sz w:val="32"/>
          <w:szCs w:val="32"/>
        </w:rPr>
        <w:t>根据学校201</w:t>
      </w:r>
      <w:r w:rsidR="00782AFD">
        <w:rPr>
          <w:rFonts w:ascii="仿宋_GB2312" w:eastAsia="仿宋_GB2312" w:hint="eastAsia"/>
          <w:sz w:val="32"/>
          <w:szCs w:val="32"/>
        </w:rPr>
        <w:t>8</w:t>
      </w:r>
      <w:r w:rsidR="00DC34A5" w:rsidRPr="003F1C5A">
        <w:rPr>
          <w:rFonts w:ascii="仿宋_GB2312" w:eastAsia="仿宋_GB2312" w:hint="eastAsia"/>
          <w:sz w:val="32"/>
          <w:szCs w:val="32"/>
        </w:rPr>
        <w:t>年度信息公开工作的执行情况，特编制本报告。</w:t>
      </w:r>
      <w:r w:rsidR="001C0992">
        <w:rPr>
          <w:rFonts w:ascii="仿宋_GB2312" w:eastAsia="仿宋_GB2312" w:hint="eastAsia"/>
          <w:sz w:val="32"/>
          <w:szCs w:val="32"/>
        </w:rPr>
        <w:t>本</w:t>
      </w:r>
      <w:r w:rsidR="001C0992" w:rsidRPr="003F1C5A">
        <w:rPr>
          <w:rFonts w:ascii="仿宋_GB2312" w:eastAsia="仿宋_GB2312" w:hint="eastAsia"/>
          <w:sz w:val="32"/>
          <w:szCs w:val="32"/>
        </w:rPr>
        <w:t>报告统计数据的时间为201</w:t>
      </w:r>
      <w:r w:rsidR="00782AFD">
        <w:rPr>
          <w:rFonts w:ascii="仿宋_GB2312" w:eastAsia="仿宋_GB2312" w:hint="eastAsia"/>
          <w:sz w:val="32"/>
          <w:szCs w:val="32"/>
        </w:rPr>
        <w:t>7</w:t>
      </w:r>
      <w:r w:rsidR="001C0992" w:rsidRPr="003F1C5A">
        <w:rPr>
          <w:rFonts w:ascii="仿宋_GB2312" w:eastAsia="仿宋_GB2312" w:hint="eastAsia"/>
          <w:sz w:val="32"/>
          <w:szCs w:val="32"/>
        </w:rPr>
        <w:t>年9月1日至201</w:t>
      </w:r>
      <w:r w:rsidR="00782AFD">
        <w:rPr>
          <w:rFonts w:ascii="仿宋_GB2312" w:eastAsia="仿宋_GB2312" w:hint="eastAsia"/>
          <w:sz w:val="32"/>
          <w:szCs w:val="32"/>
        </w:rPr>
        <w:t>8</w:t>
      </w:r>
      <w:r w:rsidR="001C0992" w:rsidRPr="003F1C5A">
        <w:rPr>
          <w:rFonts w:ascii="仿宋_GB2312" w:eastAsia="仿宋_GB2312" w:hint="eastAsia"/>
          <w:sz w:val="32"/>
          <w:szCs w:val="32"/>
        </w:rPr>
        <w:t>年8月31日</w:t>
      </w:r>
      <w:r w:rsidR="001C0992">
        <w:rPr>
          <w:rFonts w:ascii="仿宋_GB2312" w:eastAsia="仿宋_GB2312" w:hint="eastAsia"/>
          <w:sz w:val="32"/>
          <w:szCs w:val="32"/>
        </w:rPr>
        <w:t>。</w:t>
      </w:r>
    </w:p>
    <w:p w:rsidR="00DC34A5" w:rsidRPr="004224F5" w:rsidRDefault="00DC34A5" w:rsidP="004224F5">
      <w:pPr>
        <w:spacing w:line="500" w:lineRule="exact"/>
        <w:ind w:firstLineChars="200" w:firstLine="640"/>
        <w:rPr>
          <w:rFonts w:ascii="黑体" w:eastAsia="黑体" w:hAnsi="Arial" w:cs="Times New Roman"/>
          <w:kern w:val="0"/>
          <w:sz w:val="32"/>
          <w:szCs w:val="32"/>
        </w:rPr>
      </w:pPr>
      <w:r w:rsidRPr="004224F5">
        <w:rPr>
          <w:rFonts w:ascii="黑体" w:eastAsia="黑体" w:hAnsi="Arial" w:cs="Times New Roman" w:hint="eastAsia"/>
          <w:kern w:val="0"/>
          <w:sz w:val="32"/>
          <w:szCs w:val="32"/>
        </w:rPr>
        <w:t>一、概述</w:t>
      </w:r>
    </w:p>
    <w:p w:rsidR="00DC34A5" w:rsidRPr="00CE1A92" w:rsidRDefault="00381053" w:rsidP="003F1C5A">
      <w:pPr>
        <w:spacing w:line="560" w:lineRule="exact"/>
        <w:ind w:firstLineChars="200" w:firstLine="640"/>
        <w:rPr>
          <w:rFonts w:ascii="仿宋_GB2312" w:eastAsia="仿宋_GB2312"/>
          <w:color w:val="000000" w:themeColor="text1"/>
          <w:sz w:val="32"/>
          <w:szCs w:val="32"/>
        </w:rPr>
      </w:pPr>
      <w:r w:rsidRPr="003F1C5A">
        <w:rPr>
          <w:rFonts w:ascii="仿宋_GB2312" w:eastAsia="仿宋_GB2312" w:hint="eastAsia"/>
          <w:sz w:val="32"/>
          <w:szCs w:val="32"/>
        </w:rPr>
        <w:t>201</w:t>
      </w:r>
      <w:r w:rsidR="00782AFD">
        <w:rPr>
          <w:rFonts w:ascii="仿宋_GB2312" w:eastAsia="仿宋_GB2312" w:hint="eastAsia"/>
          <w:sz w:val="32"/>
          <w:szCs w:val="32"/>
        </w:rPr>
        <w:t>7</w:t>
      </w:r>
      <w:r w:rsidRPr="003F1C5A">
        <w:rPr>
          <w:rFonts w:ascii="仿宋_GB2312" w:eastAsia="仿宋_GB2312" w:hint="eastAsia"/>
          <w:sz w:val="32"/>
          <w:szCs w:val="32"/>
        </w:rPr>
        <w:t>-201</w:t>
      </w:r>
      <w:r w:rsidR="00782AFD">
        <w:rPr>
          <w:rFonts w:ascii="仿宋_GB2312" w:eastAsia="仿宋_GB2312" w:hint="eastAsia"/>
          <w:sz w:val="32"/>
          <w:szCs w:val="32"/>
        </w:rPr>
        <w:t>8</w:t>
      </w:r>
      <w:r w:rsidRPr="003F1C5A">
        <w:rPr>
          <w:rFonts w:ascii="仿宋_GB2312" w:eastAsia="仿宋_GB2312" w:hint="eastAsia"/>
          <w:sz w:val="32"/>
          <w:szCs w:val="32"/>
        </w:rPr>
        <w:t>年度，</w:t>
      </w:r>
      <w:r w:rsidR="0099019B" w:rsidRPr="003F1C5A">
        <w:rPr>
          <w:rFonts w:ascii="仿宋_GB2312" w:eastAsia="仿宋_GB2312" w:hint="eastAsia"/>
          <w:sz w:val="32"/>
          <w:szCs w:val="32"/>
        </w:rPr>
        <w:t>学校深入贯彻落实教育部对高校信息公开工作的各项要求，秉承</w:t>
      </w:r>
      <w:r w:rsidR="0099019B" w:rsidRPr="00CE1A92">
        <w:rPr>
          <w:rFonts w:ascii="仿宋_GB2312" w:eastAsia="仿宋_GB2312" w:hint="eastAsia"/>
          <w:color w:val="000000" w:themeColor="text1"/>
          <w:sz w:val="32"/>
          <w:szCs w:val="32"/>
        </w:rPr>
        <w:t>“办一所负责</w:t>
      </w:r>
      <w:r w:rsidR="00866A2B" w:rsidRPr="00CE1A92">
        <w:rPr>
          <w:rFonts w:ascii="仿宋_GB2312" w:eastAsia="仿宋_GB2312" w:hint="eastAsia"/>
          <w:color w:val="000000" w:themeColor="text1"/>
          <w:sz w:val="32"/>
          <w:szCs w:val="32"/>
        </w:rPr>
        <w:t>任</w:t>
      </w:r>
      <w:r w:rsidR="00A07DA9" w:rsidRPr="00CE1A92">
        <w:rPr>
          <w:rFonts w:ascii="仿宋_GB2312" w:eastAsia="仿宋_GB2312" w:hint="eastAsia"/>
          <w:color w:val="000000" w:themeColor="text1"/>
          <w:sz w:val="32"/>
          <w:szCs w:val="32"/>
        </w:rPr>
        <w:t>大学”的办学理念，加快推进“双一流”大学建设，不断</w:t>
      </w:r>
      <w:r w:rsidR="0099019B" w:rsidRPr="00CE1A92">
        <w:rPr>
          <w:rFonts w:ascii="仿宋_GB2312" w:eastAsia="仿宋_GB2312" w:hint="eastAsia"/>
          <w:color w:val="000000" w:themeColor="text1"/>
          <w:sz w:val="32"/>
          <w:szCs w:val="32"/>
        </w:rPr>
        <w:t>提高教育透明度，全面推进学校信息公开工作。</w:t>
      </w:r>
    </w:p>
    <w:p w:rsidR="009F76F4" w:rsidRDefault="00CA3B7D" w:rsidP="003F1C5A">
      <w:pPr>
        <w:spacing w:line="560" w:lineRule="exact"/>
        <w:ind w:firstLineChars="200" w:firstLine="640"/>
        <w:rPr>
          <w:rFonts w:ascii="楷体_GB2312" w:eastAsia="楷体_GB2312"/>
          <w:sz w:val="32"/>
          <w:szCs w:val="32"/>
        </w:rPr>
      </w:pPr>
      <w:r w:rsidRPr="00103248">
        <w:rPr>
          <w:rFonts w:ascii="楷体_GB2312" w:eastAsia="楷体_GB2312" w:hint="eastAsia"/>
          <w:sz w:val="32"/>
          <w:szCs w:val="32"/>
        </w:rPr>
        <w:t>（</w:t>
      </w:r>
      <w:r w:rsidR="002A7307">
        <w:rPr>
          <w:rFonts w:ascii="楷体_GB2312" w:eastAsia="楷体_GB2312" w:hint="eastAsia"/>
          <w:sz w:val="32"/>
          <w:szCs w:val="32"/>
        </w:rPr>
        <w:t>一</w:t>
      </w:r>
      <w:r w:rsidRPr="00103248">
        <w:rPr>
          <w:rFonts w:ascii="楷体_GB2312" w:eastAsia="楷体_GB2312" w:hint="eastAsia"/>
          <w:sz w:val="32"/>
          <w:szCs w:val="32"/>
        </w:rPr>
        <w:t>）</w:t>
      </w:r>
      <w:r w:rsidR="009F76F4">
        <w:rPr>
          <w:rFonts w:ascii="楷体_GB2312" w:eastAsia="楷体_GB2312" w:hint="eastAsia"/>
          <w:sz w:val="32"/>
          <w:szCs w:val="32"/>
        </w:rPr>
        <w:t>进一步加强组织领导，统筹推进信息公开有关工作</w:t>
      </w:r>
    </w:p>
    <w:p w:rsidR="009F76F4" w:rsidRPr="009F76F4" w:rsidRDefault="009F76F4" w:rsidP="003F1C5A">
      <w:pPr>
        <w:spacing w:line="560" w:lineRule="exact"/>
        <w:ind w:firstLineChars="200" w:firstLine="640"/>
        <w:rPr>
          <w:rFonts w:ascii="仿宋_GB2312" w:eastAsia="仿宋_GB2312"/>
          <w:sz w:val="32"/>
          <w:szCs w:val="32"/>
        </w:rPr>
      </w:pPr>
      <w:r w:rsidRPr="009F76F4">
        <w:rPr>
          <w:rFonts w:ascii="仿宋_GB2312" w:eastAsia="仿宋_GB2312" w:hint="eastAsia"/>
          <w:sz w:val="32"/>
          <w:szCs w:val="32"/>
        </w:rPr>
        <w:t xml:space="preserve">学校历来重视信息公开工作，2010年即成立了信息公开工作领导小组，统筹推进信息公开有关工作。2018年，学校结合工作实际对各类领导小组和委员会进行统一梳理，对信息公开领导小组的组长、副组长及成员进行了变更，由主要负责同志担任组长，有关部门为小组成员单位，领导小组继续按照职责分工全面领导、统筹部署、协同推进学校信息公开各项工作，为学校信息公开工作的开展奠定了坚实的组织和领导基础。 </w:t>
      </w:r>
    </w:p>
    <w:p w:rsidR="00CA3B7D" w:rsidRPr="00103248" w:rsidRDefault="009F76F4" w:rsidP="003F1C5A">
      <w:pPr>
        <w:spacing w:line="560" w:lineRule="exact"/>
        <w:ind w:firstLineChars="200" w:firstLine="640"/>
        <w:rPr>
          <w:rFonts w:ascii="楷体_GB2312" w:eastAsia="楷体_GB2312"/>
          <w:sz w:val="32"/>
          <w:szCs w:val="32"/>
        </w:rPr>
      </w:pPr>
      <w:r>
        <w:rPr>
          <w:rFonts w:ascii="楷体_GB2312" w:eastAsia="楷体_GB2312" w:hint="eastAsia"/>
          <w:sz w:val="32"/>
          <w:szCs w:val="32"/>
        </w:rPr>
        <w:lastRenderedPageBreak/>
        <w:t>（二）</w:t>
      </w:r>
      <w:r w:rsidR="00103248" w:rsidRPr="00103248">
        <w:rPr>
          <w:rFonts w:ascii="楷体_GB2312" w:eastAsia="楷体_GB2312" w:hint="eastAsia"/>
          <w:sz w:val="32"/>
          <w:szCs w:val="32"/>
        </w:rPr>
        <w:t>推动</w:t>
      </w:r>
      <w:r w:rsidR="00103248">
        <w:rPr>
          <w:rFonts w:ascii="楷体_GB2312" w:eastAsia="楷体_GB2312" w:hint="eastAsia"/>
          <w:sz w:val="32"/>
          <w:szCs w:val="32"/>
        </w:rPr>
        <w:t>清单</w:t>
      </w:r>
      <w:r w:rsidR="00103248" w:rsidRPr="00103248">
        <w:rPr>
          <w:rFonts w:ascii="楷体_GB2312" w:eastAsia="楷体_GB2312" w:hint="eastAsia"/>
          <w:sz w:val="32"/>
          <w:szCs w:val="32"/>
        </w:rPr>
        <w:t>落实情况，实现重点领域信息公开全覆盖</w:t>
      </w:r>
    </w:p>
    <w:p w:rsidR="00103248" w:rsidRDefault="00103248" w:rsidP="003F1C5A">
      <w:pPr>
        <w:spacing w:line="560" w:lineRule="exact"/>
        <w:ind w:firstLineChars="200" w:firstLine="640"/>
        <w:rPr>
          <w:rFonts w:ascii="仿宋_GB2312" w:eastAsia="仿宋_GB2312"/>
          <w:sz w:val="32"/>
          <w:szCs w:val="32"/>
        </w:rPr>
      </w:pPr>
      <w:r>
        <w:rPr>
          <w:rFonts w:ascii="仿宋_GB2312" w:eastAsia="仿宋_GB2312" w:hint="eastAsia"/>
          <w:sz w:val="32"/>
          <w:szCs w:val="32"/>
        </w:rPr>
        <w:t>根据清单要求，学校制定了《信息公开工作日历》，将清单中各项公开事项分解到各职能部门，并明确各职能部门负责人为清单落实第一责任人。信息公开办公室根据工作日历，定期督促有关职能部门落实相关信息的公开工作。</w:t>
      </w:r>
      <w:r w:rsidR="00382231">
        <w:rPr>
          <w:rFonts w:ascii="仿宋_GB2312" w:eastAsia="仿宋_GB2312" w:hint="eastAsia"/>
          <w:sz w:val="32"/>
          <w:szCs w:val="32"/>
        </w:rPr>
        <w:t>除清单要求的10大类50条事项外，学校还主动</w:t>
      </w:r>
      <w:r w:rsidR="00F827A5">
        <w:rPr>
          <w:rFonts w:ascii="仿宋_GB2312" w:eastAsia="仿宋_GB2312" w:hint="eastAsia"/>
          <w:sz w:val="32"/>
          <w:szCs w:val="32"/>
        </w:rPr>
        <w:t>公开事关师生切身利益的相关事项，实现重点领域信息公开全覆盖。如</w:t>
      </w:r>
      <w:r w:rsidR="009461A2">
        <w:rPr>
          <w:rFonts w:ascii="仿宋_GB2312" w:eastAsia="仿宋_GB2312" w:hint="eastAsia"/>
          <w:sz w:val="32"/>
          <w:szCs w:val="32"/>
        </w:rPr>
        <w:t>在高校招生方面，</w:t>
      </w:r>
      <w:r w:rsidR="00E81915">
        <w:rPr>
          <w:rFonts w:ascii="仿宋_GB2312" w:eastAsia="仿宋_GB2312" w:hint="eastAsia"/>
          <w:sz w:val="32"/>
          <w:szCs w:val="32"/>
        </w:rPr>
        <w:t>深入贯彻落实教育部招生工作“阳光工程”精神，着重加强对招生录取章程</w:t>
      </w:r>
      <w:r w:rsidR="00382231">
        <w:rPr>
          <w:rFonts w:ascii="仿宋_GB2312" w:eastAsia="仿宋_GB2312" w:hint="eastAsia"/>
          <w:sz w:val="32"/>
          <w:szCs w:val="32"/>
        </w:rPr>
        <w:t>及公示</w:t>
      </w:r>
      <w:r w:rsidR="00E81915">
        <w:rPr>
          <w:rFonts w:ascii="仿宋_GB2312" w:eastAsia="仿宋_GB2312" w:hint="eastAsia"/>
          <w:sz w:val="32"/>
          <w:szCs w:val="32"/>
        </w:rPr>
        <w:t>、咨询申诉</w:t>
      </w:r>
      <w:r w:rsidR="00382231">
        <w:rPr>
          <w:rFonts w:ascii="仿宋_GB2312" w:eastAsia="仿宋_GB2312" w:hint="eastAsia"/>
          <w:sz w:val="32"/>
          <w:szCs w:val="32"/>
        </w:rPr>
        <w:t>及查询</w:t>
      </w:r>
      <w:r w:rsidR="00E81915">
        <w:rPr>
          <w:rFonts w:ascii="仿宋_GB2312" w:eastAsia="仿宋_GB2312" w:hint="eastAsia"/>
          <w:sz w:val="32"/>
          <w:szCs w:val="32"/>
        </w:rPr>
        <w:t>渠道、违规事件处理、特殊类型招生选拔等方面的信息发布；</w:t>
      </w:r>
      <w:r w:rsidR="009461A2">
        <w:rPr>
          <w:rFonts w:ascii="仿宋_GB2312" w:eastAsia="仿宋_GB2312" w:hint="eastAsia"/>
          <w:sz w:val="32"/>
          <w:szCs w:val="32"/>
        </w:rPr>
        <w:t>在财务资产方面，重点做好预、决算信息的发布与解读工作，加强学校基建、资产采购</w:t>
      </w:r>
      <w:r w:rsidR="00382231">
        <w:rPr>
          <w:rFonts w:ascii="仿宋_GB2312" w:eastAsia="仿宋_GB2312" w:hint="eastAsia"/>
          <w:sz w:val="32"/>
          <w:szCs w:val="32"/>
        </w:rPr>
        <w:t>等招标信息公开。</w:t>
      </w:r>
    </w:p>
    <w:p w:rsidR="00382231" w:rsidRPr="005D2063" w:rsidRDefault="00382231" w:rsidP="003F1C5A">
      <w:pPr>
        <w:spacing w:line="560" w:lineRule="exact"/>
        <w:ind w:firstLineChars="200" w:firstLine="640"/>
        <w:rPr>
          <w:rFonts w:ascii="楷体_GB2312" w:eastAsia="楷体_GB2312"/>
          <w:sz w:val="32"/>
          <w:szCs w:val="32"/>
        </w:rPr>
      </w:pPr>
      <w:r w:rsidRPr="005D2063">
        <w:rPr>
          <w:rFonts w:ascii="楷体_GB2312" w:eastAsia="楷体_GB2312" w:hint="eastAsia"/>
          <w:sz w:val="32"/>
          <w:szCs w:val="32"/>
        </w:rPr>
        <w:t>（</w:t>
      </w:r>
      <w:r w:rsidR="009F76F4">
        <w:rPr>
          <w:rFonts w:ascii="楷体_GB2312" w:eastAsia="楷体_GB2312" w:hint="eastAsia"/>
          <w:sz w:val="32"/>
          <w:szCs w:val="32"/>
        </w:rPr>
        <w:t>三</w:t>
      </w:r>
      <w:r w:rsidRPr="005D2063">
        <w:rPr>
          <w:rFonts w:ascii="楷体_GB2312" w:eastAsia="楷体_GB2312" w:hint="eastAsia"/>
          <w:sz w:val="32"/>
          <w:szCs w:val="32"/>
        </w:rPr>
        <w:t>）</w:t>
      </w:r>
      <w:r w:rsidR="005D2063" w:rsidRPr="005D2063">
        <w:rPr>
          <w:rFonts w:ascii="楷体_GB2312" w:eastAsia="楷体_GB2312" w:hint="eastAsia"/>
          <w:sz w:val="32"/>
          <w:szCs w:val="32"/>
        </w:rPr>
        <w:t>注重</w:t>
      </w:r>
      <w:r w:rsidR="002A7307">
        <w:rPr>
          <w:rFonts w:ascii="楷体_GB2312" w:eastAsia="楷体_GB2312" w:hint="eastAsia"/>
          <w:sz w:val="32"/>
          <w:szCs w:val="32"/>
        </w:rPr>
        <w:t>决策过程公开</w:t>
      </w:r>
      <w:r w:rsidR="005D2063" w:rsidRPr="005D2063">
        <w:rPr>
          <w:rFonts w:ascii="楷体_GB2312" w:eastAsia="楷体_GB2312" w:hint="eastAsia"/>
          <w:sz w:val="32"/>
          <w:szCs w:val="32"/>
        </w:rPr>
        <w:t>，</w:t>
      </w:r>
      <w:r w:rsidR="002A7307">
        <w:rPr>
          <w:rFonts w:ascii="楷体_GB2312" w:eastAsia="楷体_GB2312" w:hint="eastAsia"/>
          <w:sz w:val="32"/>
          <w:szCs w:val="32"/>
        </w:rPr>
        <w:t>加强政策解读和热点回应</w:t>
      </w:r>
    </w:p>
    <w:p w:rsidR="005D2063" w:rsidRDefault="005A60D2" w:rsidP="003F1C5A">
      <w:pPr>
        <w:spacing w:line="560" w:lineRule="exact"/>
        <w:ind w:firstLineChars="200" w:firstLine="640"/>
        <w:rPr>
          <w:rFonts w:ascii="仿宋_GB2312" w:eastAsia="仿宋_GB2312"/>
          <w:sz w:val="32"/>
          <w:szCs w:val="32"/>
        </w:rPr>
      </w:pPr>
      <w:r>
        <w:rPr>
          <w:rFonts w:ascii="仿宋_GB2312" w:eastAsia="仿宋_GB2312" w:hint="eastAsia"/>
          <w:sz w:val="32"/>
          <w:szCs w:val="32"/>
        </w:rPr>
        <w:t>一是</w:t>
      </w:r>
      <w:r w:rsidR="002A7307">
        <w:rPr>
          <w:rFonts w:ascii="仿宋_GB2312" w:eastAsia="仿宋_GB2312" w:hint="eastAsia"/>
          <w:sz w:val="32"/>
          <w:szCs w:val="32"/>
        </w:rPr>
        <w:t>制定涉及师生切身利益的重要文件和制度时，通过调查研究、咨询座谈等方式，广泛听取各院系、各部门、师生代表等各方意见，提高决策的科学化</w:t>
      </w:r>
      <w:r w:rsidR="009044F2">
        <w:rPr>
          <w:rFonts w:ascii="仿宋_GB2312" w:eastAsia="仿宋_GB2312" w:hint="eastAsia"/>
          <w:sz w:val="32"/>
          <w:szCs w:val="32"/>
        </w:rPr>
        <w:t>。二是在校内办公平台面向师生征集党员代表大会提案、征集60周年校庆活动方案、征集《华北电力大学校史》意见，扩大公众的参与度</w:t>
      </w:r>
      <w:r>
        <w:rPr>
          <w:rFonts w:ascii="仿宋_GB2312" w:eastAsia="仿宋_GB2312" w:hint="eastAsia"/>
          <w:sz w:val="32"/>
          <w:szCs w:val="32"/>
        </w:rPr>
        <w:t>。</w:t>
      </w:r>
      <w:r w:rsidR="009044F2">
        <w:rPr>
          <w:rFonts w:ascii="仿宋_GB2312" w:eastAsia="仿宋_GB2312" w:hint="eastAsia"/>
          <w:sz w:val="32"/>
          <w:szCs w:val="32"/>
        </w:rPr>
        <w:t>三是综合利用图表数据、宣讲宣</w:t>
      </w:r>
      <w:proofErr w:type="gramStart"/>
      <w:r w:rsidR="009044F2">
        <w:rPr>
          <w:rFonts w:ascii="仿宋_GB2312" w:eastAsia="仿宋_GB2312" w:hint="eastAsia"/>
          <w:sz w:val="32"/>
          <w:szCs w:val="32"/>
        </w:rPr>
        <w:t>介</w:t>
      </w:r>
      <w:proofErr w:type="gramEnd"/>
      <w:r w:rsidR="009044F2">
        <w:rPr>
          <w:rFonts w:ascii="仿宋_GB2312" w:eastAsia="仿宋_GB2312" w:hint="eastAsia"/>
          <w:sz w:val="32"/>
          <w:szCs w:val="32"/>
        </w:rPr>
        <w:t>、集体学习等形式，做好重要制度和决策的解读工作。四是及时做好社会热点问题的回应，及时关注社会公众关心的有关学校的热点话题，第一时间做出反应，主动妥善回应“学生宿舍甲醛超标”等热点舆情。</w:t>
      </w:r>
    </w:p>
    <w:p w:rsidR="00533E92" w:rsidRPr="00503A9A" w:rsidRDefault="00533E92" w:rsidP="003F1C5A">
      <w:pPr>
        <w:spacing w:line="560" w:lineRule="exact"/>
        <w:ind w:firstLineChars="200" w:firstLine="640"/>
        <w:rPr>
          <w:rFonts w:ascii="楷体_GB2312" w:eastAsia="楷体_GB2312"/>
          <w:sz w:val="32"/>
          <w:szCs w:val="32"/>
        </w:rPr>
      </w:pPr>
      <w:r w:rsidRPr="00503A9A">
        <w:rPr>
          <w:rFonts w:ascii="楷体_GB2312" w:eastAsia="楷体_GB2312" w:hint="eastAsia"/>
          <w:sz w:val="32"/>
          <w:szCs w:val="32"/>
        </w:rPr>
        <w:t>（四）</w:t>
      </w:r>
      <w:r w:rsidR="00503A9A" w:rsidRPr="00503A9A">
        <w:rPr>
          <w:rFonts w:ascii="楷体_GB2312" w:eastAsia="楷体_GB2312" w:hint="eastAsia"/>
          <w:sz w:val="32"/>
          <w:szCs w:val="32"/>
        </w:rPr>
        <w:t>面向师生和社会公众，深入开展宣教培训和考核评议</w:t>
      </w:r>
    </w:p>
    <w:p w:rsidR="004224F5" w:rsidRDefault="00503A9A" w:rsidP="003F1C5A">
      <w:pPr>
        <w:spacing w:line="560" w:lineRule="exact"/>
        <w:ind w:firstLineChars="200" w:firstLine="640"/>
        <w:rPr>
          <w:rFonts w:ascii="仿宋_GB2312" w:eastAsia="仿宋_GB2312"/>
          <w:sz w:val="32"/>
          <w:szCs w:val="32"/>
        </w:rPr>
      </w:pPr>
      <w:r>
        <w:rPr>
          <w:rFonts w:ascii="仿宋_GB2312" w:eastAsia="仿宋_GB2312" w:hint="eastAsia"/>
          <w:sz w:val="32"/>
          <w:szCs w:val="32"/>
        </w:rPr>
        <w:t>学校高度重视信息公开工作，信息公开办公室不断推进信息</w:t>
      </w:r>
      <w:r>
        <w:rPr>
          <w:rFonts w:ascii="仿宋_GB2312" w:eastAsia="仿宋_GB2312" w:hint="eastAsia"/>
          <w:sz w:val="32"/>
          <w:szCs w:val="32"/>
        </w:rPr>
        <w:lastRenderedPageBreak/>
        <w:t>公开工作模式创新，不断加强对校内信息公开工作人员的教育培训和</w:t>
      </w:r>
      <w:r w:rsidR="004224F5">
        <w:rPr>
          <w:rFonts w:ascii="仿宋_GB2312" w:eastAsia="仿宋_GB2312" w:hint="eastAsia"/>
          <w:sz w:val="32"/>
          <w:szCs w:val="32"/>
        </w:rPr>
        <w:t>对师生及社会公众的宣传力度。定期向校内师生发放信息公开调查问卷，通过调查了解学校师生对学校信息公开工作的满意程度，并收集师生对学校信息公开工作的意见和建议，不断改进信息公开工作方式，提升服务广大师生和社会公众的能力。</w:t>
      </w:r>
    </w:p>
    <w:p w:rsidR="005D2063" w:rsidRPr="004224F5" w:rsidRDefault="004224F5" w:rsidP="004224F5">
      <w:pPr>
        <w:spacing w:line="500" w:lineRule="exact"/>
        <w:ind w:firstLineChars="200" w:firstLine="640"/>
        <w:rPr>
          <w:rFonts w:ascii="黑体" w:eastAsia="黑体" w:hAnsi="Arial" w:cs="Times New Roman"/>
          <w:kern w:val="0"/>
          <w:sz w:val="32"/>
          <w:szCs w:val="32"/>
        </w:rPr>
      </w:pPr>
      <w:r w:rsidRPr="004224F5">
        <w:rPr>
          <w:rFonts w:ascii="黑体" w:eastAsia="黑体" w:hAnsi="Arial" w:cs="Times New Roman" w:hint="eastAsia"/>
          <w:kern w:val="0"/>
          <w:sz w:val="32"/>
          <w:szCs w:val="32"/>
        </w:rPr>
        <w:t>二、主动公开情况</w:t>
      </w:r>
    </w:p>
    <w:p w:rsidR="004224F5" w:rsidRDefault="004224F5" w:rsidP="003F1C5A">
      <w:pPr>
        <w:spacing w:line="560" w:lineRule="exact"/>
        <w:ind w:firstLineChars="200" w:firstLine="640"/>
        <w:rPr>
          <w:rFonts w:ascii="仿宋_GB2312" w:eastAsia="仿宋_GB2312"/>
          <w:sz w:val="32"/>
          <w:szCs w:val="32"/>
        </w:rPr>
      </w:pPr>
      <w:r>
        <w:rPr>
          <w:rFonts w:ascii="仿宋_GB2312" w:eastAsia="仿宋_GB2312" w:hint="eastAsia"/>
          <w:sz w:val="32"/>
          <w:szCs w:val="32"/>
        </w:rPr>
        <w:t>201</w:t>
      </w:r>
      <w:r w:rsidR="00397824">
        <w:rPr>
          <w:rFonts w:ascii="仿宋_GB2312" w:eastAsia="仿宋_GB2312" w:hint="eastAsia"/>
          <w:sz w:val="32"/>
          <w:szCs w:val="32"/>
        </w:rPr>
        <w:t>7</w:t>
      </w:r>
      <w:r>
        <w:rPr>
          <w:rFonts w:ascii="仿宋_GB2312" w:eastAsia="仿宋_GB2312" w:hint="eastAsia"/>
          <w:sz w:val="32"/>
          <w:szCs w:val="32"/>
        </w:rPr>
        <w:t>-201</w:t>
      </w:r>
      <w:r w:rsidR="00397824">
        <w:rPr>
          <w:rFonts w:ascii="仿宋_GB2312" w:eastAsia="仿宋_GB2312" w:hint="eastAsia"/>
          <w:sz w:val="32"/>
          <w:szCs w:val="32"/>
        </w:rPr>
        <w:t>8</w:t>
      </w:r>
      <w:r>
        <w:rPr>
          <w:rFonts w:ascii="仿宋_GB2312" w:eastAsia="仿宋_GB2312" w:hint="eastAsia"/>
          <w:sz w:val="32"/>
          <w:szCs w:val="32"/>
        </w:rPr>
        <w:t>年度，</w:t>
      </w:r>
      <w:r w:rsidR="0055382C">
        <w:rPr>
          <w:rFonts w:ascii="仿宋_GB2312" w:eastAsia="仿宋_GB2312" w:hint="eastAsia"/>
          <w:sz w:val="32"/>
          <w:szCs w:val="32"/>
        </w:rPr>
        <w:t>学校按照《高等学校信息公开办法》的要求，坚持“以公开为常态、不公开为例外”，以大学官网</w:t>
      </w:r>
      <w:r w:rsidR="00A75967">
        <w:rPr>
          <w:rFonts w:ascii="仿宋_GB2312" w:eastAsia="仿宋_GB2312" w:hint="eastAsia"/>
          <w:sz w:val="32"/>
          <w:szCs w:val="32"/>
        </w:rPr>
        <w:t>（</w:t>
      </w:r>
      <w:r w:rsidR="00A75967" w:rsidRPr="00A75967">
        <w:rPr>
          <w:rFonts w:ascii="仿宋_GB2312" w:eastAsia="仿宋_GB2312"/>
          <w:sz w:val="32"/>
          <w:szCs w:val="32"/>
        </w:rPr>
        <w:t>http://www.ncepu.edu.cn/</w:t>
      </w:r>
      <w:r w:rsidR="00A75967">
        <w:rPr>
          <w:rFonts w:ascii="仿宋_GB2312" w:eastAsia="仿宋_GB2312" w:hint="eastAsia"/>
          <w:sz w:val="32"/>
          <w:szCs w:val="32"/>
        </w:rPr>
        <w:t>）</w:t>
      </w:r>
      <w:r w:rsidR="0055382C">
        <w:rPr>
          <w:rFonts w:ascii="仿宋_GB2312" w:eastAsia="仿宋_GB2312" w:hint="eastAsia"/>
          <w:sz w:val="32"/>
          <w:szCs w:val="32"/>
        </w:rPr>
        <w:t>为依托，以信息公开专栏</w:t>
      </w:r>
      <w:r w:rsidR="00A75967">
        <w:rPr>
          <w:rFonts w:ascii="仿宋_GB2312" w:eastAsia="仿宋_GB2312" w:hint="eastAsia"/>
          <w:sz w:val="32"/>
          <w:szCs w:val="32"/>
        </w:rPr>
        <w:t>（</w:t>
      </w:r>
      <w:r w:rsidR="00A75967" w:rsidRPr="00A75967">
        <w:rPr>
          <w:rFonts w:ascii="仿宋_GB2312" w:eastAsia="仿宋_GB2312"/>
          <w:sz w:val="32"/>
          <w:szCs w:val="32"/>
        </w:rPr>
        <w:t>http://xxgk.ncepu.edu.cn/</w:t>
      </w:r>
      <w:r w:rsidR="00A75967">
        <w:rPr>
          <w:rFonts w:ascii="仿宋_GB2312" w:eastAsia="仿宋_GB2312" w:hint="eastAsia"/>
          <w:sz w:val="32"/>
          <w:szCs w:val="32"/>
        </w:rPr>
        <w:t>）</w:t>
      </w:r>
      <w:r w:rsidR="0055382C">
        <w:rPr>
          <w:rFonts w:ascii="仿宋_GB2312" w:eastAsia="仿宋_GB2312" w:hint="eastAsia"/>
          <w:sz w:val="32"/>
          <w:szCs w:val="32"/>
        </w:rPr>
        <w:t>为主要发布平台，结合官方微博、</w:t>
      </w:r>
      <w:proofErr w:type="gramStart"/>
      <w:r w:rsidR="0055382C">
        <w:rPr>
          <w:rFonts w:ascii="仿宋_GB2312" w:eastAsia="仿宋_GB2312" w:hint="eastAsia"/>
          <w:sz w:val="32"/>
          <w:szCs w:val="32"/>
        </w:rPr>
        <w:t>微信公众号</w:t>
      </w:r>
      <w:proofErr w:type="gramEnd"/>
      <w:r w:rsidR="0055382C">
        <w:rPr>
          <w:rFonts w:ascii="仿宋_GB2312" w:eastAsia="仿宋_GB2312" w:hint="eastAsia"/>
          <w:sz w:val="32"/>
          <w:szCs w:val="32"/>
        </w:rPr>
        <w:t>、华电校信通APP、校报校刊等渠道，大力推进学校信息公开各项工作。</w:t>
      </w:r>
    </w:p>
    <w:p w:rsidR="0055382C" w:rsidRPr="0055382C" w:rsidRDefault="0055382C" w:rsidP="003F1C5A">
      <w:pPr>
        <w:spacing w:line="560" w:lineRule="exact"/>
        <w:ind w:firstLineChars="200" w:firstLine="640"/>
        <w:rPr>
          <w:rFonts w:ascii="楷体_GB2312" w:eastAsia="楷体_GB2312"/>
          <w:sz w:val="32"/>
          <w:szCs w:val="32"/>
        </w:rPr>
      </w:pPr>
      <w:r w:rsidRPr="0055382C">
        <w:rPr>
          <w:rFonts w:ascii="楷体_GB2312" w:eastAsia="楷体_GB2312" w:hint="eastAsia"/>
          <w:sz w:val="32"/>
          <w:szCs w:val="32"/>
        </w:rPr>
        <w:t>（一）通过学</w:t>
      </w:r>
      <w:proofErr w:type="gramStart"/>
      <w:r w:rsidRPr="0055382C">
        <w:rPr>
          <w:rFonts w:ascii="楷体_GB2312" w:eastAsia="楷体_GB2312" w:hint="eastAsia"/>
          <w:sz w:val="32"/>
          <w:szCs w:val="32"/>
        </w:rPr>
        <w:t>校官网</w:t>
      </w:r>
      <w:proofErr w:type="gramEnd"/>
      <w:r w:rsidRPr="0055382C">
        <w:rPr>
          <w:rFonts w:ascii="楷体_GB2312" w:eastAsia="楷体_GB2312" w:hint="eastAsia"/>
          <w:sz w:val="32"/>
          <w:szCs w:val="32"/>
        </w:rPr>
        <w:t>信息公开专栏公开清单所列事项情况</w:t>
      </w:r>
    </w:p>
    <w:p w:rsidR="0055382C" w:rsidRDefault="0055382C" w:rsidP="003F1C5A">
      <w:pPr>
        <w:spacing w:line="560" w:lineRule="exact"/>
        <w:ind w:firstLineChars="200" w:firstLine="640"/>
        <w:rPr>
          <w:rFonts w:ascii="仿宋_GB2312" w:eastAsia="仿宋_GB2312"/>
          <w:sz w:val="32"/>
          <w:szCs w:val="32"/>
        </w:rPr>
      </w:pPr>
      <w:r>
        <w:rPr>
          <w:rFonts w:ascii="仿宋_GB2312" w:eastAsia="仿宋_GB2312" w:hint="eastAsia"/>
          <w:sz w:val="32"/>
          <w:szCs w:val="32"/>
        </w:rPr>
        <w:t>201</w:t>
      </w:r>
      <w:r w:rsidR="00397824">
        <w:rPr>
          <w:rFonts w:ascii="仿宋_GB2312" w:eastAsia="仿宋_GB2312" w:hint="eastAsia"/>
          <w:sz w:val="32"/>
          <w:szCs w:val="32"/>
        </w:rPr>
        <w:t>7</w:t>
      </w:r>
      <w:r>
        <w:rPr>
          <w:rFonts w:ascii="仿宋_GB2312" w:eastAsia="仿宋_GB2312" w:hint="eastAsia"/>
          <w:sz w:val="32"/>
          <w:szCs w:val="32"/>
        </w:rPr>
        <w:t>-201</w:t>
      </w:r>
      <w:r w:rsidR="00397824">
        <w:rPr>
          <w:rFonts w:ascii="仿宋_GB2312" w:eastAsia="仿宋_GB2312" w:hint="eastAsia"/>
          <w:sz w:val="32"/>
          <w:szCs w:val="32"/>
        </w:rPr>
        <w:t>8</w:t>
      </w:r>
      <w:r>
        <w:rPr>
          <w:rFonts w:ascii="仿宋_GB2312" w:eastAsia="仿宋_GB2312" w:hint="eastAsia"/>
          <w:sz w:val="32"/>
          <w:szCs w:val="32"/>
        </w:rPr>
        <w:t>年度，</w:t>
      </w:r>
      <w:r w:rsidR="00671ED8">
        <w:rPr>
          <w:rFonts w:ascii="仿宋_GB2312" w:eastAsia="仿宋_GB2312" w:hint="eastAsia"/>
          <w:sz w:val="32"/>
          <w:szCs w:val="32"/>
        </w:rPr>
        <w:t>信息公开网共计公开信息</w:t>
      </w:r>
      <w:r w:rsidR="000104C4" w:rsidRPr="00691789">
        <w:rPr>
          <w:rFonts w:ascii="仿宋_GB2312" w:eastAsia="仿宋_GB2312" w:hint="eastAsia"/>
          <w:color w:val="000000" w:themeColor="text1"/>
          <w:sz w:val="32"/>
          <w:szCs w:val="32"/>
        </w:rPr>
        <w:t>新增</w:t>
      </w:r>
      <w:r w:rsidR="00397824">
        <w:rPr>
          <w:rFonts w:ascii="仿宋_GB2312" w:eastAsia="仿宋_GB2312" w:hint="eastAsia"/>
          <w:color w:val="000000" w:themeColor="text1"/>
          <w:sz w:val="32"/>
          <w:szCs w:val="32"/>
        </w:rPr>
        <w:t>517</w:t>
      </w:r>
      <w:r w:rsidR="00671ED8" w:rsidRPr="00691789">
        <w:rPr>
          <w:rFonts w:ascii="仿宋_GB2312" w:eastAsia="仿宋_GB2312" w:hint="eastAsia"/>
          <w:color w:val="000000" w:themeColor="text1"/>
          <w:sz w:val="32"/>
          <w:szCs w:val="32"/>
        </w:rPr>
        <w:t>条</w:t>
      </w:r>
      <w:r w:rsidR="00671ED8">
        <w:rPr>
          <w:rFonts w:ascii="仿宋_GB2312" w:eastAsia="仿宋_GB2312" w:hint="eastAsia"/>
          <w:sz w:val="32"/>
          <w:szCs w:val="32"/>
        </w:rPr>
        <w:t>，具体公开信息如下：</w:t>
      </w:r>
    </w:p>
    <w:p w:rsidR="00671ED8" w:rsidRDefault="00671ED8" w:rsidP="003F1C5A">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C7215B">
        <w:rPr>
          <w:rFonts w:ascii="仿宋_GB2312" w:eastAsia="仿宋_GB2312" w:hint="eastAsia"/>
          <w:sz w:val="32"/>
          <w:szCs w:val="32"/>
        </w:rPr>
        <w:t>.</w:t>
      </w:r>
      <w:r>
        <w:rPr>
          <w:rFonts w:ascii="仿宋_GB2312" w:eastAsia="仿宋_GB2312" w:hint="eastAsia"/>
          <w:sz w:val="32"/>
          <w:szCs w:val="32"/>
        </w:rPr>
        <w:t>基本信息</w:t>
      </w:r>
    </w:p>
    <w:p w:rsidR="00671ED8" w:rsidRDefault="00671ED8" w:rsidP="00671ED8">
      <w:pPr>
        <w:spacing w:line="560" w:lineRule="exact"/>
        <w:ind w:firstLineChars="200" w:firstLine="640"/>
        <w:rPr>
          <w:rFonts w:ascii="仿宋_GB2312" w:eastAsia="仿宋_GB2312"/>
          <w:sz w:val="32"/>
          <w:szCs w:val="32"/>
        </w:rPr>
      </w:pPr>
      <w:r w:rsidRPr="00671ED8">
        <w:rPr>
          <w:rFonts w:ascii="仿宋_GB2312" w:eastAsia="仿宋_GB2312" w:hint="eastAsia"/>
          <w:sz w:val="32"/>
          <w:szCs w:val="32"/>
        </w:rPr>
        <w:t>主动公开学校简介、校领导班子简介及分工、机构设置、办学基本情况、学校发展规划、学校各类规章制度、教代会信息、学术委员会信息及信息公开年度报告等信息</w:t>
      </w:r>
      <w:r w:rsidR="00FC4DC3">
        <w:rPr>
          <w:rFonts w:ascii="仿宋_GB2312" w:eastAsia="仿宋_GB2312" w:hint="eastAsia"/>
          <w:sz w:val="32"/>
          <w:szCs w:val="32"/>
        </w:rPr>
        <w:t>新增</w:t>
      </w:r>
      <w:r w:rsidR="00397824">
        <w:rPr>
          <w:rFonts w:ascii="仿宋_GB2312" w:eastAsia="仿宋_GB2312" w:hint="eastAsia"/>
          <w:sz w:val="32"/>
          <w:szCs w:val="32"/>
        </w:rPr>
        <w:t>76</w:t>
      </w:r>
      <w:r w:rsidRPr="00671ED8">
        <w:rPr>
          <w:rFonts w:ascii="仿宋_GB2312" w:eastAsia="仿宋_GB2312" w:hint="eastAsia"/>
          <w:sz w:val="32"/>
          <w:szCs w:val="32"/>
        </w:rPr>
        <w:t>条。此类信息公开网址为：http://xxgk.ncepu.edu.cn/jbxx/index.htm</w:t>
      </w:r>
    </w:p>
    <w:p w:rsidR="00671ED8" w:rsidRDefault="00671ED8" w:rsidP="00671ED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C7215B">
        <w:rPr>
          <w:rFonts w:ascii="仿宋_GB2312" w:eastAsia="仿宋_GB2312" w:hint="eastAsia"/>
          <w:sz w:val="32"/>
          <w:szCs w:val="32"/>
        </w:rPr>
        <w:t>.</w:t>
      </w:r>
      <w:r>
        <w:rPr>
          <w:rFonts w:ascii="仿宋_GB2312" w:eastAsia="仿宋_GB2312" w:hint="eastAsia"/>
          <w:sz w:val="32"/>
          <w:szCs w:val="32"/>
        </w:rPr>
        <w:t>招生考试信息</w:t>
      </w:r>
    </w:p>
    <w:p w:rsidR="000A190E" w:rsidRDefault="00B25244" w:rsidP="00477EC2">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学校</w:t>
      </w:r>
      <w:r w:rsidR="00477EC2">
        <w:rPr>
          <w:rFonts w:ascii="仿宋_GB2312" w:eastAsia="仿宋_GB2312" w:hAnsi="仿宋" w:hint="eastAsia"/>
          <w:kern w:val="0"/>
          <w:sz w:val="32"/>
          <w:szCs w:val="32"/>
        </w:rPr>
        <w:t>主动公开招生领域有关信息。</w:t>
      </w:r>
      <w:r w:rsidR="00EE09B4">
        <w:rPr>
          <w:rFonts w:ascii="仿宋_GB2312" w:eastAsia="仿宋_GB2312" w:hAnsi="仿宋" w:hint="eastAsia"/>
          <w:kern w:val="0"/>
          <w:sz w:val="32"/>
          <w:szCs w:val="32"/>
        </w:rPr>
        <w:t>在本科招生方面，</w:t>
      </w:r>
      <w:r w:rsidR="00477EC2">
        <w:rPr>
          <w:rFonts w:ascii="仿宋_GB2312" w:eastAsia="仿宋_GB2312" w:hAnsi="仿宋" w:hint="eastAsia"/>
          <w:kern w:val="0"/>
          <w:sz w:val="32"/>
          <w:szCs w:val="32"/>
        </w:rPr>
        <w:t>通过</w:t>
      </w:r>
      <w:r w:rsidR="00EE09B4">
        <w:rPr>
          <w:rFonts w:ascii="仿宋_GB2312" w:eastAsia="仿宋_GB2312" w:hAnsi="仿宋" w:hint="eastAsia"/>
          <w:kern w:val="0"/>
          <w:sz w:val="32"/>
          <w:szCs w:val="32"/>
        </w:rPr>
        <w:t>学校</w:t>
      </w:r>
      <w:proofErr w:type="gramStart"/>
      <w:r w:rsidR="00EE09B4">
        <w:rPr>
          <w:rFonts w:ascii="仿宋_GB2312" w:eastAsia="仿宋_GB2312" w:hAnsi="仿宋" w:hint="eastAsia"/>
          <w:kern w:val="0"/>
          <w:sz w:val="32"/>
          <w:szCs w:val="32"/>
        </w:rPr>
        <w:t>招生官网及</w:t>
      </w:r>
      <w:proofErr w:type="gramEnd"/>
      <w:r w:rsidR="00EE09B4">
        <w:rPr>
          <w:rFonts w:ascii="仿宋_GB2312" w:eastAsia="仿宋_GB2312" w:hAnsi="仿宋" w:hint="eastAsia"/>
          <w:kern w:val="0"/>
          <w:sz w:val="32"/>
          <w:szCs w:val="32"/>
        </w:rPr>
        <w:t>信息</w:t>
      </w:r>
      <w:r w:rsidR="00D01162">
        <w:rPr>
          <w:rFonts w:ascii="仿宋_GB2312" w:eastAsia="仿宋_GB2312" w:hAnsi="仿宋" w:hint="eastAsia"/>
          <w:kern w:val="0"/>
          <w:sz w:val="32"/>
          <w:szCs w:val="32"/>
        </w:rPr>
        <w:t>公开网站及时公开招生章程及计划、特殊类型招生简章、录取信息查询渠道、招生咨询方式、监督举报方式等；</w:t>
      </w:r>
      <w:r w:rsidR="00D01162">
        <w:rPr>
          <w:rFonts w:ascii="仿宋_GB2312" w:eastAsia="仿宋_GB2312" w:hAnsi="仿宋" w:hint="eastAsia"/>
          <w:kern w:val="0"/>
          <w:sz w:val="32"/>
          <w:szCs w:val="32"/>
        </w:rPr>
        <w:lastRenderedPageBreak/>
        <w:t>在研究生招生方面，通过学校研究生院网站招生信息专栏和信息公开网站及时公开研究生招生章程</w:t>
      </w:r>
      <w:r w:rsidR="00477EC2">
        <w:rPr>
          <w:rFonts w:ascii="仿宋_GB2312" w:eastAsia="仿宋_GB2312" w:hAnsi="仿宋" w:hint="eastAsia"/>
          <w:kern w:val="0"/>
          <w:sz w:val="32"/>
          <w:szCs w:val="32"/>
        </w:rPr>
        <w:t>、招生专业目录、自命题科目考试大纲、拟复试研究生名单、研究生复试成绩、研究生复试录取工作办法、拟录取研究生名单、研究生招生咨询及申诉渠道等。</w:t>
      </w:r>
    </w:p>
    <w:p w:rsidR="001C5E3F" w:rsidRPr="00CE1A92" w:rsidRDefault="001C5E3F" w:rsidP="001C5E3F">
      <w:pPr>
        <w:spacing w:line="500" w:lineRule="exact"/>
        <w:ind w:firstLineChars="200" w:firstLine="640"/>
        <w:rPr>
          <w:rFonts w:ascii="仿宋_GB2312" w:eastAsia="仿宋_GB2312" w:hAnsi="仿宋"/>
          <w:color w:val="000000" w:themeColor="text1"/>
          <w:kern w:val="0"/>
          <w:sz w:val="32"/>
          <w:szCs w:val="32"/>
        </w:rPr>
      </w:pPr>
      <w:r w:rsidRPr="00CE1A92">
        <w:rPr>
          <w:rFonts w:ascii="仿宋_GB2312" w:eastAsia="仿宋_GB2312" w:hAnsi="仿宋" w:hint="eastAsia"/>
          <w:color w:val="000000" w:themeColor="text1"/>
          <w:kern w:val="0"/>
          <w:sz w:val="32"/>
          <w:szCs w:val="32"/>
        </w:rPr>
        <w:t>学校主动公开招生章程及特殊类型招生办法，分批次、分科类招生计划，保送生、自主招生、高水平运动队和艺术特长生等特殊类型招生入选考生资格及公示结果，录取结果查询渠道及办法，招生咨询及考生申诉渠道，研究生招生计划、复试名单、录取名单等信息新增</w:t>
      </w:r>
      <w:r w:rsidR="00CA4534">
        <w:rPr>
          <w:rFonts w:ascii="仿宋_GB2312" w:eastAsia="仿宋_GB2312" w:hAnsi="仿宋" w:hint="eastAsia"/>
          <w:color w:val="000000" w:themeColor="text1"/>
          <w:kern w:val="0"/>
          <w:sz w:val="32"/>
          <w:szCs w:val="32"/>
        </w:rPr>
        <w:t>59</w:t>
      </w:r>
      <w:r w:rsidRPr="00CE1A92">
        <w:rPr>
          <w:rFonts w:ascii="仿宋_GB2312" w:eastAsia="仿宋_GB2312" w:hAnsi="仿宋" w:hint="eastAsia"/>
          <w:color w:val="000000" w:themeColor="text1"/>
          <w:kern w:val="0"/>
          <w:sz w:val="32"/>
          <w:szCs w:val="32"/>
        </w:rPr>
        <w:t>条。此类信息公开网址为：</w:t>
      </w:r>
      <w:r w:rsidRPr="00CE1A92">
        <w:rPr>
          <w:rFonts w:ascii="仿宋_GB2312" w:eastAsia="仿宋_GB2312" w:hAnsi="仿宋"/>
          <w:color w:val="000000" w:themeColor="text1"/>
          <w:kern w:val="0"/>
          <w:sz w:val="32"/>
          <w:szCs w:val="32"/>
        </w:rPr>
        <w:t>http://xxgk.ncepu.edu.cn/zsksxx/index.htm</w:t>
      </w:r>
    </w:p>
    <w:p w:rsidR="00597B3F" w:rsidRDefault="00B25244" w:rsidP="00477EC2">
      <w:pPr>
        <w:spacing w:line="500" w:lineRule="exact"/>
        <w:ind w:firstLineChars="200" w:firstLine="640"/>
        <w:rPr>
          <w:rFonts w:ascii="仿宋_GB2312" w:eastAsia="仿宋_GB2312" w:hAnsi="仿宋"/>
          <w:kern w:val="0"/>
          <w:sz w:val="32"/>
          <w:szCs w:val="32"/>
        </w:rPr>
      </w:pPr>
      <w:r w:rsidRPr="00CE1A92">
        <w:rPr>
          <w:rFonts w:ascii="仿宋_GB2312" w:eastAsia="仿宋_GB2312" w:hAnsi="仿宋" w:hint="eastAsia"/>
          <w:color w:val="000000" w:themeColor="text1"/>
          <w:kern w:val="0"/>
          <w:sz w:val="32"/>
          <w:szCs w:val="32"/>
        </w:rPr>
        <w:t>学校十分注重招生信息公开的形式创新</w:t>
      </w:r>
      <w:r w:rsidR="003042F3" w:rsidRPr="00CE1A92">
        <w:rPr>
          <w:rFonts w:ascii="仿宋_GB2312" w:eastAsia="仿宋_GB2312" w:hAnsi="仿宋" w:hint="eastAsia"/>
          <w:color w:val="000000" w:themeColor="text1"/>
          <w:kern w:val="0"/>
          <w:sz w:val="32"/>
          <w:szCs w:val="32"/>
        </w:rPr>
        <w:t>，充分</w:t>
      </w:r>
      <w:r w:rsidR="00005CD2" w:rsidRPr="00CE1A92">
        <w:rPr>
          <w:rFonts w:ascii="仿宋_GB2312" w:eastAsia="仿宋_GB2312" w:hAnsi="仿宋" w:hint="eastAsia"/>
          <w:color w:val="000000" w:themeColor="text1"/>
          <w:kern w:val="0"/>
          <w:sz w:val="32"/>
          <w:szCs w:val="32"/>
        </w:rPr>
        <w:t>利用</w:t>
      </w:r>
      <w:r w:rsidR="003042F3" w:rsidRPr="00CE1A92">
        <w:rPr>
          <w:rFonts w:ascii="仿宋_GB2312" w:eastAsia="仿宋_GB2312" w:hAnsi="仿宋" w:hint="eastAsia"/>
          <w:color w:val="000000" w:themeColor="text1"/>
          <w:kern w:val="0"/>
          <w:sz w:val="32"/>
          <w:szCs w:val="32"/>
        </w:rPr>
        <w:t>网络</w:t>
      </w:r>
      <w:r w:rsidR="00005CD2" w:rsidRPr="00CE1A92">
        <w:rPr>
          <w:rFonts w:ascii="仿宋_GB2312" w:eastAsia="仿宋_GB2312" w:hAnsi="仿宋" w:hint="eastAsia"/>
          <w:color w:val="000000" w:themeColor="text1"/>
          <w:kern w:val="0"/>
          <w:sz w:val="32"/>
          <w:szCs w:val="32"/>
        </w:rPr>
        <w:t>新媒体手段，不断拓宽信息公开渠道。今年，学校</w:t>
      </w:r>
      <w:r w:rsidR="00CA4534">
        <w:rPr>
          <w:rFonts w:ascii="仿宋_GB2312" w:eastAsia="仿宋_GB2312" w:hAnsi="仿宋" w:hint="eastAsia"/>
          <w:color w:val="000000" w:themeColor="text1"/>
          <w:kern w:val="0"/>
          <w:sz w:val="32"/>
          <w:szCs w:val="32"/>
        </w:rPr>
        <w:t>继续加强</w:t>
      </w:r>
      <w:r w:rsidR="00005CD2" w:rsidRPr="00CE1A92">
        <w:rPr>
          <w:rFonts w:ascii="仿宋_GB2312" w:eastAsia="仿宋_GB2312" w:hAnsi="仿宋" w:hint="eastAsia"/>
          <w:color w:val="000000" w:themeColor="text1"/>
          <w:kern w:val="0"/>
          <w:sz w:val="32"/>
          <w:szCs w:val="32"/>
        </w:rPr>
        <w:t>网</w:t>
      </w:r>
      <w:r w:rsidR="00005CD2">
        <w:rPr>
          <w:rFonts w:ascii="仿宋_GB2312" w:eastAsia="仿宋_GB2312" w:hAnsi="仿宋" w:hint="eastAsia"/>
          <w:kern w:val="0"/>
          <w:sz w:val="32"/>
          <w:szCs w:val="32"/>
        </w:rPr>
        <w:t>络直播、微信</w:t>
      </w:r>
      <w:r w:rsidR="003042F3">
        <w:rPr>
          <w:rFonts w:ascii="仿宋_GB2312" w:eastAsia="仿宋_GB2312" w:hAnsi="仿宋" w:hint="eastAsia"/>
          <w:kern w:val="0"/>
          <w:sz w:val="32"/>
          <w:szCs w:val="32"/>
        </w:rPr>
        <w:t>、</w:t>
      </w:r>
      <w:proofErr w:type="gramStart"/>
      <w:r w:rsidR="003042F3">
        <w:rPr>
          <w:rFonts w:ascii="仿宋_GB2312" w:eastAsia="仿宋_GB2312" w:hAnsi="仿宋" w:hint="eastAsia"/>
          <w:kern w:val="0"/>
          <w:sz w:val="32"/>
          <w:szCs w:val="32"/>
        </w:rPr>
        <w:t>微博</w:t>
      </w:r>
      <w:r w:rsidR="00005CD2">
        <w:rPr>
          <w:rFonts w:ascii="仿宋_GB2312" w:eastAsia="仿宋_GB2312" w:hAnsi="仿宋" w:hint="eastAsia"/>
          <w:kern w:val="0"/>
          <w:sz w:val="32"/>
          <w:szCs w:val="32"/>
        </w:rPr>
        <w:t>等</w:t>
      </w:r>
      <w:proofErr w:type="gramEnd"/>
      <w:r w:rsidR="00005CD2">
        <w:rPr>
          <w:rFonts w:ascii="仿宋_GB2312" w:eastAsia="仿宋_GB2312" w:hAnsi="仿宋" w:hint="eastAsia"/>
          <w:kern w:val="0"/>
          <w:sz w:val="32"/>
          <w:szCs w:val="32"/>
        </w:rPr>
        <w:t>网络</w:t>
      </w:r>
      <w:r w:rsidR="003042F3">
        <w:rPr>
          <w:rFonts w:ascii="仿宋_GB2312" w:eastAsia="仿宋_GB2312" w:hAnsi="仿宋" w:hint="eastAsia"/>
          <w:kern w:val="0"/>
          <w:sz w:val="32"/>
          <w:szCs w:val="32"/>
        </w:rPr>
        <w:t>新</w:t>
      </w:r>
      <w:r w:rsidR="00005CD2">
        <w:rPr>
          <w:rFonts w:ascii="仿宋_GB2312" w:eastAsia="仿宋_GB2312" w:hAnsi="仿宋" w:hint="eastAsia"/>
          <w:kern w:val="0"/>
          <w:sz w:val="32"/>
          <w:szCs w:val="32"/>
        </w:rPr>
        <w:t>媒体工具在信息公开工作中的应用。</w:t>
      </w:r>
      <w:r w:rsidR="003042F3">
        <w:rPr>
          <w:rFonts w:ascii="仿宋_GB2312" w:eastAsia="仿宋_GB2312" w:hAnsi="仿宋" w:hint="eastAsia"/>
          <w:kern w:val="0"/>
          <w:sz w:val="32"/>
          <w:szCs w:val="32"/>
        </w:rPr>
        <w:t>在本科及研究生招生期间，学校通过官方微信、官方微博、招生</w:t>
      </w:r>
      <w:proofErr w:type="gramStart"/>
      <w:r w:rsidR="003042F3">
        <w:rPr>
          <w:rFonts w:ascii="仿宋_GB2312" w:eastAsia="仿宋_GB2312" w:hAnsi="仿宋" w:hint="eastAsia"/>
          <w:kern w:val="0"/>
          <w:sz w:val="32"/>
          <w:szCs w:val="32"/>
        </w:rPr>
        <w:t>微信公众号及时</w:t>
      </w:r>
      <w:proofErr w:type="gramEnd"/>
      <w:r w:rsidR="003042F3">
        <w:rPr>
          <w:rFonts w:ascii="仿宋_GB2312" w:eastAsia="仿宋_GB2312" w:hAnsi="仿宋" w:hint="eastAsia"/>
          <w:kern w:val="0"/>
          <w:sz w:val="32"/>
          <w:szCs w:val="32"/>
        </w:rPr>
        <w:t>发布</w:t>
      </w:r>
      <w:r w:rsidR="00691789">
        <w:rPr>
          <w:rFonts w:ascii="仿宋_GB2312" w:eastAsia="仿宋_GB2312" w:hAnsi="仿宋" w:hint="eastAsia"/>
          <w:kern w:val="0"/>
          <w:sz w:val="32"/>
          <w:szCs w:val="32"/>
        </w:rPr>
        <w:t>考生和社会公众关心的招生录取重要信息，并组织招办工作人员在</w:t>
      </w:r>
      <w:r w:rsidR="003042F3">
        <w:rPr>
          <w:rFonts w:ascii="仿宋_GB2312" w:eastAsia="仿宋_GB2312" w:hAnsi="仿宋" w:hint="eastAsia"/>
          <w:kern w:val="0"/>
          <w:sz w:val="32"/>
          <w:szCs w:val="32"/>
        </w:rPr>
        <w:t>网络</w:t>
      </w:r>
      <w:r w:rsidR="00691789">
        <w:rPr>
          <w:rFonts w:ascii="仿宋_GB2312" w:eastAsia="仿宋_GB2312" w:hAnsi="仿宋" w:hint="eastAsia"/>
          <w:kern w:val="0"/>
          <w:sz w:val="32"/>
          <w:szCs w:val="32"/>
        </w:rPr>
        <w:t>视频</w:t>
      </w:r>
      <w:r w:rsidR="003042F3">
        <w:rPr>
          <w:rFonts w:ascii="仿宋_GB2312" w:eastAsia="仿宋_GB2312" w:hAnsi="仿宋" w:hint="eastAsia"/>
          <w:kern w:val="0"/>
          <w:sz w:val="32"/>
          <w:szCs w:val="32"/>
        </w:rPr>
        <w:t>直播平台开展</w:t>
      </w:r>
      <w:r w:rsidR="00597B3F">
        <w:rPr>
          <w:rFonts w:ascii="仿宋_GB2312" w:eastAsia="仿宋_GB2312" w:hAnsi="仿宋" w:hint="eastAsia"/>
          <w:kern w:val="0"/>
          <w:sz w:val="32"/>
          <w:szCs w:val="32"/>
        </w:rPr>
        <w:t>多次</w:t>
      </w:r>
      <w:r w:rsidR="003042F3">
        <w:rPr>
          <w:rFonts w:ascii="仿宋_GB2312" w:eastAsia="仿宋_GB2312" w:hAnsi="仿宋" w:hint="eastAsia"/>
          <w:kern w:val="0"/>
          <w:sz w:val="32"/>
          <w:szCs w:val="32"/>
        </w:rPr>
        <w:t>在线实时招生咨询</w:t>
      </w:r>
      <w:r w:rsidR="00691789">
        <w:rPr>
          <w:rFonts w:ascii="仿宋_GB2312" w:eastAsia="仿宋_GB2312" w:hAnsi="仿宋" w:hint="eastAsia"/>
          <w:kern w:val="0"/>
          <w:sz w:val="32"/>
          <w:szCs w:val="32"/>
        </w:rPr>
        <w:t>。</w:t>
      </w:r>
      <w:r w:rsidR="003042F3">
        <w:rPr>
          <w:rFonts w:ascii="仿宋_GB2312" w:eastAsia="仿宋_GB2312" w:hAnsi="仿宋" w:hint="eastAsia"/>
          <w:kern w:val="0"/>
          <w:sz w:val="32"/>
          <w:szCs w:val="32"/>
        </w:rPr>
        <w:t>此举得到了师生和家长的高度评价，提高了学校招生信息公开的工作效率，扩大了学校招生信息公开的受众范围。</w:t>
      </w:r>
    </w:p>
    <w:p w:rsidR="003042F3" w:rsidRPr="003042F3" w:rsidRDefault="005210A1" w:rsidP="00477EC2">
      <w:pPr>
        <w:spacing w:line="500" w:lineRule="exact"/>
        <w:ind w:firstLineChars="200" w:firstLine="640"/>
        <w:rPr>
          <w:rFonts w:ascii="仿宋_GB2312" w:eastAsia="仿宋_GB2312" w:hAnsi="仿宋"/>
          <w:kern w:val="0"/>
          <w:sz w:val="32"/>
          <w:szCs w:val="32"/>
        </w:rPr>
      </w:pPr>
      <w:r w:rsidRPr="00CE1A92">
        <w:rPr>
          <w:rFonts w:ascii="仿宋_GB2312" w:eastAsia="仿宋_GB2312" w:hAnsi="仿宋" w:hint="eastAsia"/>
          <w:color w:val="000000" w:themeColor="text1"/>
          <w:kern w:val="0"/>
          <w:sz w:val="32"/>
          <w:szCs w:val="32"/>
        </w:rPr>
        <w:t>学校牵头抓总，院系</w:t>
      </w:r>
      <w:r w:rsidR="00504E0C" w:rsidRPr="00CE1A92">
        <w:rPr>
          <w:rFonts w:ascii="仿宋_GB2312" w:eastAsia="仿宋_GB2312" w:hAnsi="仿宋" w:hint="eastAsia"/>
          <w:color w:val="000000" w:themeColor="text1"/>
          <w:kern w:val="0"/>
          <w:sz w:val="32"/>
          <w:szCs w:val="32"/>
        </w:rPr>
        <w:t>各司其职，合力推进学校研究生招生信息全程、全范围深度公开。</w:t>
      </w:r>
      <w:r w:rsidR="00084284" w:rsidRPr="00CE1A92">
        <w:rPr>
          <w:rFonts w:ascii="仿宋_GB2312" w:eastAsia="仿宋_GB2312" w:hAnsi="仿宋" w:hint="eastAsia"/>
          <w:color w:val="000000" w:themeColor="text1"/>
          <w:kern w:val="0"/>
          <w:sz w:val="32"/>
          <w:szCs w:val="32"/>
        </w:rPr>
        <w:t>配合学校的招考信息公开，院系在本单位网站发布复试科目考试大纲和导师介绍、</w:t>
      </w:r>
      <w:r w:rsidR="00504E0C" w:rsidRPr="00CE1A92">
        <w:rPr>
          <w:rFonts w:ascii="仿宋_GB2312" w:eastAsia="仿宋_GB2312" w:hAnsi="仿宋" w:hint="eastAsia"/>
          <w:color w:val="000000" w:themeColor="text1"/>
          <w:kern w:val="0"/>
          <w:sz w:val="32"/>
          <w:szCs w:val="32"/>
        </w:rPr>
        <w:t>各院系的复试录取实施细则（包含考生咨询及申诉渠道，联系部门、联系电话等），公示复试考生名单（包括考生姓名、考生编号、初试各科成绩等信息）、公示复试各项成绩</w:t>
      </w:r>
      <w:r w:rsidR="00084284" w:rsidRPr="00CE1A92">
        <w:rPr>
          <w:rFonts w:ascii="仿宋_GB2312" w:eastAsia="仿宋_GB2312" w:hAnsi="仿宋" w:hint="eastAsia"/>
          <w:color w:val="000000" w:themeColor="text1"/>
          <w:kern w:val="0"/>
          <w:sz w:val="32"/>
          <w:szCs w:val="32"/>
        </w:rPr>
        <w:t>等</w:t>
      </w:r>
      <w:r w:rsidR="00504E0C" w:rsidRPr="00CE1A92">
        <w:rPr>
          <w:rFonts w:ascii="仿宋_GB2312" w:eastAsia="仿宋_GB2312" w:hAnsi="仿宋" w:hint="eastAsia"/>
          <w:color w:val="000000" w:themeColor="text1"/>
          <w:kern w:val="0"/>
          <w:sz w:val="32"/>
          <w:szCs w:val="32"/>
        </w:rPr>
        <w:t>。校院两级均对参加</w:t>
      </w:r>
      <w:r w:rsidR="00504E0C" w:rsidRPr="0046677B">
        <w:rPr>
          <w:rFonts w:ascii="仿宋_GB2312" w:eastAsia="仿宋_GB2312" w:hAnsi="仿宋" w:hint="eastAsia"/>
          <w:color w:val="000000"/>
          <w:kern w:val="0"/>
          <w:sz w:val="32"/>
          <w:szCs w:val="32"/>
        </w:rPr>
        <w:t>专项计划、享受初试加分或照顾政策的考生相关情况，在公布考生名单时进行说明。</w:t>
      </w:r>
    </w:p>
    <w:p w:rsidR="00B25244" w:rsidRDefault="00504E0C" w:rsidP="00477EC2">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lastRenderedPageBreak/>
        <w:t>3</w:t>
      </w:r>
      <w:r w:rsidR="00C7215B">
        <w:rPr>
          <w:rFonts w:ascii="仿宋_GB2312" w:eastAsia="仿宋_GB2312" w:hAnsi="仿宋" w:hint="eastAsia"/>
          <w:kern w:val="0"/>
          <w:sz w:val="32"/>
          <w:szCs w:val="32"/>
        </w:rPr>
        <w:t>.</w:t>
      </w:r>
      <w:r>
        <w:rPr>
          <w:rFonts w:ascii="仿宋_GB2312" w:eastAsia="仿宋_GB2312" w:hAnsi="仿宋" w:hint="eastAsia"/>
          <w:kern w:val="0"/>
          <w:sz w:val="32"/>
          <w:szCs w:val="32"/>
        </w:rPr>
        <w:t>财务、资产及收费信息</w:t>
      </w:r>
    </w:p>
    <w:p w:rsidR="00084284" w:rsidRPr="00CE1A92" w:rsidRDefault="00084284" w:rsidP="00084284">
      <w:pPr>
        <w:spacing w:line="500" w:lineRule="exact"/>
        <w:ind w:firstLineChars="200" w:firstLine="640"/>
        <w:rPr>
          <w:rFonts w:ascii="仿宋_GB2312" w:eastAsia="仿宋_GB2312" w:hAnsi="仿宋"/>
          <w:color w:val="000000" w:themeColor="text1"/>
          <w:kern w:val="0"/>
          <w:sz w:val="32"/>
          <w:szCs w:val="32"/>
        </w:rPr>
      </w:pPr>
      <w:r w:rsidRPr="00CE1A92">
        <w:rPr>
          <w:rFonts w:ascii="仿宋_GB2312" w:eastAsia="仿宋_GB2312" w:hAnsi="仿宋" w:hint="eastAsia"/>
          <w:color w:val="000000" w:themeColor="text1"/>
          <w:kern w:val="0"/>
          <w:sz w:val="32"/>
          <w:szCs w:val="32"/>
        </w:rPr>
        <w:t>深入贯彻落实《关于转发&lt;财政部关于进一步做好政府采购信息公开工作有关事项的通知&gt;的通知》（</w:t>
      </w:r>
      <w:proofErr w:type="gramStart"/>
      <w:r w:rsidRPr="00CE1A92">
        <w:rPr>
          <w:rFonts w:ascii="仿宋_GB2312" w:eastAsia="仿宋_GB2312" w:hAnsi="仿宋" w:hint="eastAsia"/>
          <w:color w:val="000000" w:themeColor="text1"/>
          <w:kern w:val="0"/>
          <w:sz w:val="32"/>
          <w:szCs w:val="32"/>
        </w:rPr>
        <w:t>教财司</w:t>
      </w:r>
      <w:proofErr w:type="gramEnd"/>
      <w:r w:rsidRPr="00CE1A92">
        <w:rPr>
          <w:rFonts w:ascii="仿宋_GB2312" w:eastAsia="仿宋_GB2312" w:hAnsi="仿宋" w:hint="eastAsia"/>
          <w:color w:val="000000" w:themeColor="text1"/>
          <w:kern w:val="0"/>
          <w:sz w:val="32"/>
          <w:szCs w:val="32"/>
        </w:rPr>
        <w:t>便函[2017]100号）文件精神，建立学校</w:t>
      </w:r>
      <w:proofErr w:type="gramStart"/>
      <w:r w:rsidRPr="00CE1A92">
        <w:rPr>
          <w:rFonts w:ascii="仿宋_GB2312" w:eastAsia="仿宋_GB2312" w:hAnsi="仿宋" w:hint="eastAsia"/>
          <w:color w:val="000000" w:themeColor="text1"/>
          <w:kern w:val="0"/>
          <w:sz w:val="32"/>
          <w:szCs w:val="32"/>
        </w:rPr>
        <w:t>采购全</w:t>
      </w:r>
      <w:proofErr w:type="gramEnd"/>
      <w:r w:rsidRPr="00CE1A92">
        <w:rPr>
          <w:rFonts w:ascii="仿宋_GB2312" w:eastAsia="仿宋_GB2312" w:hAnsi="仿宋" w:hint="eastAsia"/>
          <w:color w:val="000000" w:themeColor="text1"/>
          <w:kern w:val="0"/>
          <w:sz w:val="32"/>
          <w:szCs w:val="32"/>
        </w:rPr>
        <w:t>过程信息公开机制，及时更新发布学校采购的招标信息、更正公告、流标（废标）信息、中标信息、合同信息、监管处罚信息等。打通学校招标中心与学校信息公开网的信息共享功能，做到学校采购信息全公开。</w:t>
      </w:r>
    </w:p>
    <w:p w:rsidR="00D142AE" w:rsidRDefault="009E0D73" w:rsidP="00477EC2">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学校主动公开财务领域</w:t>
      </w:r>
      <w:r w:rsidR="00EC3D45">
        <w:rPr>
          <w:rFonts w:ascii="仿宋_GB2312" w:eastAsia="仿宋_GB2312" w:hAnsi="仿宋" w:hint="eastAsia"/>
          <w:kern w:val="0"/>
          <w:sz w:val="32"/>
          <w:szCs w:val="32"/>
        </w:rPr>
        <w:t>有关信息</w:t>
      </w:r>
      <w:r w:rsidR="00BD14BB">
        <w:rPr>
          <w:rFonts w:ascii="仿宋_GB2312" w:eastAsia="仿宋_GB2312" w:hAnsi="仿宋" w:hint="eastAsia"/>
          <w:kern w:val="0"/>
          <w:sz w:val="32"/>
          <w:szCs w:val="32"/>
        </w:rPr>
        <w:t>，继续坚持实施“阳光财务”，制定并发布了</w:t>
      </w:r>
      <w:r w:rsidR="00C652BF">
        <w:rPr>
          <w:rFonts w:ascii="仿宋_GB2312" w:eastAsia="仿宋_GB2312" w:hAnsi="仿宋" w:hint="eastAsia"/>
          <w:kern w:val="0"/>
          <w:sz w:val="32"/>
          <w:szCs w:val="32"/>
        </w:rPr>
        <w:t>《</w:t>
      </w:r>
      <w:r w:rsidR="00C652BF" w:rsidRPr="00BD14BB">
        <w:rPr>
          <w:rFonts w:ascii="仿宋_GB2312" w:eastAsia="仿宋_GB2312" w:hAnsi="仿宋" w:hint="eastAsia"/>
          <w:kern w:val="0"/>
          <w:sz w:val="32"/>
          <w:szCs w:val="32"/>
        </w:rPr>
        <w:t>华北电力大学</w:t>
      </w:r>
      <w:r w:rsidR="00597B3F">
        <w:rPr>
          <w:rFonts w:ascii="仿宋_GB2312" w:eastAsia="仿宋_GB2312" w:hAnsi="仿宋" w:hint="eastAsia"/>
          <w:kern w:val="0"/>
          <w:sz w:val="32"/>
          <w:szCs w:val="32"/>
        </w:rPr>
        <w:t>财务信息系统与网络安全管理</w:t>
      </w:r>
      <w:r w:rsidR="00C652BF" w:rsidRPr="00BD14BB">
        <w:rPr>
          <w:rFonts w:ascii="仿宋_GB2312" w:eastAsia="仿宋_GB2312" w:hAnsi="仿宋" w:hint="eastAsia"/>
          <w:kern w:val="0"/>
          <w:sz w:val="32"/>
          <w:szCs w:val="32"/>
        </w:rPr>
        <w:t>办法</w:t>
      </w:r>
      <w:r w:rsidR="00C652BF">
        <w:rPr>
          <w:rFonts w:ascii="仿宋_GB2312" w:eastAsia="仿宋_GB2312" w:hAnsi="仿宋" w:hint="eastAsia"/>
          <w:kern w:val="0"/>
          <w:sz w:val="32"/>
          <w:szCs w:val="32"/>
        </w:rPr>
        <w:t>》</w:t>
      </w:r>
      <w:r w:rsidR="00BD14BB">
        <w:rPr>
          <w:rFonts w:ascii="仿宋_GB2312" w:eastAsia="仿宋_GB2312" w:hAnsi="仿宋" w:hint="eastAsia"/>
          <w:kern w:val="0"/>
          <w:sz w:val="32"/>
          <w:szCs w:val="32"/>
        </w:rPr>
        <w:t>《华北电力大学</w:t>
      </w:r>
      <w:r w:rsidR="00597B3F">
        <w:rPr>
          <w:rFonts w:ascii="仿宋_GB2312" w:eastAsia="仿宋_GB2312" w:hAnsi="仿宋" w:hint="eastAsia"/>
          <w:kern w:val="0"/>
          <w:sz w:val="32"/>
          <w:szCs w:val="32"/>
        </w:rPr>
        <w:t>国库集中支付管理</w:t>
      </w:r>
      <w:r w:rsidR="00BD14BB">
        <w:rPr>
          <w:rFonts w:ascii="仿宋_GB2312" w:eastAsia="仿宋_GB2312" w:hAnsi="仿宋" w:hint="eastAsia"/>
          <w:kern w:val="0"/>
          <w:sz w:val="32"/>
          <w:szCs w:val="32"/>
        </w:rPr>
        <w:t>办法</w:t>
      </w:r>
      <w:r w:rsidR="00597B3F">
        <w:rPr>
          <w:rFonts w:ascii="仿宋_GB2312" w:eastAsia="仿宋_GB2312" w:hAnsi="仿宋" w:hint="eastAsia"/>
          <w:kern w:val="0"/>
          <w:sz w:val="32"/>
          <w:szCs w:val="32"/>
        </w:rPr>
        <w:t>（2018年修订）</w:t>
      </w:r>
      <w:r w:rsidR="00BD14BB">
        <w:rPr>
          <w:rFonts w:ascii="仿宋_GB2312" w:eastAsia="仿宋_GB2312" w:hAnsi="仿宋" w:hint="eastAsia"/>
          <w:kern w:val="0"/>
          <w:sz w:val="32"/>
          <w:szCs w:val="32"/>
        </w:rPr>
        <w:t>》</w:t>
      </w:r>
      <w:r w:rsidR="00C652BF">
        <w:rPr>
          <w:rFonts w:ascii="仿宋_GB2312" w:eastAsia="仿宋_GB2312" w:hAnsi="仿宋" w:hint="eastAsia"/>
          <w:kern w:val="0"/>
          <w:sz w:val="32"/>
          <w:szCs w:val="32"/>
        </w:rPr>
        <w:t>《华北电力大学</w:t>
      </w:r>
      <w:r w:rsidR="00597B3F">
        <w:rPr>
          <w:rFonts w:ascii="仿宋_GB2312" w:eastAsia="仿宋_GB2312" w:hAnsi="仿宋" w:hint="eastAsia"/>
          <w:kern w:val="0"/>
          <w:sz w:val="32"/>
          <w:szCs w:val="32"/>
        </w:rPr>
        <w:t>国内公务接待管理规定（2018年修订）</w:t>
      </w:r>
      <w:r w:rsidR="00C652BF">
        <w:rPr>
          <w:rFonts w:ascii="仿宋_GB2312" w:eastAsia="仿宋_GB2312" w:hAnsi="仿宋" w:hint="eastAsia"/>
          <w:kern w:val="0"/>
          <w:sz w:val="32"/>
          <w:szCs w:val="32"/>
        </w:rPr>
        <w:t>》《华北电力大学</w:t>
      </w:r>
      <w:r w:rsidR="00597B3F">
        <w:rPr>
          <w:rFonts w:ascii="仿宋_GB2312" w:eastAsia="仿宋_GB2312" w:hAnsi="仿宋" w:hint="eastAsia"/>
          <w:kern w:val="0"/>
          <w:sz w:val="32"/>
          <w:szCs w:val="32"/>
        </w:rPr>
        <w:t>“双一流”建设资金管理办法</w:t>
      </w:r>
      <w:r w:rsidR="00C652BF">
        <w:rPr>
          <w:rFonts w:ascii="仿宋_GB2312" w:eastAsia="仿宋_GB2312" w:hAnsi="仿宋" w:hint="eastAsia"/>
          <w:kern w:val="0"/>
          <w:sz w:val="32"/>
          <w:szCs w:val="32"/>
        </w:rPr>
        <w:t>》</w:t>
      </w:r>
      <w:r w:rsidR="00BD14BB">
        <w:rPr>
          <w:rFonts w:ascii="仿宋_GB2312" w:eastAsia="仿宋_GB2312" w:hAnsi="仿宋" w:hint="eastAsia"/>
          <w:kern w:val="0"/>
          <w:sz w:val="32"/>
          <w:szCs w:val="32"/>
        </w:rPr>
        <w:t>《华北电力大学</w:t>
      </w:r>
      <w:r w:rsidR="00597B3F">
        <w:rPr>
          <w:rFonts w:ascii="仿宋_GB2312" w:eastAsia="仿宋_GB2312" w:hAnsi="仿宋" w:hint="eastAsia"/>
          <w:kern w:val="0"/>
          <w:sz w:val="32"/>
          <w:szCs w:val="32"/>
        </w:rPr>
        <w:t>票据管理</w:t>
      </w:r>
      <w:r w:rsidR="00BD14BB">
        <w:rPr>
          <w:rFonts w:ascii="仿宋_GB2312" w:eastAsia="仿宋_GB2312" w:hAnsi="仿宋" w:hint="eastAsia"/>
          <w:kern w:val="0"/>
          <w:sz w:val="32"/>
          <w:szCs w:val="32"/>
        </w:rPr>
        <w:t>办法》</w:t>
      </w:r>
      <w:r w:rsidR="00C652BF">
        <w:rPr>
          <w:rFonts w:ascii="仿宋_GB2312" w:eastAsia="仿宋_GB2312" w:hAnsi="仿宋" w:hint="eastAsia"/>
          <w:kern w:val="0"/>
          <w:sz w:val="32"/>
          <w:szCs w:val="32"/>
        </w:rPr>
        <w:t>《华北电力大学</w:t>
      </w:r>
      <w:r w:rsidR="00597B3F">
        <w:rPr>
          <w:rFonts w:ascii="仿宋_GB2312" w:eastAsia="仿宋_GB2312" w:hAnsi="仿宋" w:hint="eastAsia"/>
          <w:kern w:val="0"/>
          <w:sz w:val="32"/>
          <w:szCs w:val="32"/>
        </w:rPr>
        <w:t>中央高校基本科研业务费管理办法</w:t>
      </w:r>
      <w:r w:rsidR="00C652BF">
        <w:rPr>
          <w:rFonts w:ascii="仿宋_GB2312" w:eastAsia="仿宋_GB2312" w:hAnsi="仿宋" w:hint="eastAsia"/>
          <w:kern w:val="0"/>
          <w:sz w:val="32"/>
          <w:szCs w:val="32"/>
        </w:rPr>
        <w:t>》</w:t>
      </w:r>
      <w:r w:rsidR="00597B3F">
        <w:rPr>
          <w:rFonts w:ascii="仿宋_GB2312" w:eastAsia="仿宋_GB2312" w:hAnsi="仿宋" w:hint="eastAsia"/>
          <w:kern w:val="0"/>
          <w:sz w:val="32"/>
          <w:szCs w:val="32"/>
        </w:rPr>
        <w:t>《华北电力大学改善基本办学条件专项资金管理办法》</w:t>
      </w:r>
      <w:r w:rsidR="00C652BF">
        <w:rPr>
          <w:rFonts w:ascii="仿宋_GB2312" w:eastAsia="仿宋_GB2312" w:hAnsi="仿宋" w:hint="eastAsia"/>
          <w:kern w:val="0"/>
          <w:sz w:val="32"/>
          <w:szCs w:val="32"/>
        </w:rPr>
        <w:t>等重要文件。</w:t>
      </w:r>
      <w:r w:rsidR="00C652BF" w:rsidRPr="00C652BF">
        <w:rPr>
          <w:rFonts w:ascii="仿宋_GB2312" w:eastAsia="仿宋_GB2312" w:hAnsi="仿宋" w:hint="eastAsia"/>
          <w:kern w:val="0"/>
          <w:sz w:val="32"/>
          <w:szCs w:val="32"/>
        </w:rPr>
        <w:t>公开201</w:t>
      </w:r>
      <w:r w:rsidR="00597B3F">
        <w:rPr>
          <w:rFonts w:ascii="仿宋_GB2312" w:eastAsia="仿宋_GB2312" w:hAnsi="仿宋" w:hint="eastAsia"/>
          <w:kern w:val="0"/>
          <w:sz w:val="32"/>
          <w:szCs w:val="32"/>
        </w:rPr>
        <w:t>7</w:t>
      </w:r>
      <w:r w:rsidR="00C652BF" w:rsidRPr="00C652BF">
        <w:rPr>
          <w:rFonts w:ascii="仿宋_GB2312" w:eastAsia="仿宋_GB2312" w:hAnsi="仿宋" w:hint="eastAsia"/>
          <w:kern w:val="0"/>
          <w:sz w:val="32"/>
          <w:szCs w:val="32"/>
        </w:rPr>
        <w:t>年部门决算（《收支决算总表》、《收入决算表》、《支出决算表》、《财政拨款支出决算表》）、201</w:t>
      </w:r>
      <w:r w:rsidR="00597B3F">
        <w:rPr>
          <w:rFonts w:ascii="仿宋_GB2312" w:eastAsia="仿宋_GB2312" w:hAnsi="仿宋" w:hint="eastAsia"/>
          <w:kern w:val="0"/>
          <w:sz w:val="32"/>
          <w:szCs w:val="32"/>
        </w:rPr>
        <w:t>8</w:t>
      </w:r>
      <w:r w:rsidR="00C652BF" w:rsidRPr="00C652BF">
        <w:rPr>
          <w:rFonts w:ascii="仿宋_GB2312" w:eastAsia="仿宋_GB2312" w:hAnsi="仿宋" w:hint="eastAsia"/>
          <w:kern w:val="0"/>
          <w:sz w:val="32"/>
          <w:szCs w:val="32"/>
        </w:rPr>
        <w:t>年部门预算（《收支预算总表》、《收入预算总表》、《支出预算总表》、《一般公共预算支出表》）和解读说明。</w:t>
      </w:r>
      <w:r w:rsidR="00C652BF" w:rsidRPr="0046677B">
        <w:rPr>
          <w:rFonts w:ascii="仿宋_GB2312" w:eastAsia="仿宋_GB2312" w:hAnsi="仿宋" w:hint="eastAsia"/>
          <w:kern w:val="0"/>
          <w:sz w:val="32"/>
          <w:szCs w:val="32"/>
        </w:rPr>
        <w:t>此外，学校</w:t>
      </w:r>
      <w:r w:rsidR="00C652BF">
        <w:rPr>
          <w:rFonts w:ascii="仿宋_GB2312" w:eastAsia="仿宋_GB2312" w:hAnsi="仿宋" w:hint="eastAsia"/>
          <w:kern w:val="0"/>
          <w:sz w:val="32"/>
          <w:szCs w:val="32"/>
        </w:rPr>
        <w:t>还及时更新并公开各类学生收费标准和依据，</w:t>
      </w:r>
      <w:r w:rsidR="00C652BF" w:rsidRPr="0046677B">
        <w:rPr>
          <w:rFonts w:ascii="仿宋_GB2312" w:eastAsia="仿宋_GB2312" w:hAnsi="仿宋" w:hint="eastAsia"/>
          <w:kern w:val="0"/>
          <w:sz w:val="32"/>
          <w:szCs w:val="32"/>
        </w:rPr>
        <w:t>通过教代会年度财务专题工作报告，公布学校年度财务预算、预算执行、财务决算情况，主动接受广大师生监督。</w:t>
      </w:r>
    </w:p>
    <w:p w:rsidR="00084284" w:rsidRDefault="00084284" w:rsidP="00084284">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t>主动公开财务、资产管理制度，受捐赠财产的使用管理情况，校办企业信息，</w:t>
      </w:r>
      <w:proofErr w:type="gramStart"/>
      <w:r w:rsidRPr="0046677B">
        <w:rPr>
          <w:rFonts w:ascii="仿宋_GB2312" w:eastAsia="仿宋_GB2312" w:hAnsi="仿宋" w:hint="eastAsia"/>
          <w:kern w:val="0"/>
          <w:sz w:val="32"/>
          <w:szCs w:val="32"/>
        </w:rPr>
        <w:t>各类招投标</w:t>
      </w:r>
      <w:proofErr w:type="gramEnd"/>
      <w:r w:rsidRPr="0046677B">
        <w:rPr>
          <w:rFonts w:ascii="仿宋_GB2312" w:eastAsia="仿宋_GB2312" w:hAnsi="仿宋" w:hint="eastAsia"/>
          <w:kern w:val="0"/>
          <w:sz w:val="32"/>
          <w:szCs w:val="32"/>
        </w:rPr>
        <w:t>信息，财务预决算，收费项目、依据及标准等信息</w:t>
      </w:r>
      <w:r>
        <w:rPr>
          <w:rFonts w:ascii="仿宋_GB2312" w:eastAsia="仿宋_GB2312" w:hAnsi="仿宋" w:hint="eastAsia"/>
          <w:kern w:val="0"/>
          <w:sz w:val="32"/>
          <w:szCs w:val="32"/>
        </w:rPr>
        <w:t>新增</w:t>
      </w:r>
      <w:r w:rsidR="00597B3F">
        <w:rPr>
          <w:rFonts w:ascii="仿宋_GB2312" w:eastAsia="仿宋_GB2312" w:hAnsi="仿宋" w:hint="eastAsia"/>
          <w:kern w:val="0"/>
          <w:sz w:val="32"/>
          <w:szCs w:val="32"/>
        </w:rPr>
        <w:t>260</w:t>
      </w:r>
      <w:r w:rsidRPr="0046677B">
        <w:rPr>
          <w:rFonts w:ascii="仿宋_GB2312" w:eastAsia="仿宋_GB2312" w:hAnsi="仿宋" w:hint="eastAsia"/>
          <w:kern w:val="0"/>
          <w:sz w:val="32"/>
          <w:szCs w:val="32"/>
        </w:rPr>
        <w:t>条。此类信息公开网址为：</w:t>
      </w:r>
      <w:r w:rsidRPr="00C652BF">
        <w:rPr>
          <w:rFonts w:ascii="仿宋_GB2312" w:eastAsia="仿宋_GB2312" w:hAnsi="仿宋"/>
          <w:kern w:val="0"/>
          <w:sz w:val="32"/>
          <w:szCs w:val="32"/>
        </w:rPr>
        <w:t>http://xxgk.ncepu.edu.cn/cwzcjsfxx/index.htm</w:t>
      </w:r>
    </w:p>
    <w:p w:rsidR="00E17CD3" w:rsidRDefault="00E17CD3" w:rsidP="00477EC2">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4</w:t>
      </w:r>
      <w:r w:rsidR="00C7215B">
        <w:rPr>
          <w:rFonts w:ascii="仿宋_GB2312" w:eastAsia="仿宋_GB2312" w:hAnsi="仿宋" w:hint="eastAsia"/>
          <w:kern w:val="0"/>
          <w:sz w:val="32"/>
          <w:szCs w:val="32"/>
        </w:rPr>
        <w:t>.</w:t>
      </w:r>
      <w:r w:rsidR="002A76B6">
        <w:rPr>
          <w:rFonts w:ascii="仿宋_GB2312" w:eastAsia="仿宋_GB2312" w:hAnsi="仿宋" w:hint="eastAsia"/>
          <w:kern w:val="0"/>
          <w:sz w:val="32"/>
          <w:szCs w:val="32"/>
        </w:rPr>
        <w:t>人事师资信息</w:t>
      </w:r>
    </w:p>
    <w:p w:rsidR="002A76B6" w:rsidRPr="00CE1A92" w:rsidRDefault="00FF49CF" w:rsidP="00477EC2">
      <w:pPr>
        <w:spacing w:line="500" w:lineRule="exact"/>
        <w:ind w:firstLineChars="200" w:firstLine="640"/>
        <w:rPr>
          <w:rFonts w:ascii="仿宋_GB2312" w:eastAsia="仿宋_GB2312" w:hAnsi="仿宋"/>
          <w:color w:val="000000" w:themeColor="text1"/>
          <w:kern w:val="0"/>
          <w:sz w:val="32"/>
          <w:szCs w:val="32"/>
        </w:rPr>
      </w:pPr>
      <w:r w:rsidRPr="00CE1A92">
        <w:rPr>
          <w:rFonts w:ascii="仿宋_GB2312" w:eastAsia="仿宋_GB2312" w:hAnsi="仿宋" w:hint="eastAsia"/>
          <w:color w:val="000000" w:themeColor="text1"/>
          <w:kern w:val="0"/>
          <w:sz w:val="32"/>
          <w:szCs w:val="32"/>
        </w:rPr>
        <w:lastRenderedPageBreak/>
        <w:t>学校严格落实干部选拔、任免、人员变动等方面人事信息公开，坚持干部人事工作信息发布透明、公开及时。招聘信息通过大学网站、人才办网站、人才招聘平台、中国教育人才招聘网站、学校信息公开网站等多渠道及时发布。</w:t>
      </w:r>
    </w:p>
    <w:p w:rsidR="00084284" w:rsidRPr="0046677B" w:rsidRDefault="00084284" w:rsidP="00084284">
      <w:pPr>
        <w:spacing w:line="500" w:lineRule="exact"/>
        <w:ind w:firstLineChars="200" w:firstLine="640"/>
        <w:rPr>
          <w:rFonts w:ascii="仿宋_GB2312" w:eastAsia="仿宋_GB2312" w:hAnsi="仿宋"/>
          <w:kern w:val="0"/>
          <w:sz w:val="32"/>
          <w:szCs w:val="32"/>
        </w:rPr>
      </w:pPr>
      <w:r w:rsidRPr="00CE1A92">
        <w:rPr>
          <w:rFonts w:ascii="仿宋_GB2312" w:eastAsia="仿宋_GB2312" w:hAnsi="仿宋" w:hint="eastAsia"/>
          <w:color w:val="000000" w:themeColor="text1"/>
          <w:kern w:val="0"/>
          <w:sz w:val="32"/>
          <w:szCs w:val="32"/>
        </w:rPr>
        <w:t>主动公开校级领导干部</w:t>
      </w:r>
      <w:r w:rsidRPr="0046677B">
        <w:rPr>
          <w:rFonts w:ascii="仿宋_GB2312" w:eastAsia="仿宋_GB2312" w:hAnsi="仿宋" w:hint="eastAsia"/>
          <w:kern w:val="0"/>
          <w:sz w:val="32"/>
          <w:szCs w:val="32"/>
        </w:rPr>
        <w:t>因公出国（境）情况、岗位设置管理与聘用办法、校内中层干部任免、人员招聘信息、教职工争议解决办法等信息</w:t>
      </w:r>
      <w:r>
        <w:rPr>
          <w:rFonts w:ascii="仿宋_GB2312" w:eastAsia="仿宋_GB2312" w:hAnsi="仿宋" w:hint="eastAsia"/>
          <w:kern w:val="0"/>
          <w:sz w:val="32"/>
          <w:szCs w:val="32"/>
        </w:rPr>
        <w:t>新增61</w:t>
      </w:r>
      <w:r w:rsidRPr="0046677B">
        <w:rPr>
          <w:rFonts w:ascii="仿宋_GB2312" w:eastAsia="仿宋_GB2312" w:hAnsi="仿宋" w:hint="eastAsia"/>
          <w:kern w:val="0"/>
          <w:sz w:val="32"/>
          <w:szCs w:val="32"/>
        </w:rPr>
        <w:t>条。此类信息公开网址为：</w:t>
      </w:r>
      <w:r w:rsidRPr="00FF49CF">
        <w:rPr>
          <w:rFonts w:ascii="仿宋_GB2312" w:eastAsia="仿宋_GB2312" w:hAnsi="仿宋"/>
          <w:kern w:val="0"/>
          <w:sz w:val="32"/>
          <w:szCs w:val="32"/>
        </w:rPr>
        <w:t>http://xxgk.ncepu.edu.cn/rsszxx/index.htm</w:t>
      </w:r>
    </w:p>
    <w:p w:rsidR="00FF49CF" w:rsidRDefault="00FF49CF" w:rsidP="00477EC2">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5</w:t>
      </w:r>
      <w:r w:rsidR="00C7215B">
        <w:rPr>
          <w:rFonts w:ascii="仿宋_GB2312" w:eastAsia="仿宋_GB2312" w:hAnsi="仿宋" w:hint="eastAsia"/>
          <w:kern w:val="0"/>
          <w:sz w:val="32"/>
          <w:szCs w:val="32"/>
        </w:rPr>
        <w:t>.</w:t>
      </w:r>
      <w:r>
        <w:rPr>
          <w:rFonts w:ascii="仿宋_GB2312" w:eastAsia="仿宋_GB2312" w:hAnsi="仿宋" w:hint="eastAsia"/>
          <w:kern w:val="0"/>
          <w:sz w:val="32"/>
          <w:szCs w:val="32"/>
        </w:rPr>
        <w:t>教学质量信息</w:t>
      </w:r>
    </w:p>
    <w:p w:rsidR="0007111D" w:rsidRDefault="00FF49CF" w:rsidP="0007111D">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t>主动公开学校本科生占全日制在校生总数的比例、教师数量及结构、专业设置、当年新增专业、停招专业名单、全校开设课程总门数、实践教学学分占总学分比例、选</w:t>
      </w:r>
      <w:r w:rsidR="00A07DA9">
        <w:rPr>
          <w:rFonts w:ascii="仿宋_GB2312" w:eastAsia="仿宋_GB2312" w:hAnsi="仿宋" w:hint="eastAsia"/>
          <w:kern w:val="0"/>
          <w:sz w:val="32"/>
          <w:szCs w:val="32"/>
        </w:rPr>
        <w:t>修课学分占总学分比例、主讲本科课程的教授占教授总数的比例、教授</w:t>
      </w:r>
      <w:r w:rsidRPr="0046677B">
        <w:rPr>
          <w:rFonts w:ascii="仿宋_GB2312" w:eastAsia="仿宋_GB2312" w:hAnsi="仿宋" w:hint="eastAsia"/>
          <w:kern w:val="0"/>
          <w:sz w:val="32"/>
          <w:szCs w:val="32"/>
        </w:rPr>
        <w:t>本科课程占课程总门次数的比例、促进毕业生就业的政策措施和指导服务、毕业生的规模、结构、就业率、就业流向、高校毕业生就业质量</w:t>
      </w:r>
      <w:r w:rsidRPr="0046677B">
        <w:rPr>
          <w:rFonts w:ascii="仿宋_GB2312" w:eastAsia="仿宋_GB2312" w:hAnsi="仿宋" w:hint="eastAsia"/>
          <w:color w:val="000000"/>
          <w:kern w:val="0"/>
          <w:sz w:val="32"/>
          <w:szCs w:val="32"/>
        </w:rPr>
        <w:t>年度报告、艺术教育发展年度报告、本科教学质量报告等信息</w:t>
      </w:r>
      <w:r w:rsidR="00FC4DC3">
        <w:rPr>
          <w:rFonts w:ascii="仿宋_GB2312" w:eastAsia="仿宋_GB2312" w:hAnsi="仿宋" w:hint="eastAsia"/>
          <w:color w:val="000000"/>
          <w:kern w:val="0"/>
          <w:sz w:val="32"/>
          <w:szCs w:val="32"/>
        </w:rPr>
        <w:t>新增</w:t>
      </w:r>
      <w:r w:rsidR="00597B3F">
        <w:rPr>
          <w:rFonts w:ascii="仿宋_GB2312" w:eastAsia="仿宋_GB2312" w:hAnsi="仿宋" w:hint="eastAsia"/>
          <w:color w:val="000000"/>
          <w:kern w:val="0"/>
          <w:sz w:val="32"/>
          <w:szCs w:val="32"/>
        </w:rPr>
        <w:t>14</w:t>
      </w:r>
      <w:r w:rsidRPr="0046677B">
        <w:rPr>
          <w:rFonts w:ascii="仿宋_GB2312" w:eastAsia="仿宋_GB2312" w:hAnsi="仿宋" w:hint="eastAsia"/>
          <w:color w:val="000000"/>
          <w:kern w:val="0"/>
          <w:sz w:val="32"/>
          <w:szCs w:val="32"/>
        </w:rPr>
        <w:t>条。</w:t>
      </w:r>
      <w:r w:rsidR="0007111D" w:rsidRPr="0046677B">
        <w:rPr>
          <w:rFonts w:ascii="仿宋_GB2312" w:eastAsia="仿宋_GB2312" w:hAnsi="仿宋" w:hint="eastAsia"/>
          <w:kern w:val="0"/>
          <w:sz w:val="32"/>
          <w:szCs w:val="32"/>
        </w:rPr>
        <w:t>此类信息公开网址为：</w:t>
      </w:r>
      <w:r w:rsidR="0007111D" w:rsidRPr="0007111D">
        <w:rPr>
          <w:rFonts w:ascii="仿宋_GB2312" w:eastAsia="仿宋_GB2312" w:hAnsi="仿宋"/>
          <w:kern w:val="0"/>
          <w:sz w:val="32"/>
          <w:szCs w:val="32"/>
        </w:rPr>
        <w:t>http://xxgk.ncepu.edu.cn/jxzlxx/index.htm</w:t>
      </w:r>
    </w:p>
    <w:p w:rsidR="0007111D" w:rsidRPr="0007111D" w:rsidRDefault="0007111D" w:rsidP="000711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6</w:t>
      </w:r>
      <w:r w:rsidR="00C7215B">
        <w:rPr>
          <w:rFonts w:ascii="仿宋_GB2312" w:eastAsia="仿宋_GB2312" w:hAnsi="仿宋" w:hint="eastAsia"/>
          <w:kern w:val="0"/>
          <w:sz w:val="32"/>
          <w:szCs w:val="32"/>
        </w:rPr>
        <w:t>.</w:t>
      </w:r>
      <w:r w:rsidR="00FC4DC3">
        <w:rPr>
          <w:rFonts w:ascii="仿宋_GB2312" w:eastAsia="仿宋_GB2312" w:hAnsi="仿宋" w:hint="eastAsia"/>
          <w:kern w:val="0"/>
          <w:sz w:val="32"/>
          <w:szCs w:val="32"/>
        </w:rPr>
        <w:t>学生管理服务信息</w:t>
      </w:r>
    </w:p>
    <w:p w:rsidR="00FF49CF" w:rsidRDefault="00084284" w:rsidP="0007111D">
      <w:pPr>
        <w:spacing w:line="500" w:lineRule="exact"/>
        <w:ind w:firstLineChars="200" w:firstLine="640"/>
        <w:rPr>
          <w:rFonts w:ascii="仿宋_GB2312" w:eastAsia="仿宋_GB2312" w:hAnsi="仿宋"/>
          <w:kern w:val="0"/>
          <w:sz w:val="32"/>
          <w:szCs w:val="32"/>
        </w:rPr>
      </w:pPr>
      <w:r w:rsidRPr="00CE1A92">
        <w:rPr>
          <w:rFonts w:ascii="仿宋_GB2312" w:eastAsia="仿宋_GB2312" w:hAnsi="仿宋" w:hint="eastAsia"/>
          <w:color w:val="000000" w:themeColor="text1"/>
          <w:kern w:val="0"/>
          <w:sz w:val="32"/>
          <w:szCs w:val="32"/>
        </w:rPr>
        <w:t>学校通过信息公开网站、办公平台、学生处网站、研究生院网站、各院系网站发布各类奖学金评选办法及实施细则、通知公示，切实保障学生的知情权。</w:t>
      </w:r>
      <w:r w:rsidR="00FC4DC3" w:rsidRPr="00CE1A92">
        <w:rPr>
          <w:rFonts w:ascii="仿宋_GB2312" w:eastAsia="仿宋_GB2312" w:hAnsi="仿宋" w:hint="eastAsia"/>
          <w:color w:val="000000" w:themeColor="text1"/>
          <w:kern w:val="0"/>
          <w:sz w:val="32"/>
          <w:szCs w:val="32"/>
        </w:rPr>
        <w:t>主动公开学校本科生、研究生学籍管理规定，学生各类奖学金评定办法、管理办法，违纪处理规定，申诉管理规定等信息新增</w:t>
      </w:r>
      <w:r w:rsidR="00597B3F">
        <w:rPr>
          <w:rFonts w:ascii="仿宋_GB2312" w:eastAsia="仿宋_GB2312" w:hAnsi="仿宋" w:hint="eastAsia"/>
          <w:color w:val="000000" w:themeColor="text1"/>
          <w:kern w:val="0"/>
          <w:sz w:val="32"/>
          <w:szCs w:val="32"/>
        </w:rPr>
        <w:t>10</w:t>
      </w:r>
      <w:r w:rsidR="00FC4DC3" w:rsidRPr="00CE1A92">
        <w:rPr>
          <w:rFonts w:ascii="仿宋_GB2312" w:eastAsia="仿宋_GB2312" w:hAnsi="仿宋" w:hint="eastAsia"/>
          <w:color w:val="000000" w:themeColor="text1"/>
          <w:kern w:val="0"/>
          <w:sz w:val="32"/>
          <w:szCs w:val="32"/>
        </w:rPr>
        <w:t>条。</w:t>
      </w:r>
      <w:r w:rsidR="000C166D" w:rsidRPr="00CE1A92">
        <w:rPr>
          <w:rFonts w:ascii="仿宋_GB2312" w:eastAsia="仿宋_GB2312" w:hAnsi="仿宋" w:hint="eastAsia"/>
          <w:color w:val="000000" w:themeColor="text1"/>
          <w:kern w:val="0"/>
          <w:sz w:val="32"/>
          <w:szCs w:val="32"/>
        </w:rPr>
        <w:t>此类信息公开网址为：</w:t>
      </w:r>
      <w:r w:rsidR="000C166D" w:rsidRPr="000C166D">
        <w:rPr>
          <w:rFonts w:ascii="仿宋_GB2312" w:eastAsia="仿宋_GB2312" w:hAnsi="仿宋"/>
          <w:kern w:val="0"/>
          <w:sz w:val="32"/>
          <w:szCs w:val="32"/>
        </w:rPr>
        <w:t>http://xxgk.ncepu.edu.cn/xsglfwxx/index.htm</w:t>
      </w:r>
    </w:p>
    <w:p w:rsidR="000104C4" w:rsidRDefault="000104C4" w:rsidP="000711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7</w:t>
      </w:r>
      <w:r w:rsidR="00C7215B">
        <w:rPr>
          <w:rFonts w:ascii="仿宋_GB2312" w:eastAsia="仿宋_GB2312" w:hAnsi="仿宋" w:hint="eastAsia"/>
          <w:kern w:val="0"/>
          <w:sz w:val="32"/>
          <w:szCs w:val="32"/>
        </w:rPr>
        <w:t>.</w:t>
      </w:r>
      <w:r>
        <w:rPr>
          <w:rFonts w:ascii="仿宋_GB2312" w:eastAsia="仿宋_GB2312" w:hAnsi="仿宋" w:hint="eastAsia"/>
          <w:kern w:val="0"/>
          <w:sz w:val="32"/>
          <w:szCs w:val="32"/>
        </w:rPr>
        <w:t>学风建设信息</w:t>
      </w:r>
    </w:p>
    <w:p w:rsidR="000104C4" w:rsidRDefault="000104C4" w:rsidP="0007111D">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lastRenderedPageBreak/>
        <w:t>主动公开学校学术委员会、道德委员会相关机构设置，学风建设实施细则以及学术不端行为举报方式等信息</w:t>
      </w:r>
      <w:r>
        <w:rPr>
          <w:rFonts w:ascii="仿宋_GB2312" w:eastAsia="仿宋_GB2312" w:hAnsi="仿宋" w:hint="eastAsia"/>
          <w:kern w:val="0"/>
          <w:sz w:val="32"/>
          <w:szCs w:val="32"/>
        </w:rPr>
        <w:t>新增</w:t>
      </w:r>
      <w:r w:rsidR="00597B3F">
        <w:rPr>
          <w:rFonts w:ascii="仿宋_GB2312" w:eastAsia="仿宋_GB2312" w:hAnsi="仿宋" w:hint="eastAsia"/>
          <w:kern w:val="0"/>
          <w:sz w:val="32"/>
          <w:szCs w:val="32"/>
        </w:rPr>
        <w:t>0</w:t>
      </w:r>
      <w:r w:rsidRPr="0046677B">
        <w:rPr>
          <w:rFonts w:ascii="仿宋_GB2312" w:eastAsia="仿宋_GB2312" w:hAnsi="仿宋" w:hint="eastAsia"/>
          <w:kern w:val="0"/>
          <w:sz w:val="32"/>
          <w:szCs w:val="32"/>
        </w:rPr>
        <w:t>条。</w:t>
      </w:r>
      <w:r w:rsidR="009C0BFD">
        <w:rPr>
          <w:rFonts w:ascii="仿宋_GB2312" w:eastAsia="仿宋_GB2312" w:hAnsi="仿宋" w:hint="eastAsia"/>
          <w:kern w:val="0"/>
          <w:sz w:val="32"/>
          <w:szCs w:val="32"/>
        </w:rPr>
        <w:t>学校始终高度重视学风建设，在</w:t>
      </w:r>
      <w:proofErr w:type="gramStart"/>
      <w:r w:rsidR="009C0BFD">
        <w:rPr>
          <w:rFonts w:ascii="仿宋_GB2312" w:eastAsia="仿宋_GB2312" w:hAnsi="仿宋" w:hint="eastAsia"/>
          <w:kern w:val="0"/>
          <w:sz w:val="32"/>
          <w:szCs w:val="32"/>
        </w:rPr>
        <w:t>大学官网首页</w:t>
      </w:r>
      <w:proofErr w:type="gramEnd"/>
      <w:r w:rsidR="009C0BFD">
        <w:rPr>
          <w:rFonts w:ascii="仿宋_GB2312" w:eastAsia="仿宋_GB2312" w:hAnsi="仿宋" w:hint="eastAsia"/>
          <w:kern w:val="0"/>
          <w:sz w:val="32"/>
          <w:szCs w:val="32"/>
        </w:rPr>
        <w:t>专门开设学风建设专题网，同信息公开网同步对外发布学风建设相关制度文件和学术不端行为的举报方式。此类信息公开网址为：</w:t>
      </w:r>
      <w:r w:rsidR="009C0BFD" w:rsidRPr="009C0BFD">
        <w:rPr>
          <w:rFonts w:ascii="仿宋_GB2312" w:eastAsia="仿宋_GB2312" w:hAnsi="仿宋"/>
          <w:kern w:val="0"/>
          <w:sz w:val="32"/>
          <w:szCs w:val="32"/>
        </w:rPr>
        <w:t>http://xxgk.ncepu.edu.cn/xfjsxx/index.htm</w:t>
      </w:r>
    </w:p>
    <w:p w:rsidR="009C0BFD" w:rsidRDefault="009C0BFD" w:rsidP="000711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8</w:t>
      </w:r>
      <w:r w:rsidR="00C7215B">
        <w:rPr>
          <w:rFonts w:ascii="仿宋_GB2312" w:eastAsia="仿宋_GB2312" w:hAnsi="仿宋" w:hint="eastAsia"/>
          <w:kern w:val="0"/>
          <w:sz w:val="32"/>
          <w:szCs w:val="32"/>
        </w:rPr>
        <w:t>.</w:t>
      </w:r>
      <w:r>
        <w:rPr>
          <w:rFonts w:ascii="仿宋_GB2312" w:eastAsia="仿宋_GB2312" w:hAnsi="仿宋" w:hint="eastAsia"/>
          <w:kern w:val="0"/>
          <w:sz w:val="32"/>
          <w:szCs w:val="32"/>
        </w:rPr>
        <w:t>学位及学科信息</w:t>
      </w:r>
    </w:p>
    <w:p w:rsidR="009C0BFD" w:rsidRDefault="003B7C77" w:rsidP="000711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主动公开授予博士、硕士、学士学位的基本要求，</w:t>
      </w:r>
      <w:r w:rsidRPr="0046677B">
        <w:rPr>
          <w:rFonts w:ascii="仿宋_GB2312" w:eastAsia="仿宋_GB2312" w:hAnsi="仿宋" w:hint="eastAsia"/>
          <w:kern w:val="0"/>
          <w:sz w:val="32"/>
          <w:szCs w:val="32"/>
        </w:rPr>
        <w:t>拟授予博士</w:t>
      </w:r>
      <w:r>
        <w:rPr>
          <w:rFonts w:ascii="仿宋_GB2312" w:eastAsia="仿宋_GB2312" w:hAnsi="仿宋" w:hint="eastAsia"/>
          <w:kern w:val="0"/>
          <w:sz w:val="32"/>
          <w:szCs w:val="32"/>
        </w:rPr>
        <w:t>、</w:t>
      </w:r>
      <w:r w:rsidRPr="0046677B">
        <w:rPr>
          <w:rFonts w:ascii="仿宋_GB2312" w:eastAsia="仿宋_GB2312" w:hAnsi="仿宋" w:hint="eastAsia"/>
          <w:kern w:val="0"/>
          <w:sz w:val="32"/>
          <w:szCs w:val="32"/>
        </w:rPr>
        <w:t>硕士、</w:t>
      </w:r>
      <w:r>
        <w:rPr>
          <w:rFonts w:ascii="仿宋_GB2312" w:eastAsia="仿宋_GB2312" w:hAnsi="仿宋" w:hint="eastAsia"/>
          <w:kern w:val="0"/>
          <w:sz w:val="32"/>
          <w:szCs w:val="32"/>
        </w:rPr>
        <w:t>学士</w:t>
      </w:r>
      <w:r w:rsidRPr="0046677B">
        <w:rPr>
          <w:rFonts w:ascii="仿宋_GB2312" w:eastAsia="仿宋_GB2312" w:hAnsi="仿宋" w:hint="eastAsia"/>
          <w:kern w:val="0"/>
          <w:sz w:val="32"/>
          <w:szCs w:val="32"/>
        </w:rPr>
        <w:t>学位</w:t>
      </w:r>
      <w:r>
        <w:rPr>
          <w:rFonts w:ascii="仿宋_GB2312" w:eastAsia="仿宋_GB2312" w:hAnsi="仿宋" w:hint="eastAsia"/>
          <w:kern w:val="0"/>
          <w:sz w:val="32"/>
          <w:szCs w:val="32"/>
        </w:rPr>
        <w:t>及</w:t>
      </w:r>
      <w:r w:rsidRPr="0046677B">
        <w:rPr>
          <w:rFonts w:ascii="仿宋_GB2312" w:eastAsia="仿宋_GB2312" w:hAnsi="仿宋" w:hint="eastAsia"/>
          <w:kern w:val="0"/>
          <w:sz w:val="32"/>
          <w:szCs w:val="32"/>
        </w:rPr>
        <w:t>同等学力人员资格审查和学力水平认定、新增硕士、博士学位授权学科或专业学位授权点审核办法、拟新增学位授权学科或专业学位授权点的申报及论证材料等信息</w:t>
      </w:r>
      <w:r>
        <w:rPr>
          <w:rFonts w:ascii="仿宋_GB2312" w:eastAsia="仿宋_GB2312" w:hAnsi="仿宋" w:hint="eastAsia"/>
          <w:kern w:val="0"/>
          <w:sz w:val="32"/>
          <w:szCs w:val="32"/>
        </w:rPr>
        <w:t>新增</w:t>
      </w:r>
      <w:r w:rsidR="00597B3F">
        <w:rPr>
          <w:rFonts w:ascii="仿宋_GB2312" w:eastAsia="仿宋_GB2312" w:hAnsi="仿宋" w:hint="eastAsia"/>
          <w:kern w:val="0"/>
          <w:sz w:val="32"/>
          <w:szCs w:val="32"/>
        </w:rPr>
        <w:t>5</w:t>
      </w:r>
      <w:r w:rsidRPr="0046677B">
        <w:rPr>
          <w:rFonts w:ascii="仿宋_GB2312" w:eastAsia="仿宋_GB2312" w:hAnsi="仿宋" w:hint="eastAsia"/>
          <w:kern w:val="0"/>
          <w:sz w:val="32"/>
          <w:szCs w:val="32"/>
        </w:rPr>
        <w:t>条。此类信息公开网址为：</w:t>
      </w:r>
      <w:r w:rsidRPr="003B7C77">
        <w:rPr>
          <w:rFonts w:ascii="仿宋_GB2312" w:eastAsia="仿宋_GB2312" w:hAnsi="仿宋"/>
          <w:kern w:val="0"/>
          <w:sz w:val="32"/>
          <w:szCs w:val="32"/>
        </w:rPr>
        <w:t>http://xxgk.ncepu.edu.cn/xwxkxx/index.htm</w:t>
      </w:r>
    </w:p>
    <w:p w:rsidR="003B7C77" w:rsidRDefault="003B7C77" w:rsidP="000711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9</w:t>
      </w:r>
      <w:r w:rsidR="00C7215B">
        <w:rPr>
          <w:rFonts w:ascii="仿宋_GB2312" w:eastAsia="仿宋_GB2312" w:hAnsi="仿宋" w:hint="eastAsia"/>
          <w:kern w:val="0"/>
          <w:sz w:val="32"/>
          <w:szCs w:val="32"/>
        </w:rPr>
        <w:t>.</w:t>
      </w:r>
      <w:r>
        <w:rPr>
          <w:rFonts w:ascii="仿宋_GB2312" w:eastAsia="仿宋_GB2312" w:hAnsi="仿宋" w:hint="eastAsia"/>
          <w:kern w:val="0"/>
          <w:sz w:val="32"/>
          <w:szCs w:val="32"/>
        </w:rPr>
        <w:t>对外交流与合作信息</w:t>
      </w:r>
    </w:p>
    <w:p w:rsidR="003B7C77" w:rsidRPr="0046677B" w:rsidRDefault="003B7C77" w:rsidP="003B7C77">
      <w:pPr>
        <w:spacing w:line="500" w:lineRule="exact"/>
        <w:ind w:firstLineChars="200" w:firstLine="640"/>
        <w:rPr>
          <w:rFonts w:ascii="仿宋_GB2312" w:eastAsia="仿宋_GB2312" w:hAnsi="仿宋"/>
          <w:color w:val="000000"/>
          <w:kern w:val="0"/>
          <w:sz w:val="32"/>
          <w:szCs w:val="32"/>
        </w:rPr>
      </w:pPr>
      <w:r w:rsidRPr="0046677B">
        <w:rPr>
          <w:rFonts w:ascii="仿宋_GB2312" w:eastAsia="仿宋_GB2312" w:hAnsi="仿宋" w:hint="eastAsia"/>
          <w:kern w:val="0"/>
          <w:sz w:val="32"/>
          <w:szCs w:val="32"/>
        </w:rPr>
        <w:t>主动公开学校合作办学项目及各类学校招生简章、来华留学生的各项管理规定等</w:t>
      </w:r>
      <w:r w:rsidRPr="0046677B">
        <w:rPr>
          <w:rFonts w:ascii="仿宋_GB2312" w:eastAsia="仿宋_GB2312" w:hAnsi="仿宋" w:hint="eastAsia"/>
          <w:color w:val="000000"/>
          <w:kern w:val="0"/>
          <w:sz w:val="32"/>
          <w:szCs w:val="32"/>
        </w:rPr>
        <w:t>信息</w:t>
      </w:r>
      <w:r>
        <w:rPr>
          <w:rFonts w:ascii="仿宋_GB2312" w:eastAsia="仿宋_GB2312" w:hAnsi="仿宋" w:hint="eastAsia"/>
          <w:color w:val="000000"/>
          <w:kern w:val="0"/>
          <w:sz w:val="32"/>
          <w:szCs w:val="32"/>
        </w:rPr>
        <w:t>新增</w:t>
      </w:r>
      <w:r w:rsidR="00597B3F">
        <w:rPr>
          <w:rFonts w:ascii="仿宋_GB2312" w:eastAsia="仿宋_GB2312" w:hAnsi="仿宋" w:hint="eastAsia"/>
          <w:color w:val="000000"/>
          <w:kern w:val="0"/>
          <w:sz w:val="32"/>
          <w:szCs w:val="32"/>
        </w:rPr>
        <w:t>8</w:t>
      </w:r>
      <w:r w:rsidRPr="0046677B">
        <w:rPr>
          <w:rFonts w:ascii="仿宋_GB2312" w:eastAsia="仿宋_GB2312" w:hAnsi="仿宋" w:hint="eastAsia"/>
          <w:color w:val="000000"/>
          <w:kern w:val="0"/>
          <w:sz w:val="32"/>
          <w:szCs w:val="32"/>
        </w:rPr>
        <w:t>条。</w:t>
      </w:r>
      <w:r w:rsidR="008105A8">
        <w:rPr>
          <w:rFonts w:ascii="仿宋_GB2312" w:eastAsia="仿宋_GB2312" w:hAnsi="仿宋" w:hint="eastAsia"/>
          <w:color w:val="000000"/>
          <w:kern w:val="0"/>
          <w:sz w:val="32"/>
          <w:szCs w:val="32"/>
        </w:rPr>
        <w:t>为使更多师生了解中外合作办学项目，学校信息公开网、国际合作处网站、国际教育学院网站联合发布各类招生信息、公示信息，中外合作办学收费项目和标准全部公开。此类信息公开网址为：</w:t>
      </w:r>
      <w:r w:rsidR="008105A8" w:rsidRPr="008105A8">
        <w:rPr>
          <w:rFonts w:ascii="仿宋_GB2312" w:eastAsia="仿宋_GB2312" w:hAnsi="仿宋"/>
          <w:color w:val="000000"/>
          <w:kern w:val="0"/>
          <w:sz w:val="32"/>
          <w:szCs w:val="32"/>
        </w:rPr>
        <w:t>http://xxgk.ncepu.edu.cn/dwjlyhzxx/index.htm</w:t>
      </w:r>
    </w:p>
    <w:p w:rsidR="008105A8" w:rsidRPr="0046677B" w:rsidRDefault="008105A8" w:rsidP="008105A8">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t>10</w:t>
      </w:r>
      <w:r w:rsidR="00C7215B">
        <w:rPr>
          <w:rFonts w:ascii="仿宋_GB2312" w:eastAsia="仿宋_GB2312" w:hAnsi="仿宋" w:hint="eastAsia"/>
          <w:kern w:val="0"/>
          <w:sz w:val="32"/>
          <w:szCs w:val="32"/>
        </w:rPr>
        <w:t>.</w:t>
      </w:r>
      <w:r w:rsidRPr="0046677B">
        <w:rPr>
          <w:rFonts w:ascii="仿宋_GB2312" w:eastAsia="仿宋_GB2312" w:hAnsi="仿宋" w:hint="eastAsia"/>
          <w:kern w:val="0"/>
          <w:sz w:val="32"/>
          <w:szCs w:val="32"/>
        </w:rPr>
        <w:t>其他</w:t>
      </w:r>
    </w:p>
    <w:p w:rsidR="003B7C77" w:rsidRDefault="008105A8" w:rsidP="008105A8">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t>主动公开</w:t>
      </w:r>
      <w:r>
        <w:rPr>
          <w:rFonts w:ascii="仿宋_GB2312" w:eastAsia="仿宋_GB2312" w:hAnsi="仿宋" w:hint="eastAsia"/>
          <w:kern w:val="0"/>
          <w:sz w:val="32"/>
          <w:szCs w:val="32"/>
        </w:rPr>
        <w:t>教育部党组第二巡视组对学校巡视的公告、</w:t>
      </w:r>
      <w:r w:rsidR="00947FD3">
        <w:rPr>
          <w:rFonts w:ascii="仿宋_GB2312" w:eastAsia="仿宋_GB2312" w:hAnsi="仿宋" w:hint="eastAsia"/>
          <w:kern w:val="0"/>
          <w:sz w:val="32"/>
          <w:szCs w:val="32"/>
        </w:rPr>
        <w:t>巡视组反馈意见</w:t>
      </w:r>
      <w:r w:rsidRPr="0046677B">
        <w:rPr>
          <w:rFonts w:ascii="仿宋_GB2312" w:eastAsia="仿宋_GB2312" w:hAnsi="仿宋" w:hint="eastAsia"/>
          <w:kern w:val="0"/>
          <w:sz w:val="32"/>
          <w:szCs w:val="32"/>
        </w:rPr>
        <w:t>等信息</w:t>
      </w:r>
      <w:r w:rsidR="00947FD3">
        <w:rPr>
          <w:rFonts w:ascii="仿宋_GB2312" w:eastAsia="仿宋_GB2312" w:hAnsi="仿宋" w:hint="eastAsia"/>
          <w:kern w:val="0"/>
          <w:sz w:val="32"/>
          <w:szCs w:val="32"/>
        </w:rPr>
        <w:t>新增</w:t>
      </w:r>
      <w:r w:rsidR="00597B3F">
        <w:rPr>
          <w:rFonts w:ascii="仿宋_GB2312" w:eastAsia="仿宋_GB2312" w:hAnsi="仿宋" w:hint="eastAsia"/>
          <w:kern w:val="0"/>
          <w:sz w:val="32"/>
          <w:szCs w:val="32"/>
        </w:rPr>
        <w:t>1</w:t>
      </w:r>
      <w:r w:rsidRPr="0046677B">
        <w:rPr>
          <w:rFonts w:ascii="仿宋_GB2312" w:eastAsia="仿宋_GB2312" w:hAnsi="仿宋" w:hint="eastAsia"/>
          <w:kern w:val="0"/>
          <w:sz w:val="32"/>
          <w:szCs w:val="32"/>
        </w:rPr>
        <w:t>条。此类信息公开网址为：</w:t>
      </w:r>
      <w:r w:rsidR="00BC19FF" w:rsidRPr="00BC19FF">
        <w:rPr>
          <w:rFonts w:ascii="仿宋_GB2312" w:eastAsia="仿宋_GB2312" w:hAnsi="仿宋"/>
          <w:kern w:val="0"/>
          <w:sz w:val="32"/>
          <w:szCs w:val="32"/>
        </w:rPr>
        <w:t>http://xxgk.ncepu.edu.cn/qt/index.htm</w:t>
      </w:r>
    </w:p>
    <w:p w:rsidR="00BC19FF" w:rsidRPr="00BC19FF" w:rsidRDefault="00BC19FF" w:rsidP="008105A8">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主动公开</w:t>
      </w:r>
      <w:r>
        <w:rPr>
          <w:rFonts w:ascii="仿宋_GB2312" w:eastAsia="仿宋_GB2312" w:hint="eastAsia"/>
          <w:sz w:val="32"/>
          <w:szCs w:val="32"/>
        </w:rPr>
        <w:t>事关学生切身利益的其他信息新增</w:t>
      </w:r>
      <w:r w:rsidR="00597B3F">
        <w:rPr>
          <w:rFonts w:ascii="仿宋_GB2312" w:eastAsia="仿宋_GB2312" w:hint="eastAsia"/>
          <w:sz w:val="32"/>
          <w:szCs w:val="32"/>
        </w:rPr>
        <w:t>6</w:t>
      </w:r>
      <w:r>
        <w:rPr>
          <w:rFonts w:ascii="仿宋_GB2312" w:eastAsia="仿宋_GB2312" w:hint="eastAsia"/>
          <w:sz w:val="32"/>
          <w:szCs w:val="32"/>
        </w:rPr>
        <w:t>条，</w:t>
      </w:r>
      <w:r w:rsidRPr="0046677B">
        <w:rPr>
          <w:rFonts w:ascii="仿宋_GB2312" w:eastAsia="仿宋_GB2312" w:hAnsi="仿宋" w:hint="eastAsia"/>
          <w:kern w:val="0"/>
          <w:sz w:val="32"/>
          <w:szCs w:val="32"/>
        </w:rPr>
        <w:t>此类信息公开网址为：</w:t>
      </w:r>
      <w:r w:rsidRPr="00BC19FF">
        <w:rPr>
          <w:rFonts w:ascii="仿宋_GB2312" w:eastAsia="仿宋_GB2312" w:hAnsi="仿宋"/>
          <w:kern w:val="0"/>
          <w:sz w:val="32"/>
          <w:szCs w:val="32"/>
        </w:rPr>
        <w:t>http://xxgk.ncepu.edu.cn/xsxgxx/index.htm</w:t>
      </w:r>
      <w:r>
        <w:rPr>
          <w:rFonts w:ascii="仿宋_GB2312" w:eastAsia="仿宋_GB2312" w:hAnsi="仿宋" w:hint="eastAsia"/>
          <w:kern w:val="0"/>
          <w:sz w:val="32"/>
          <w:szCs w:val="32"/>
        </w:rPr>
        <w:t>。</w:t>
      </w:r>
      <w:r>
        <w:rPr>
          <w:rFonts w:ascii="仿宋_GB2312" w:eastAsia="仿宋_GB2312" w:hAnsi="仿宋" w:hint="eastAsia"/>
          <w:kern w:val="0"/>
          <w:sz w:val="32"/>
          <w:szCs w:val="32"/>
        </w:rPr>
        <w:lastRenderedPageBreak/>
        <w:t>主动公开事关教职员工切身利益的其他信息新增</w:t>
      </w:r>
      <w:r w:rsidR="00597B3F">
        <w:rPr>
          <w:rFonts w:ascii="仿宋_GB2312" w:eastAsia="仿宋_GB2312" w:hAnsi="仿宋" w:hint="eastAsia"/>
          <w:kern w:val="0"/>
          <w:sz w:val="32"/>
          <w:szCs w:val="32"/>
        </w:rPr>
        <w:t>17</w:t>
      </w:r>
      <w:r>
        <w:rPr>
          <w:rFonts w:ascii="仿宋_GB2312" w:eastAsia="仿宋_GB2312" w:hAnsi="仿宋" w:hint="eastAsia"/>
          <w:kern w:val="0"/>
          <w:sz w:val="32"/>
          <w:szCs w:val="32"/>
        </w:rPr>
        <w:t>条，此类信息公开网址为：</w:t>
      </w:r>
      <w:r w:rsidRPr="00BC19FF">
        <w:rPr>
          <w:rFonts w:ascii="仿宋_GB2312" w:eastAsia="仿宋_GB2312" w:hAnsi="仿宋"/>
          <w:kern w:val="0"/>
          <w:sz w:val="32"/>
          <w:szCs w:val="32"/>
        </w:rPr>
        <w:t>http://xxgk.ncepu.edu.cn/jsxgxx/index.htm</w:t>
      </w:r>
      <w:r>
        <w:rPr>
          <w:rFonts w:ascii="仿宋_GB2312" w:eastAsia="仿宋_GB2312" w:hAnsi="仿宋" w:hint="eastAsia"/>
          <w:kern w:val="0"/>
          <w:sz w:val="32"/>
          <w:szCs w:val="32"/>
        </w:rPr>
        <w:t>。</w:t>
      </w:r>
    </w:p>
    <w:p w:rsidR="00455C1D" w:rsidRPr="00630804" w:rsidRDefault="00455C1D" w:rsidP="00455C1D">
      <w:pPr>
        <w:spacing w:line="500" w:lineRule="exact"/>
        <w:ind w:firstLineChars="200" w:firstLine="640"/>
        <w:rPr>
          <w:rFonts w:ascii="楷体_GB2312" w:eastAsia="楷体_GB2312" w:hAnsi="华文楷体"/>
          <w:color w:val="000000"/>
          <w:kern w:val="0"/>
          <w:sz w:val="32"/>
          <w:szCs w:val="32"/>
        </w:rPr>
      </w:pPr>
      <w:r w:rsidRPr="00630804">
        <w:rPr>
          <w:rFonts w:ascii="楷体_GB2312" w:eastAsia="楷体_GB2312" w:hAnsi="华文楷体" w:hint="eastAsia"/>
          <w:color w:val="000000"/>
          <w:kern w:val="0"/>
          <w:sz w:val="32"/>
          <w:szCs w:val="32"/>
        </w:rPr>
        <w:t>（二）通过</w:t>
      </w:r>
      <w:r>
        <w:rPr>
          <w:rFonts w:ascii="楷体_GB2312" w:eastAsia="楷体_GB2312" w:hAnsi="华文楷体" w:hint="eastAsia"/>
          <w:color w:val="000000"/>
          <w:kern w:val="0"/>
          <w:sz w:val="32"/>
          <w:szCs w:val="32"/>
        </w:rPr>
        <w:t>学校</w:t>
      </w:r>
      <w:r w:rsidR="00BA1877">
        <w:rPr>
          <w:rFonts w:ascii="楷体_GB2312" w:eastAsia="楷体_GB2312" w:hAnsi="华文楷体" w:hint="eastAsia"/>
          <w:color w:val="000000"/>
          <w:kern w:val="0"/>
          <w:sz w:val="32"/>
          <w:szCs w:val="32"/>
        </w:rPr>
        <w:t>网站</w:t>
      </w:r>
      <w:r w:rsidRPr="00630804">
        <w:rPr>
          <w:rFonts w:ascii="楷体_GB2312" w:eastAsia="楷体_GB2312" w:hAnsi="华文楷体" w:hint="eastAsia"/>
          <w:color w:val="000000"/>
          <w:kern w:val="0"/>
          <w:sz w:val="32"/>
          <w:szCs w:val="32"/>
        </w:rPr>
        <w:t>等</w:t>
      </w:r>
      <w:r>
        <w:rPr>
          <w:rFonts w:ascii="楷体_GB2312" w:eastAsia="楷体_GB2312" w:hAnsi="华文楷体" w:hint="eastAsia"/>
          <w:color w:val="000000"/>
          <w:kern w:val="0"/>
          <w:sz w:val="32"/>
          <w:szCs w:val="32"/>
        </w:rPr>
        <w:t>形式</w:t>
      </w:r>
      <w:r w:rsidRPr="00630804">
        <w:rPr>
          <w:rFonts w:ascii="楷体_GB2312" w:eastAsia="楷体_GB2312" w:hAnsi="华文楷体" w:hint="eastAsia"/>
          <w:color w:val="000000"/>
          <w:kern w:val="0"/>
          <w:sz w:val="32"/>
          <w:szCs w:val="32"/>
        </w:rPr>
        <w:t>公开信息情况</w:t>
      </w:r>
    </w:p>
    <w:p w:rsidR="00455C1D" w:rsidRPr="0046677B" w:rsidRDefault="00455C1D" w:rsidP="00455C1D">
      <w:pPr>
        <w:spacing w:line="500" w:lineRule="exact"/>
        <w:ind w:firstLineChars="200" w:firstLine="640"/>
        <w:rPr>
          <w:rFonts w:ascii="仿宋_GB2312" w:eastAsia="仿宋_GB2312" w:hAnsi="仿宋"/>
          <w:kern w:val="0"/>
          <w:sz w:val="32"/>
          <w:szCs w:val="32"/>
        </w:rPr>
      </w:pPr>
      <w:r w:rsidRPr="00CE1A92">
        <w:rPr>
          <w:rFonts w:ascii="仿宋_GB2312" w:eastAsia="仿宋_GB2312" w:hAnsi="仿宋" w:hint="eastAsia"/>
          <w:color w:val="000000" w:themeColor="text1"/>
          <w:kern w:val="0"/>
          <w:sz w:val="32"/>
          <w:szCs w:val="32"/>
        </w:rPr>
        <w:t>学校注重加强门</w:t>
      </w:r>
      <w:r w:rsidRPr="0046677B">
        <w:rPr>
          <w:rFonts w:ascii="仿宋_GB2312" w:eastAsia="仿宋_GB2312" w:hAnsi="仿宋" w:hint="eastAsia"/>
          <w:kern w:val="0"/>
          <w:sz w:val="32"/>
          <w:szCs w:val="32"/>
        </w:rPr>
        <w:t>户</w:t>
      </w:r>
      <w:r w:rsidR="00BA1877">
        <w:rPr>
          <w:rFonts w:ascii="仿宋_GB2312" w:eastAsia="仿宋_GB2312" w:hAnsi="仿宋" w:hint="eastAsia"/>
          <w:kern w:val="0"/>
          <w:sz w:val="32"/>
          <w:szCs w:val="32"/>
        </w:rPr>
        <w:t>网站建设，充分发挥门户网站对外宣传展示和信息服务的重要作用。</w:t>
      </w:r>
      <w:proofErr w:type="gramStart"/>
      <w:r w:rsidR="00BA1877">
        <w:rPr>
          <w:rFonts w:ascii="仿宋_GB2312" w:eastAsia="仿宋_GB2312" w:hAnsi="仿宋" w:hint="eastAsia"/>
          <w:kern w:val="0"/>
          <w:sz w:val="32"/>
          <w:szCs w:val="32"/>
        </w:rPr>
        <w:t>官网</w:t>
      </w:r>
      <w:r w:rsidRPr="0046677B">
        <w:rPr>
          <w:rFonts w:ascii="仿宋_GB2312" w:eastAsia="仿宋_GB2312" w:hAnsi="仿宋" w:hint="eastAsia"/>
          <w:kern w:val="0"/>
          <w:sz w:val="32"/>
          <w:szCs w:val="32"/>
        </w:rPr>
        <w:t>通过</w:t>
      </w:r>
      <w:proofErr w:type="gramEnd"/>
      <w:r w:rsidRPr="0046677B">
        <w:rPr>
          <w:rFonts w:ascii="仿宋_GB2312" w:eastAsia="仿宋_GB2312" w:hAnsi="仿宋" w:hint="eastAsia"/>
          <w:kern w:val="0"/>
          <w:sz w:val="32"/>
          <w:szCs w:val="32"/>
        </w:rPr>
        <w:t>文字、图片等多种形式，全年共发布各类信</w:t>
      </w:r>
      <w:r w:rsidRPr="0046677B">
        <w:rPr>
          <w:rFonts w:ascii="仿宋_GB2312" w:eastAsia="仿宋_GB2312" w:hAnsi="仿宋" w:hint="eastAsia"/>
          <w:color w:val="000000"/>
          <w:kern w:val="0"/>
          <w:sz w:val="32"/>
          <w:szCs w:val="32"/>
        </w:rPr>
        <w:t>息</w:t>
      </w:r>
      <w:r w:rsidR="00E44E43">
        <w:rPr>
          <w:rFonts w:ascii="仿宋_GB2312" w:eastAsia="仿宋_GB2312" w:hAnsi="仿宋" w:hint="eastAsia"/>
          <w:color w:val="000000" w:themeColor="text1"/>
          <w:kern w:val="0"/>
          <w:sz w:val="32"/>
          <w:szCs w:val="32"/>
        </w:rPr>
        <w:t>1915</w:t>
      </w:r>
      <w:r w:rsidRPr="00B64214">
        <w:rPr>
          <w:rFonts w:ascii="仿宋_GB2312" w:eastAsia="仿宋_GB2312" w:hAnsi="仿宋" w:hint="eastAsia"/>
          <w:color w:val="000000" w:themeColor="text1"/>
          <w:kern w:val="0"/>
          <w:sz w:val="32"/>
          <w:szCs w:val="32"/>
        </w:rPr>
        <w:t>条</w:t>
      </w:r>
      <w:r w:rsidRPr="0046677B">
        <w:rPr>
          <w:rFonts w:ascii="仿宋_GB2312" w:eastAsia="仿宋_GB2312" w:hAnsi="仿宋" w:hint="eastAsia"/>
          <w:kern w:val="0"/>
          <w:sz w:val="32"/>
          <w:szCs w:val="32"/>
        </w:rPr>
        <w:t>。</w:t>
      </w:r>
      <w:r w:rsidR="004771F7">
        <w:rPr>
          <w:rFonts w:ascii="仿宋_GB2312" w:eastAsia="仿宋_GB2312" w:hAnsi="仿宋" w:hint="eastAsia"/>
          <w:kern w:val="0"/>
          <w:sz w:val="32"/>
          <w:szCs w:val="32"/>
        </w:rPr>
        <w:t>学校于2018年</w:t>
      </w:r>
      <w:proofErr w:type="gramStart"/>
      <w:r w:rsidR="004771F7">
        <w:rPr>
          <w:rFonts w:ascii="仿宋_GB2312" w:eastAsia="仿宋_GB2312" w:hAnsi="仿宋" w:hint="eastAsia"/>
          <w:kern w:val="0"/>
          <w:sz w:val="32"/>
          <w:szCs w:val="32"/>
        </w:rPr>
        <w:t>初升级改造</w:t>
      </w:r>
      <w:proofErr w:type="gramEnd"/>
      <w:r w:rsidR="004771F7">
        <w:rPr>
          <w:rFonts w:ascii="仿宋_GB2312" w:eastAsia="仿宋_GB2312" w:hAnsi="仿宋" w:hint="eastAsia"/>
          <w:kern w:val="0"/>
          <w:sz w:val="32"/>
          <w:szCs w:val="32"/>
        </w:rPr>
        <w:t>了校内综合办公平台，</w:t>
      </w:r>
      <w:r w:rsidR="003A2353">
        <w:rPr>
          <w:rFonts w:ascii="仿宋_GB2312" w:eastAsia="仿宋_GB2312" w:hAnsi="仿宋" w:hint="eastAsia"/>
          <w:kern w:val="0"/>
          <w:sz w:val="32"/>
          <w:szCs w:val="32"/>
        </w:rPr>
        <w:t>进一步提高了用户查看信息的便利性</w:t>
      </w:r>
      <w:r w:rsidR="00566C76">
        <w:rPr>
          <w:rFonts w:ascii="仿宋_GB2312" w:eastAsia="仿宋_GB2312" w:hAnsi="仿宋" w:hint="eastAsia"/>
          <w:kern w:val="0"/>
          <w:sz w:val="32"/>
          <w:szCs w:val="32"/>
        </w:rPr>
        <w:t>。</w:t>
      </w:r>
      <w:r w:rsidRPr="0046677B">
        <w:rPr>
          <w:rFonts w:ascii="仿宋_GB2312" w:eastAsia="仿宋_GB2312" w:hAnsi="仿宋" w:hint="eastAsia"/>
          <w:kern w:val="0"/>
          <w:sz w:val="32"/>
          <w:szCs w:val="32"/>
        </w:rPr>
        <w:t>通过学校校内办公平台主动公开信息</w:t>
      </w:r>
      <w:r w:rsidR="00631AD7">
        <w:rPr>
          <w:rFonts w:ascii="仿宋_GB2312" w:eastAsia="仿宋_GB2312" w:hAnsi="仿宋" w:hint="eastAsia"/>
          <w:color w:val="000000" w:themeColor="text1"/>
          <w:kern w:val="0"/>
          <w:sz w:val="32"/>
          <w:szCs w:val="32"/>
        </w:rPr>
        <w:t>1476</w:t>
      </w:r>
      <w:r w:rsidRPr="008C239F">
        <w:rPr>
          <w:rFonts w:ascii="仿宋_GB2312" w:eastAsia="仿宋_GB2312" w:hAnsi="仿宋" w:hint="eastAsia"/>
          <w:color w:val="000000" w:themeColor="text1"/>
          <w:kern w:val="0"/>
          <w:sz w:val="32"/>
          <w:szCs w:val="32"/>
        </w:rPr>
        <w:t>条</w:t>
      </w:r>
      <w:r w:rsidRPr="0046677B">
        <w:rPr>
          <w:rFonts w:ascii="仿宋_GB2312" w:eastAsia="仿宋_GB2312" w:hAnsi="仿宋" w:hint="eastAsia"/>
          <w:kern w:val="0"/>
          <w:sz w:val="32"/>
          <w:szCs w:val="32"/>
        </w:rPr>
        <w:t>，其中学校文件</w:t>
      </w:r>
      <w:r w:rsidR="00590DD2" w:rsidRPr="00590DD2">
        <w:rPr>
          <w:rFonts w:ascii="仿宋_GB2312" w:eastAsia="仿宋_GB2312" w:hAnsi="仿宋"/>
          <w:color w:val="000000" w:themeColor="text1"/>
          <w:kern w:val="0"/>
          <w:sz w:val="32"/>
          <w:szCs w:val="32"/>
        </w:rPr>
        <w:t>207</w:t>
      </w:r>
      <w:r w:rsidRPr="008C239F">
        <w:rPr>
          <w:rFonts w:ascii="仿宋_GB2312" w:eastAsia="仿宋_GB2312" w:hAnsi="仿宋" w:hint="eastAsia"/>
          <w:color w:val="000000" w:themeColor="text1"/>
          <w:kern w:val="0"/>
          <w:sz w:val="32"/>
          <w:szCs w:val="32"/>
        </w:rPr>
        <w:t>条</w:t>
      </w:r>
      <w:r w:rsidRPr="0046677B">
        <w:rPr>
          <w:rFonts w:ascii="仿宋_GB2312" w:eastAsia="仿宋_GB2312" w:hAnsi="仿宋" w:hint="eastAsia"/>
          <w:kern w:val="0"/>
          <w:sz w:val="32"/>
          <w:szCs w:val="32"/>
        </w:rPr>
        <w:t>，大学通知通告</w:t>
      </w:r>
      <w:r w:rsidR="00590DD2">
        <w:rPr>
          <w:rFonts w:ascii="仿宋_GB2312" w:eastAsia="仿宋_GB2312" w:hAnsi="仿宋" w:hint="eastAsia"/>
          <w:color w:val="000000" w:themeColor="text1"/>
          <w:kern w:val="0"/>
          <w:sz w:val="32"/>
          <w:szCs w:val="32"/>
        </w:rPr>
        <w:t>445</w:t>
      </w:r>
      <w:r w:rsidRPr="008C239F">
        <w:rPr>
          <w:rFonts w:ascii="仿宋_GB2312" w:eastAsia="仿宋_GB2312" w:hAnsi="仿宋" w:hint="eastAsia"/>
          <w:color w:val="000000" w:themeColor="text1"/>
          <w:kern w:val="0"/>
          <w:sz w:val="32"/>
          <w:szCs w:val="32"/>
        </w:rPr>
        <w:t>条</w:t>
      </w:r>
      <w:r w:rsidRPr="0046677B">
        <w:rPr>
          <w:rFonts w:ascii="仿宋_GB2312" w:eastAsia="仿宋_GB2312" w:hAnsi="仿宋" w:hint="eastAsia"/>
          <w:kern w:val="0"/>
          <w:sz w:val="32"/>
          <w:szCs w:val="32"/>
        </w:rPr>
        <w:t>，北京校部通知通告</w:t>
      </w:r>
      <w:r w:rsidR="00590DD2">
        <w:rPr>
          <w:rFonts w:ascii="仿宋_GB2312" w:eastAsia="仿宋_GB2312" w:hAnsi="仿宋" w:hint="eastAsia"/>
          <w:color w:val="000000" w:themeColor="text1"/>
          <w:kern w:val="0"/>
          <w:sz w:val="32"/>
          <w:szCs w:val="32"/>
        </w:rPr>
        <w:t>589</w:t>
      </w:r>
      <w:r w:rsidRPr="008C239F">
        <w:rPr>
          <w:rFonts w:ascii="仿宋_GB2312" w:eastAsia="仿宋_GB2312" w:hAnsi="仿宋" w:hint="eastAsia"/>
          <w:color w:val="000000" w:themeColor="text1"/>
          <w:kern w:val="0"/>
          <w:sz w:val="32"/>
          <w:szCs w:val="32"/>
        </w:rPr>
        <w:t>条，</w:t>
      </w:r>
      <w:r w:rsidRPr="0046677B">
        <w:rPr>
          <w:rFonts w:ascii="仿宋_GB2312" w:eastAsia="仿宋_GB2312" w:hAnsi="仿宋" w:hint="eastAsia"/>
          <w:kern w:val="0"/>
          <w:sz w:val="32"/>
          <w:szCs w:val="32"/>
        </w:rPr>
        <w:t>保定校区通知通告</w:t>
      </w:r>
      <w:r w:rsidR="00590DD2">
        <w:rPr>
          <w:rFonts w:ascii="仿宋_GB2312" w:eastAsia="仿宋_GB2312" w:hAnsi="仿宋" w:hint="eastAsia"/>
          <w:color w:val="000000" w:themeColor="text1"/>
          <w:kern w:val="0"/>
          <w:sz w:val="32"/>
          <w:szCs w:val="32"/>
        </w:rPr>
        <w:t>187</w:t>
      </w:r>
      <w:r w:rsidRPr="008C239F">
        <w:rPr>
          <w:rFonts w:ascii="仿宋_GB2312" w:eastAsia="仿宋_GB2312" w:hAnsi="仿宋" w:hint="eastAsia"/>
          <w:color w:val="000000" w:themeColor="text1"/>
          <w:kern w:val="0"/>
          <w:sz w:val="32"/>
          <w:szCs w:val="32"/>
        </w:rPr>
        <w:t>条</w:t>
      </w:r>
      <w:r w:rsidRPr="0046677B">
        <w:rPr>
          <w:rFonts w:ascii="仿宋_GB2312" w:eastAsia="仿宋_GB2312" w:hAnsi="仿宋" w:hint="eastAsia"/>
          <w:kern w:val="0"/>
          <w:sz w:val="32"/>
          <w:szCs w:val="32"/>
        </w:rPr>
        <w:t>，校内每周快讯</w:t>
      </w:r>
      <w:r w:rsidR="00590DD2">
        <w:rPr>
          <w:rFonts w:ascii="仿宋_GB2312" w:eastAsia="仿宋_GB2312" w:hAnsi="仿宋" w:hint="eastAsia"/>
          <w:kern w:val="0"/>
          <w:sz w:val="32"/>
          <w:szCs w:val="32"/>
        </w:rPr>
        <w:t>7</w:t>
      </w:r>
      <w:r w:rsidRPr="0046677B">
        <w:rPr>
          <w:rFonts w:ascii="仿宋_GB2312" w:eastAsia="仿宋_GB2312" w:hAnsi="仿宋" w:hint="eastAsia"/>
          <w:kern w:val="0"/>
          <w:sz w:val="32"/>
          <w:szCs w:val="32"/>
        </w:rPr>
        <w:t>条，党委常委会纪要、校长办公会纪要</w:t>
      </w:r>
      <w:r w:rsidR="00590DD2">
        <w:rPr>
          <w:rFonts w:ascii="仿宋_GB2312" w:eastAsia="仿宋_GB2312" w:hAnsi="仿宋" w:hint="eastAsia"/>
          <w:kern w:val="0"/>
          <w:sz w:val="32"/>
          <w:szCs w:val="32"/>
        </w:rPr>
        <w:t>32</w:t>
      </w:r>
      <w:r w:rsidRPr="0046677B">
        <w:rPr>
          <w:rFonts w:ascii="仿宋_GB2312" w:eastAsia="仿宋_GB2312" w:hAnsi="仿宋" w:hint="eastAsia"/>
          <w:kern w:val="0"/>
          <w:sz w:val="32"/>
          <w:szCs w:val="32"/>
        </w:rPr>
        <w:t>条，校领导碰头会纪要</w:t>
      </w:r>
      <w:r w:rsidR="00590DD2">
        <w:rPr>
          <w:rFonts w:ascii="仿宋_GB2312" w:eastAsia="仿宋_GB2312" w:hAnsi="仿宋" w:hint="eastAsia"/>
          <w:kern w:val="0"/>
          <w:sz w:val="32"/>
          <w:szCs w:val="32"/>
        </w:rPr>
        <w:t>9</w:t>
      </w:r>
      <w:r w:rsidRPr="0046677B">
        <w:rPr>
          <w:rFonts w:ascii="仿宋_GB2312" w:eastAsia="仿宋_GB2312" w:hAnsi="仿宋" w:hint="eastAsia"/>
          <w:kern w:val="0"/>
          <w:sz w:val="32"/>
          <w:szCs w:val="32"/>
        </w:rPr>
        <w:t>条。</w:t>
      </w:r>
    </w:p>
    <w:p w:rsidR="00455C1D" w:rsidRDefault="00455C1D" w:rsidP="00455C1D">
      <w:pPr>
        <w:spacing w:line="500" w:lineRule="exact"/>
        <w:ind w:firstLineChars="200" w:firstLine="640"/>
        <w:rPr>
          <w:rFonts w:ascii="楷体_GB2312" w:eastAsia="楷体_GB2312" w:hAnsi="华文楷体"/>
          <w:color w:val="000000"/>
          <w:kern w:val="0"/>
          <w:sz w:val="32"/>
          <w:szCs w:val="32"/>
        </w:rPr>
      </w:pPr>
      <w:r w:rsidRPr="00630804">
        <w:rPr>
          <w:rFonts w:ascii="楷体_GB2312" w:eastAsia="楷体_GB2312" w:hAnsi="华文楷体" w:hint="eastAsia"/>
          <w:color w:val="000000"/>
          <w:kern w:val="0"/>
          <w:sz w:val="32"/>
          <w:szCs w:val="32"/>
        </w:rPr>
        <w:t>（三）通过</w:t>
      </w:r>
      <w:r w:rsidR="00BA1877">
        <w:rPr>
          <w:rFonts w:ascii="楷体_GB2312" w:eastAsia="楷体_GB2312" w:hAnsi="华文楷体" w:hint="eastAsia"/>
          <w:color w:val="000000"/>
          <w:kern w:val="0"/>
          <w:sz w:val="32"/>
          <w:szCs w:val="32"/>
        </w:rPr>
        <w:t>校报校刊</w:t>
      </w:r>
      <w:r w:rsidRPr="00630804">
        <w:rPr>
          <w:rFonts w:ascii="楷体_GB2312" w:eastAsia="楷体_GB2312" w:hAnsi="华文楷体" w:hint="eastAsia"/>
          <w:color w:val="000000"/>
          <w:kern w:val="0"/>
          <w:sz w:val="32"/>
          <w:szCs w:val="32"/>
        </w:rPr>
        <w:t>等</w:t>
      </w:r>
      <w:r>
        <w:rPr>
          <w:rFonts w:ascii="楷体_GB2312" w:eastAsia="楷体_GB2312" w:hAnsi="华文楷体" w:hint="eastAsia"/>
          <w:color w:val="000000"/>
          <w:kern w:val="0"/>
          <w:sz w:val="32"/>
          <w:szCs w:val="32"/>
        </w:rPr>
        <w:t>形式</w:t>
      </w:r>
      <w:r w:rsidR="00BA1877">
        <w:rPr>
          <w:rFonts w:ascii="楷体_GB2312" w:eastAsia="楷体_GB2312" w:hAnsi="华文楷体" w:hint="eastAsia"/>
          <w:color w:val="000000"/>
          <w:kern w:val="0"/>
          <w:sz w:val="32"/>
          <w:szCs w:val="32"/>
        </w:rPr>
        <w:t>公开信息情况</w:t>
      </w:r>
    </w:p>
    <w:p w:rsidR="00455C1D" w:rsidRDefault="00CF397E" w:rsidP="00455C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201</w:t>
      </w:r>
      <w:r w:rsidR="00C55CC6">
        <w:rPr>
          <w:rFonts w:ascii="仿宋_GB2312" w:eastAsia="仿宋_GB2312" w:hAnsi="仿宋" w:hint="eastAsia"/>
          <w:kern w:val="0"/>
          <w:sz w:val="32"/>
          <w:szCs w:val="32"/>
        </w:rPr>
        <w:t>7</w:t>
      </w:r>
      <w:r>
        <w:rPr>
          <w:rFonts w:ascii="仿宋_GB2312" w:eastAsia="仿宋_GB2312" w:hAnsi="仿宋" w:hint="eastAsia"/>
          <w:kern w:val="0"/>
          <w:sz w:val="32"/>
          <w:szCs w:val="32"/>
        </w:rPr>
        <w:t>-201</w:t>
      </w:r>
      <w:r w:rsidR="00C55CC6">
        <w:rPr>
          <w:rFonts w:ascii="仿宋_GB2312" w:eastAsia="仿宋_GB2312" w:hAnsi="仿宋" w:hint="eastAsia"/>
          <w:kern w:val="0"/>
          <w:sz w:val="32"/>
          <w:szCs w:val="32"/>
        </w:rPr>
        <w:t>8</w:t>
      </w:r>
      <w:r>
        <w:rPr>
          <w:rFonts w:ascii="仿宋_GB2312" w:eastAsia="仿宋_GB2312" w:hAnsi="仿宋" w:hint="eastAsia"/>
          <w:kern w:val="0"/>
          <w:sz w:val="32"/>
          <w:szCs w:val="32"/>
        </w:rPr>
        <w:t>年度，学校宣传部共编辑发布了1</w:t>
      </w:r>
      <w:r w:rsidR="0045195F">
        <w:rPr>
          <w:rFonts w:ascii="仿宋_GB2312" w:eastAsia="仿宋_GB2312" w:hAnsi="仿宋" w:hint="eastAsia"/>
          <w:kern w:val="0"/>
          <w:sz w:val="32"/>
          <w:szCs w:val="32"/>
        </w:rPr>
        <w:t>0</w:t>
      </w:r>
      <w:r>
        <w:rPr>
          <w:rFonts w:ascii="仿宋_GB2312" w:eastAsia="仿宋_GB2312" w:hAnsi="仿宋" w:hint="eastAsia"/>
          <w:kern w:val="0"/>
          <w:sz w:val="32"/>
          <w:szCs w:val="32"/>
        </w:rPr>
        <w:t>期</w:t>
      </w:r>
      <w:r w:rsidR="00455C1D" w:rsidRPr="0046677B">
        <w:rPr>
          <w:rFonts w:ascii="仿宋_GB2312" w:eastAsia="仿宋_GB2312" w:hAnsi="仿宋" w:hint="eastAsia"/>
          <w:kern w:val="0"/>
          <w:sz w:val="32"/>
          <w:szCs w:val="32"/>
        </w:rPr>
        <w:t>《华北电力大学校报》</w:t>
      </w:r>
      <w:r w:rsidR="0045195F">
        <w:rPr>
          <w:rFonts w:ascii="仿宋_GB2312" w:eastAsia="仿宋_GB2312" w:hAnsi="仿宋" w:hint="eastAsia"/>
          <w:kern w:val="0"/>
          <w:sz w:val="32"/>
          <w:szCs w:val="32"/>
        </w:rPr>
        <w:t>，每期发行</w:t>
      </w:r>
      <w:r w:rsidR="00E70AD6">
        <w:rPr>
          <w:rFonts w:ascii="仿宋_GB2312" w:eastAsia="仿宋_GB2312" w:hAnsi="仿宋" w:hint="eastAsia"/>
          <w:kern w:val="0"/>
          <w:sz w:val="32"/>
          <w:szCs w:val="32"/>
        </w:rPr>
        <w:t>5</w:t>
      </w:r>
      <w:r w:rsidR="0045195F">
        <w:rPr>
          <w:rFonts w:ascii="仿宋_GB2312" w:eastAsia="仿宋_GB2312" w:hAnsi="仿宋" w:hint="eastAsia"/>
          <w:kern w:val="0"/>
          <w:sz w:val="32"/>
          <w:szCs w:val="32"/>
        </w:rPr>
        <w:t>000册</w:t>
      </w:r>
      <w:r>
        <w:rPr>
          <w:rFonts w:ascii="仿宋_GB2312" w:eastAsia="仿宋_GB2312" w:hAnsi="仿宋" w:hint="eastAsia"/>
          <w:kern w:val="0"/>
          <w:sz w:val="32"/>
          <w:szCs w:val="32"/>
        </w:rPr>
        <w:t>；学校档案馆</w:t>
      </w:r>
      <w:r w:rsidR="00455C1D" w:rsidRPr="0046677B">
        <w:rPr>
          <w:rFonts w:ascii="仿宋_GB2312" w:eastAsia="仿宋_GB2312" w:hAnsi="仿宋" w:hint="eastAsia"/>
          <w:kern w:val="0"/>
          <w:sz w:val="32"/>
          <w:szCs w:val="32"/>
        </w:rPr>
        <w:t>出版了《华北电力大学年鉴（201</w:t>
      </w:r>
      <w:r w:rsidR="00E70AD6">
        <w:rPr>
          <w:rFonts w:ascii="仿宋_GB2312" w:eastAsia="仿宋_GB2312" w:hAnsi="仿宋" w:hint="eastAsia"/>
          <w:kern w:val="0"/>
          <w:sz w:val="32"/>
          <w:szCs w:val="32"/>
        </w:rPr>
        <w:t>8</w:t>
      </w:r>
      <w:r w:rsidR="00455C1D" w:rsidRPr="0046677B">
        <w:rPr>
          <w:rFonts w:ascii="仿宋_GB2312" w:eastAsia="仿宋_GB2312" w:hAnsi="仿宋" w:hint="eastAsia"/>
          <w:kern w:val="0"/>
          <w:sz w:val="32"/>
          <w:szCs w:val="32"/>
        </w:rPr>
        <w:t>）》，文</w:t>
      </w:r>
      <w:r w:rsidR="00455C1D" w:rsidRPr="0046677B">
        <w:rPr>
          <w:rFonts w:ascii="仿宋_GB2312" w:eastAsia="仿宋_GB2312" w:hAnsi="仿宋" w:hint="eastAsia"/>
          <w:color w:val="000000"/>
          <w:kern w:val="0"/>
          <w:sz w:val="32"/>
          <w:szCs w:val="32"/>
        </w:rPr>
        <w:t>字</w:t>
      </w:r>
      <w:r w:rsidR="00455C1D" w:rsidRPr="004E0037">
        <w:rPr>
          <w:rFonts w:ascii="仿宋_GB2312" w:eastAsia="仿宋_GB2312" w:hAnsi="仿宋" w:hint="eastAsia"/>
          <w:color w:val="000000" w:themeColor="text1"/>
          <w:kern w:val="0"/>
          <w:sz w:val="32"/>
          <w:szCs w:val="32"/>
        </w:rPr>
        <w:t>1</w:t>
      </w:r>
      <w:r w:rsidR="00C55CC6">
        <w:rPr>
          <w:rFonts w:ascii="仿宋_GB2312" w:eastAsia="仿宋_GB2312" w:hAnsi="仿宋" w:hint="eastAsia"/>
          <w:color w:val="000000" w:themeColor="text1"/>
          <w:kern w:val="0"/>
          <w:sz w:val="32"/>
          <w:szCs w:val="32"/>
        </w:rPr>
        <w:t>4</w:t>
      </w:r>
      <w:r w:rsidR="00455C1D" w:rsidRPr="004E0037">
        <w:rPr>
          <w:rFonts w:ascii="仿宋_GB2312" w:eastAsia="仿宋_GB2312" w:hAnsi="仿宋" w:hint="eastAsia"/>
          <w:color w:val="000000" w:themeColor="text1"/>
          <w:kern w:val="0"/>
          <w:sz w:val="32"/>
          <w:szCs w:val="32"/>
        </w:rPr>
        <w:t>0万余字，</w:t>
      </w:r>
      <w:r>
        <w:rPr>
          <w:rFonts w:ascii="仿宋_GB2312" w:eastAsia="仿宋_GB2312" w:hAnsi="仿宋" w:hint="eastAsia"/>
          <w:color w:val="000000" w:themeColor="text1"/>
          <w:kern w:val="0"/>
          <w:sz w:val="32"/>
          <w:szCs w:val="32"/>
        </w:rPr>
        <w:t>收录</w:t>
      </w:r>
      <w:r w:rsidR="00455C1D" w:rsidRPr="004E0037">
        <w:rPr>
          <w:rFonts w:ascii="仿宋_GB2312" w:eastAsia="仿宋_GB2312" w:hAnsi="仿宋" w:hint="eastAsia"/>
          <w:color w:val="000000" w:themeColor="text1"/>
          <w:kern w:val="0"/>
          <w:sz w:val="32"/>
          <w:szCs w:val="32"/>
        </w:rPr>
        <w:t>图片</w:t>
      </w:r>
      <w:r w:rsidR="00E70AD6">
        <w:rPr>
          <w:rFonts w:ascii="仿宋_GB2312" w:eastAsia="仿宋_GB2312" w:hAnsi="仿宋" w:hint="eastAsia"/>
          <w:color w:val="000000" w:themeColor="text1"/>
          <w:kern w:val="0"/>
          <w:sz w:val="32"/>
          <w:szCs w:val="32"/>
        </w:rPr>
        <w:t>55</w:t>
      </w:r>
      <w:r w:rsidR="00455C1D" w:rsidRPr="004E0037">
        <w:rPr>
          <w:rFonts w:ascii="仿宋_GB2312" w:eastAsia="仿宋_GB2312" w:hAnsi="仿宋" w:hint="eastAsia"/>
          <w:color w:val="000000" w:themeColor="text1"/>
          <w:kern w:val="0"/>
          <w:sz w:val="32"/>
          <w:szCs w:val="32"/>
        </w:rPr>
        <w:t>幅</w:t>
      </w:r>
      <w:r>
        <w:rPr>
          <w:rFonts w:ascii="仿宋_GB2312" w:eastAsia="仿宋_GB2312" w:hAnsi="仿宋" w:hint="eastAsia"/>
          <w:color w:val="000000"/>
          <w:kern w:val="0"/>
          <w:sz w:val="32"/>
          <w:szCs w:val="32"/>
        </w:rPr>
        <w:t>；</w:t>
      </w:r>
      <w:r w:rsidR="00455C1D" w:rsidRPr="0046677B">
        <w:rPr>
          <w:rFonts w:ascii="仿宋_GB2312" w:eastAsia="仿宋_GB2312" w:hAnsi="仿宋" w:hint="eastAsia"/>
          <w:color w:val="000000"/>
          <w:kern w:val="0"/>
          <w:sz w:val="32"/>
          <w:szCs w:val="32"/>
        </w:rPr>
        <w:t>学校校友工作办公室公开出版《华电校友》期刊</w:t>
      </w:r>
      <w:r w:rsidR="00C55CC6">
        <w:rPr>
          <w:rFonts w:ascii="仿宋_GB2312" w:eastAsia="仿宋_GB2312" w:hAnsi="仿宋" w:hint="eastAsia"/>
          <w:color w:val="000000" w:themeColor="text1"/>
          <w:kern w:val="0"/>
          <w:sz w:val="32"/>
          <w:szCs w:val="32"/>
        </w:rPr>
        <w:t>1</w:t>
      </w:r>
      <w:r w:rsidR="00455C1D" w:rsidRPr="008C239F">
        <w:rPr>
          <w:rFonts w:ascii="仿宋_GB2312" w:eastAsia="仿宋_GB2312" w:hAnsi="仿宋" w:hint="eastAsia"/>
          <w:color w:val="000000" w:themeColor="text1"/>
          <w:kern w:val="0"/>
          <w:sz w:val="32"/>
          <w:szCs w:val="32"/>
        </w:rPr>
        <w:t>期</w:t>
      </w:r>
      <w:r w:rsidR="00455C1D" w:rsidRPr="0046677B">
        <w:rPr>
          <w:rFonts w:ascii="仿宋_GB2312" w:eastAsia="仿宋_GB2312" w:hAnsi="仿宋" w:hint="eastAsia"/>
          <w:color w:val="000000"/>
          <w:kern w:val="0"/>
          <w:sz w:val="32"/>
          <w:szCs w:val="32"/>
        </w:rPr>
        <w:t>，</w:t>
      </w:r>
      <w:r w:rsidR="00C55CC6">
        <w:rPr>
          <w:rFonts w:ascii="仿宋_GB2312" w:eastAsia="仿宋_GB2312" w:hAnsi="仿宋" w:hint="eastAsia"/>
          <w:color w:val="000000"/>
          <w:kern w:val="0"/>
          <w:sz w:val="32"/>
          <w:szCs w:val="32"/>
        </w:rPr>
        <w:t>共计</w:t>
      </w:r>
      <w:r w:rsidR="00455C1D" w:rsidRPr="0046677B">
        <w:rPr>
          <w:rFonts w:ascii="仿宋_GB2312" w:eastAsia="仿宋_GB2312" w:hAnsi="仿宋" w:hint="eastAsia"/>
          <w:color w:val="000000"/>
          <w:kern w:val="0"/>
          <w:sz w:val="32"/>
          <w:szCs w:val="32"/>
        </w:rPr>
        <w:t>发行</w:t>
      </w:r>
      <w:r w:rsidR="00C55CC6">
        <w:rPr>
          <w:rFonts w:ascii="仿宋_GB2312" w:eastAsia="仿宋_GB2312" w:hAnsi="仿宋" w:hint="eastAsia"/>
          <w:color w:val="000000" w:themeColor="text1"/>
          <w:kern w:val="0"/>
          <w:sz w:val="32"/>
          <w:szCs w:val="32"/>
        </w:rPr>
        <w:t>8</w:t>
      </w:r>
      <w:r w:rsidR="008C239F" w:rsidRPr="008C239F">
        <w:rPr>
          <w:rFonts w:ascii="仿宋_GB2312" w:eastAsia="仿宋_GB2312" w:hAnsi="仿宋" w:hint="eastAsia"/>
          <w:color w:val="000000" w:themeColor="text1"/>
          <w:kern w:val="0"/>
          <w:sz w:val="32"/>
          <w:szCs w:val="32"/>
        </w:rPr>
        <w:t>000</w:t>
      </w:r>
      <w:r w:rsidR="00455C1D" w:rsidRPr="008C239F">
        <w:rPr>
          <w:rFonts w:ascii="仿宋_GB2312" w:eastAsia="仿宋_GB2312" w:hAnsi="仿宋" w:hint="eastAsia"/>
          <w:color w:val="000000" w:themeColor="text1"/>
          <w:kern w:val="0"/>
          <w:sz w:val="32"/>
          <w:szCs w:val="32"/>
        </w:rPr>
        <w:t>余册</w:t>
      </w:r>
      <w:r w:rsidR="00455C1D" w:rsidRPr="0046677B">
        <w:rPr>
          <w:rFonts w:ascii="仿宋_GB2312" w:eastAsia="仿宋_GB2312" w:hAnsi="仿宋" w:hint="eastAsia"/>
          <w:color w:val="000000"/>
          <w:kern w:val="0"/>
          <w:sz w:val="32"/>
          <w:szCs w:val="32"/>
        </w:rPr>
        <w:t>，</w:t>
      </w:r>
      <w:r>
        <w:rPr>
          <w:rFonts w:ascii="仿宋_GB2312" w:eastAsia="仿宋_GB2312" w:hAnsi="仿宋" w:hint="eastAsia"/>
          <w:color w:val="000000"/>
          <w:kern w:val="0"/>
          <w:sz w:val="32"/>
          <w:szCs w:val="32"/>
        </w:rPr>
        <w:t>面向在校师生和全国校友，传播母校信息。</w:t>
      </w:r>
    </w:p>
    <w:p w:rsidR="00455C1D" w:rsidRPr="00630804" w:rsidRDefault="00455C1D" w:rsidP="00455C1D">
      <w:pPr>
        <w:spacing w:line="500" w:lineRule="exact"/>
        <w:ind w:firstLineChars="200" w:firstLine="640"/>
        <w:rPr>
          <w:rFonts w:ascii="楷体_GB2312" w:eastAsia="楷体_GB2312" w:hAnsi="华文楷体"/>
          <w:color w:val="000000"/>
          <w:kern w:val="0"/>
          <w:sz w:val="32"/>
          <w:szCs w:val="32"/>
        </w:rPr>
      </w:pPr>
      <w:r>
        <w:rPr>
          <w:rFonts w:ascii="楷体_GB2312" w:eastAsia="楷体_GB2312" w:hAnsi="华文楷体" w:hint="eastAsia"/>
          <w:color w:val="000000"/>
          <w:kern w:val="0"/>
          <w:sz w:val="32"/>
          <w:szCs w:val="32"/>
        </w:rPr>
        <w:t>（四）通过微博、</w:t>
      </w:r>
      <w:proofErr w:type="gramStart"/>
      <w:r>
        <w:rPr>
          <w:rFonts w:ascii="楷体_GB2312" w:eastAsia="楷体_GB2312" w:hAnsi="华文楷体" w:hint="eastAsia"/>
          <w:color w:val="000000"/>
          <w:kern w:val="0"/>
          <w:sz w:val="32"/>
          <w:szCs w:val="32"/>
        </w:rPr>
        <w:t>微信等</w:t>
      </w:r>
      <w:proofErr w:type="gramEnd"/>
      <w:r w:rsidR="004F7108">
        <w:rPr>
          <w:rFonts w:ascii="楷体_GB2312" w:eastAsia="楷体_GB2312" w:hAnsi="华文楷体" w:hint="eastAsia"/>
          <w:color w:val="000000"/>
          <w:kern w:val="0"/>
          <w:sz w:val="32"/>
          <w:szCs w:val="32"/>
        </w:rPr>
        <w:t>形式</w:t>
      </w:r>
      <w:r w:rsidRPr="00630804">
        <w:rPr>
          <w:rFonts w:ascii="楷体_GB2312" w:eastAsia="楷体_GB2312" w:hAnsi="华文楷体" w:hint="eastAsia"/>
          <w:color w:val="000000"/>
          <w:kern w:val="0"/>
          <w:sz w:val="32"/>
          <w:szCs w:val="32"/>
        </w:rPr>
        <w:t>公开信息情况</w:t>
      </w:r>
    </w:p>
    <w:p w:rsidR="00455C1D" w:rsidRPr="0046677B" w:rsidRDefault="004F7108" w:rsidP="00455C1D">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使用微博、</w:t>
      </w:r>
      <w:proofErr w:type="gramStart"/>
      <w:r>
        <w:rPr>
          <w:rFonts w:ascii="仿宋_GB2312" w:eastAsia="仿宋_GB2312" w:hAnsi="仿宋" w:hint="eastAsia"/>
          <w:kern w:val="0"/>
          <w:sz w:val="32"/>
          <w:szCs w:val="32"/>
        </w:rPr>
        <w:t>微信等</w:t>
      </w:r>
      <w:proofErr w:type="gramEnd"/>
      <w:r>
        <w:rPr>
          <w:rFonts w:ascii="仿宋_GB2312" w:eastAsia="仿宋_GB2312" w:hAnsi="仿宋" w:hint="eastAsia"/>
          <w:kern w:val="0"/>
          <w:sz w:val="32"/>
          <w:szCs w:val="32"/>
        </w:rPr>
        <w:t>网络自媒体，拓展</w:t>
      </w:r>
      <w:r w:rsidR="00C55CC6">
        <w:rPr>
          <w:rFonts w:ascii="仿宋_GB2312" w:eastAsia="仿宋_GB2312" w:hAnsi="仿宋" w:hint="eastAsia"/>
          <w:kern w:val="0"/>
          <w:sz w:val="32"/>
          <w:szCs w:val="32"/>
        </w:rPr>
        <w:t>信息发布渠道。学校官方</w:t>
      </w:r>
      <w:proofErr w:type="gramStart"/>
      <w:r w:rsidR="00C55CC6">
        <w:rPr>
          <w:rFonts w:ascii="仿宋_GB2312" w:eastAsia="仿宋_GB2312" w:hAnsi="仿宋" w:hint="eastAsia"/>
          <w:kern w:val="0"/>
          <w:sz w:val="32"/>
          <w:szCs w:val="32"/>
        </w:rPr>
        <w:t>微博</w:t>
      </w:r>
      <w:r w:rsidR="00455C1D" w:rsidRPr="0046677B">
        <w:rPr>
          <w:rFonts w:ascii="仿宋_GB2312" w:eastAsia="仿宋_GB2312" w:hAnsi="仿宋" w:hint="eastAsia"/>
          <w:kern w:val="0"/>
          <w:sz w:val="32"/>
          <w:szCs w:val="32"/>
        </w:rPr>
        <w:t>自</w:t>
      </w:r>
      <w:proofErr w:type="gramEnd"/>
      <w:r w:rsidR="00455C1D" w:rsidRPr="0046677B">
        <w:rPr>
          <w:rFonts w:ascii="仿宋_GB2312" w:eastAsia="仿宋_GB2312" w:hAnsi="仿宋" w:hint="eastAsia"/>
          <w:kern w:val="0"/>
          <w:sz w:val="32"/>
          <w:szCs w:val="32"/>
        </w:rPr>
        <w:t>开通之日起，已成为发布学校各类信息、宣传学校工作的重要平台之一，目前</w:t>
      </w:r>
      <w:r w:rsidR="003E450B">
        <w:rPr>
          <w:rFonts w:ascii="仿宋_GB2312" w:eastAsia="仿宋_GB2312" w:hAnsi="仿宋" w:hint="eastAsia"/>
          <w:kern w:val="0"/>
          <w:sz w:val="32"/>
          <w:szCs w:val="32"/>
        </w:rPr>
        <w:t>，</w:t>
      </w:r>
      <w:proofErr w:type="gramStart"/>
      <w:r w:rsidR="003E450B">
        <w:rPr>
          <w:rFonts w:ascii="仿宋_GB2312" w:eastAsia="仿宋_GB2312" w:hAnsi="仿宋" w:hint="eastAsia"/>
          <w:kern w:val="0"/>
          <w:sz w:val="32"/>
          <w:szCs w:val="32"/>
        </w:rPr>
        <w:t>官方微博粉丝</w:t>
      </w:r>
      <w:proofErr w:type="gramEnd"/>
      <w:r w:rsidR="003E450B">
        <w:rPr>
          <w:rFonts w:ascii="仿宋_GB2312" w:eastAsia="仿宋_GB2312" w:hAnsi="仿宋" w:hint="eastAsia"/>
          <w:kern w:val="0"/>
          <w:sz w:val="32"/>
          <w:szCs w:val="32"/>
        </w:rPr>
        <w:t>数达</w:t>
      </w:r>
      <w:r w:rsidR="00FB458F" w:rsidRPr="00FB458F">
        <w:rPr>
          <w:rFonts w:ascii="仿宋_GB2312" w:eastAsia="仿宋_GB2312" w:hAnsi="仿宋"/>
          <w:kern w:val="0"/>
          <w:sz w:val="32"/>
          <w:szCs w:val="32"/>
        </w:rPr>
        <w:t>48280</w:t>
      </w:r>
      <w:r w:rsidR="00455C1D" w:rsidRPr="0046677B">
        <w:rPr>
          <w:rFonts w:ascii="仿宋_GB2312" w:eastAsia="仿宋_GB2312" w:hAnsi="仿宋" w:hint="eastAsia"/>
          <w:color w:val="000000"/>
          <w:kern w:val="0"/>
          <w:sz w:val="32"/>
          <w:szCs w:val="32"/>
        </w:rPr>
        <w:t>，</w:t>
      </w:r>
      <w:r w:rsidR="003E450B">
        <w:rPr>
          <w:rFonts w:ascii="仿宋_GB2312" w:eastAsia="仿宋_GB2312" w:hAnsi="仿宋" w:hint="eastAsia"/>
          <w:color w:val="000000"/>
          <w:kern w:val="0"/>
          <w:sz w:val="32"/>
          <w:szCs w:val="32"/>
        </w:rPr>
        <w:t>年度</w:t>
      </w:r>
      <w:r w:rsidR="00455C1D" w:rsidRPr="0046677B">
        <w:rPr>
          <w:rFonts w:ascii="仿宋_GB2312" w:eastAsia="仿宋_GB2312" w:hAnsi="仿宋" w:hint="eastAsia"/>
          <w:kern w:val="0"/>
          <w:sz w:val="32"/>
          <w:szCs w:val="32"/>
        </w:rPr>
        <w:t>累计发布各类信息</w:t>
      </w:r>
      <w:r w:rsidR="009E2DD1" w:rsidRPr="009E2DD1">
        <w:rPr>
          <w:rFonts w:ascii="仿宋_GB2312" w:eastAsia="仿宋_GB2312" w:hAnsi="仿宋"/>
          <w:color w:val="000000" w:themeColor="text1"/>
          <w:kern w:val="0"/>
          <w:sz w:val="32"/>
          <w:szCs w:val="32"/>
        </w:rPr>
        <w:t>1005</w:t>
      </w:r>
      <w:r w:rsidR="00455C1D" w:rsidRPr="003E450B">
        <w:rPr>
          <w:rFonts w:ascii="仿宋_GB2312" w:eastAsia="仿宋_GB2312" w:hAnsi="仿宋" w:hint="eastAsia"/>
          <w:color w:val="000000" w:themeColor="text1"/>
          <w:kern w:val="0"/>
          <w:sz w:val="32"/>
          <w:szCs w:val="32"/>
        </w:rPr>
        <w:t>条</w:t>
      </w:r>
      <w:r w:rsidR="003E450B">
        <w:rPr>
          <w:rFonts w:ascii="仿宋_GB2312" w:eastAsia="仿宋_GB2312" w:hAnsi="仿宋" w:hint="eastAsia"/>
          <w:color w:val="000000" w:themeColor="text1"/>
          <w:kern w:val="0"/>
          <w:sz w:val="32"/>
          <w:szCs w:val="32"/>
        </w:rPr>
        <w:t>；</w:t>
      </w:r>
      <w:r w:rsidR="003E450B" w:rsidRPr="003E450B">
        <w:rPr>
          <w:rFonts w:ascii="仿宋_GB2312" w:eastAsia="仿宋_GB2312" w:hAnsi="仿宋" w:hint="eastAsia"/>
          <w:color w:val="000000" w:themeColor="text1"/>
          <w:kern w:val="0"/>
          <w:sz w:val="32"/>
          <w:szCs w:val="32"/>
        </w:rPr>
        <w:t>官方</w:t>
      </w:r>
      <w:proofErr w:type="gramStart"/>
      <w:r w:rsidR="003E450B" w:rsidRPr="003E450B">
        <w:rPr>
          <w:rFonts w:ascii="仿宋_GB2312" w:eastAsia="仿宋_GB2312" w:hAnsi="仿宋" w:hint="eastAsia"/>
          <w:color w:val="000000" w:themeColor="text1"/>
          <w:kern w:val="0"/>
          <w:sz w:val="32"/>
          <w:szCs w:val="32"/>
        </w:rPr>
        <w:t>微信</w:t>
      </w:r>
      <w:r w:rsidR="00490BED">
        <w:rPr>
          <w:rFonts w:ascii="仿宋_GB2312" w:eastAsia="仿宋_GB2312" w:hAnsi="仿宋" w:hint="eastAsia"/>
          <w:color w:val="000000" w:themeColor="text1"/>
          <w:kern w:val="0"/>
          <w:sz w:val="32"/>
          <w:szCs w:val="32"/>
        </w:rPr>
        <w:t>公众号</w:t>
      </w:r>
      <w:proofErr w:type="gramEnd"/>
      <w:r w:rsidR="00490BED">
        <w:rPr>
          <w:rFonts w:ascii="仿宋_GB2312" w:eastAsia="仿宋_GB2312" w:hAnsi="仿宋" w:hint="eastAsia"/>
          <w:color w:val="000000" w:themeColor="text1"/>
          <w:kern w:val="0"/>
          <w:sz w:val="32"/>
          <w:szCs w:val="32"/>
        </w:rPr>
        <w:t>订阅人数</w:t>
      </w:r>
      <w:r w:rsidR="003E450B">
        <w:rPr>
          <w:rFonts w:ascii="仿宋_GB2312" w:eastAsia="仿宋_GB2312" w:hAnsi="仿宋" w:hint="eastAsia"/>
          <w:color w:val="000000" w:themeColor="text1"/>
          <w:kern w:val="0"/>
          <w:sz w:val="32"/>
          <w:szCs w:val="32"/>
        </w:rPr>
        <w:t>达</w:t>
      </w:r>
      <w:r w:rsidR="009E2DD1" w:rsidRPr="009E2DD1">
        <w:rPr>
          <w:rFonts w:ascii="仿宋_GB2312" w:eastAsia="仿宋_GB2312" w:hAnsi="仿宋"/>
          <w:color w:val="000000" w:themeColor="text1"/>
          <w:kern w:val="0"/>
          <w:sz w:val="32"/>
          <w:szCs w:val="32"/>
        </w:rPr>
        <w:t>56791</w:t>
      </w:r>
      <w:r w:rsidR="003E450B">
        <w:rPr>
          <w:rFonts w:ascii="仿宋_GB2312" w:eastAsia="仿宋_GB2312" w:hAnsi="仿宋" w:hint="eastAsia"/>
          <w:color w:val="000000" w:themeColor="text1"/>
          <w:kern w:val="0"/>
          <w:sz w:val="32"/>
          <w:szCs w:val="32"/>
        </w:rPr>
        <w:t>，年度累计发布各类信息</w:t>
      </w:r>
      <w:r w:rsidR="009E2DD1">
        <w:rPr>
          <w:rFonts w:ascii="仿宋_GB2312" w:eastAsia="仿宋_GB2312" w:hAnsi="仿宋" w:hint="eastAsia"/>
          <w:color w:val="000000" w:themeColor="text1"/>
          <w:kern w:val="0"/>
          <w:sz w:val="32"/>
          <w:szCs w:val="32"/>
        </w:rPr>
        <w:t>250</w:t>
      </w:r>
      <w:r w:rsidR="003E450B">
        <w:rPr>
          <w:rFonts w:ascii="仿宋_GB2312" w:eastAsia="仿宋_GB2312" w:hAnsi="仿宋" w:hint="eastAsia"/>
          <w:color w:val="000000" w:themeColor="text1"/>
          <w:kern w:val="0"/>
          <w:sz w:val="32"/>
          <w:szCs w:val="32"/>
        </w:rPr>
        <w:t>条</w:t>
      </w:r>
      <w:r w:rsidR="00455C1D" w:rsidRPr="0046677B">
        <w:rPr>
          <w:rFonts w:ascii="仿宋_GB2312" w:eastAsia="仿宋_GB2312" w:hAnsi="仿宋" w:hint="eastAsia"/>
          <w:kern w:val="0"/>
          <w:sz w:val="32"/>
          <w:szCs w:val="32"/>
        </w:rPr>
        <w:t>。学生工作部门运用</w:t>
      </w:r>
      <w:r>
        <w:rPr>
          <w:rFonts w:ascii="仿宋_GB2312" w:eastAsia="仿宋_GB2312" w:hAnsi="仿宋" w:hint="eastAsia"/>
          <w:kern w:val="0"/>
          <w:sz w:val="32"/>
          <w:szCs w:val="32"/>
        </w:rPr>
        <w:t>网络直播、</w:t>
      </w:r>
      <w:r w:rsidR="00455C1D" w:rsidRPr="0046677B">
        <w:rPr>
          <w:rFonts w:ascii="仿宋_GB2312" w:eastAsia="仿宋_GB2312" w:hAnsi="仿宋" w:hint="eastAsia"/>
          <w:kern w:val="0"/>
          <w:sz w:val="32"/>
          <w:szCs w:val="32"/>
        </w:rPr>
        <w:t>微博、</w:t>
      </w:r>
      <w:proofErr w:type="gramStart"/>
      <w:r w:rsidR="00455C1D" w:rsidRPr="0046677B">
        <w:rPr>
          <w:rFonts w:ascii="仿宋_GB2312" w:eastAsia="仿宋_GB2312" w:hAnsi="仿宋" w:hint="eastAsia"/>
          <w:kern w:val="0"/>
          <w:sz w:val="32"/>
          <w:szCs w:val="32"/>
        </w:rPr>
        <w:t>微信等</w:t>
      </w:r>
      <w:proofErr w:type="gramEnd"/>
      <w:r w:rsidR="00455C1D" w:rsidRPr="0046677B">
        <w:rPr>
          <w:rFonts w:ascii="仿宋_GB2312" w:eastAsia="仿宋_GB2312" w:hAnsi="仿宋" w:hint="eastAsia"/>
          <w:kern w:val="0"/>
          <w:sz w:val="32"/>
          <w:szCs w:val="32"/>
        </w:rPr>
        <w:t>新兴自媒体，不断发掘新时期下大学生兴趣点，调动学生参与学校相关工作的积极性，</w:t>
      </w:r>
      <w:proofErr w:type="gramStart"/>
      <w:r w:rsidR="00455C1D" w:rsidRPr="0046677B">
        <w:rPr>
          <w:rFonts w:ascii="仿宋_GB2312" w:eastAsia="仿宋_GB2312" w:hAnsi="仿宋" w:hint="eastAsia"/>
          <w:kern w:val="0"/>
          <w:sz w:val="32"/>
          <w:szCs w:val="32"/>
        </w:rPr>
        <w:t>传播正</w:t>
      </w:r>
      <w:proofErr w:type="gramEnd"/>
      <w:r w:rsidR="00455C1D" w:rsidRPr="0046677B">
        <w:rPr>
          <w:rFonts w:ascii="仿宋_GB2312" w:eastAsia="仿宋_GB2312" w:hAnsi="仿宋" w:hint="eastAsia"/>
          <w:kern w:val="0"/>
          <w:sz w:val="32"/>
          <w:szCs w:val="32"/>
        </w:rPr>
        <w:t>能量，将自媒体技术与信息公开工作相结合在学生受众群体中取得了显著效果。</w:t>
      </w:r>
    </w:p>
    <w:p w:rsidR="004F7108" w:rsidRPr="00630804" w:rsidRDefault="004F7108" w:rsidP="004F7108">
      <w:pPr>
        <w:spacing w:line="500" w:lineRule="exact"/>
        <w:ind w:firstLineChars="200" w:firstLine="640"/>
        <w:rPr>
          <w:rFonts w:ascii="楷体_GB2312" w:eastAsia="楷体_GB2312" w:hAnsi="华文楷体"/>
          <w:color w:val="000000"/>
          <w:kern w:val="0"/>
          <w:sz w:val="32"/>
          <w:szCs w:val="32"/>
        </w:rPr>
      </w:pPr>
      <w:r w:rsidRPr="00630804">
        <w:rPr>
          <w:rFonts w:ascii="楷体_GB2312" w:eastAsia="楷体_GB2312" w:hAnsi="华文楷体" w:hint="eastAsia"/>
          <w:color w:val="000000"/>
          <w:kern w:val="0"/>
          <w:sz w:val="32"/>
          <w:szCs w:val="32"/>
        </w:rPr>
        <w:lastRenderedPageBreak/>
        <w:t>（五）通过</w:t>
      </w:r>
      <w:r w:rsidR="00973F23">
        <w:rPr>
          <w:rFonts w:ascii="楷体_GB2312" w:eastAsia="楷体_GB2312" w:hAnsi="华文楷体" w:hint="eastAsia"/>
          <w:color w:val="000000"/>
          <w:kern w:val="0"/>
          <w:sz w:val="32"/>
          <w:szCs w:val="32"/>
        </w:rPr>
        <w:t>其他</w:t>
      </w:r>
      <w:r w:rsidR="00434AB0">
        <w:rPr>
          <w:rFonts w:ascii="楷体_GB2312" w:eastAsia="楷体_GB2312" w:hAnsi="华文楷体" w:hint="eastAsia"/>
          <w:color w:val="000000"/>
          <w:kern w:val="0"/>
          <w:sz w:val="32"/>
          <w:szCs w:val="32"/>
        </w:rPr>
        <w:t>形式</w:t>
      </w:r>
      <w:r w:rsidR="00973F23">
        <w:rPr>
          <w:rFonts w:ascii="楷体_GB2312" w:eastAsia="楷体_GB2312" w:hAnsi="华文楷体" w:hint="eastAsia"/>
          <w:color w:val="000000"/>
          <w:kern w:val="0"/>
          <w:sz w:val="32"/>
          <w:szCs w:val="32"/>
        </w:rPr>
        <w:t>公开信息情况</w:t>
      </w:r>
    </w:p>
    <w:p w:rsidR="004F7108" w:rsidRPr="0046677B" w:rsidRDefault="004F7108" w:rsidP="002C7DFB">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t>201</w:t>
      </w:r>
      <w:r w:rsidR="00C55CC6">
        <w:rPr>
          <w:rFonts w:ascii="仿宋_GB2312" w:eastAsia="仿宋_GB2312" w:hAnsi="仿宋" w:hint="eastAsia"/>
          <w:kern w:val="0"/>
          <w:sz w:val="32"/>
          <w:szCs w:val="32"/>
        </w:rPr>
        <w:t>8</w:t>
      </w:r>
      <w:r w:rsidRPr="0046677B">
        <w:rPr>
          <w:rFonts w:ascii="仿宋_GB2312" w:eastAsia="仿宋_GB2312" w:hAnsi="仿宋" w:hint="eastAsia"/>
          <w:kern w:val="0"/>
          <w:sz w:val="32"/>
          <w:szCs w:val="32"/>
        </w:rPr>
        <w:t>年，我校召开第六届第</w:t>
      </w:r>
      <w:r w:rsidR="00C55CC6">
        <w:rPr>
          <w:rFonts w:ascii="仿宋_GB2312" w:eastAsia="仿宋_GB2312" w:hAnsi="仿宋" w:hint="eastAsia"/>
          <w:kern w:val="0"/>
          <w:sz w:val="32"/>
          <w:szCs w:val="32"/>
        </w:rPr>
        <w:t>六</w:t>
      </w:r>
      <w:r>
        <w:rPr>
          <w:rFonts w:ascii="仿宋_GB2312" w:eastAsia="仿宋_GB2312" w:hAnsi="仿宋" w:hint="eastAsia"/>
          <w:kern w:val="0"/>
          <w:sz w:val="32"/>
          <w:szCs w:val="32"/>
        </w:rPr>
        <w:t>次教职工代表大会。大会听取并审议</w:t>
      </w:r>
      <w:r w:rsidRPr="0046677B">
        <w:rPr>
          <w:rFonts w:ascii="仿宋_GB2312" w:eastAsia="仿宋_GB2312" w:hAnsi="仿宋" w:hint="eastAsia"/>
          <w:kern w:val="0"/>
          <w:sz w:val="32"/>
          <w:szCs w:val="32"/>
        </w:rPr>
        <w:t>了</w:t>
      </w:r>
      <w:r>
        <w:rPr>
          <w:rFonts w:ascii="仿宋_GB2312" w:eastAsia="仿宋_GB2312" w:hAnsi="仿宋" w:hint="eastAsia"/>
          <w:kern w:val="0"/>
          <w:sz w:val="32"/>
          <w:szCs w:val="32"/>
        </w:rPr>
        <w:t>杨勇平校长</w:t>
      </w:r>
      <w:r w:rsidRPr="0046677B">
        <w:rPr>
          <w:rFonts w:ascii="仿宋_GB2312" w:eastAsia="仿宋_GB2312" w:hAnsi="仿宋" w:hint="eastAsia"/>
          <w:kern w:val="0"/>
          <w:sz w:val="32"/>
          <w:szCs w:val="32"/>
        </w:rPr>
        <w:t>作的题为《</w:t>
      </w:r>
      <w:r w:rsidR="002C7DFB" w:rsidRPr="002C7DFB">
        <w:rPr>
          <w:rFonts w:ascii="仿宋_GB2312" w:eastAsia="仿宋_GB2312" w:hAnsi="仿宋" w:hint="eastAsia"/>
          <w:kern w:val="0"/>
          <w:sz w:val="32"/>
          <w:szCs w:val="32"/>
        </w:rPr>
        <w:t>喜迎“甲子年” 聚焦“双一流” 开启高水平研究型大学建设新征程</w:t>
      </w:r>
      <w:r w:rsidRPr="0046677B">
        <w:rPr>
          <w:rFonts w:ascii="仿宋_GB2312" w:eastAsia="仿宋_GB2312" w:hAnsi="仿宋" w:hint="eastAsia"/>
          <w:kern w:val="0"/>
          <w:sz w:val="32"/>
          <w:szCs w:val="32"/>
        </w:rPr>
        <w:t>》的工作报告；听取并审议了</w:t>
      </w:r>
      <w:r>
        <w:rPr>
          <w:rFonts w:ascii="仿宋_GB2312" w:eastAsia="仿宋_GB2312" w:hAnsi="仿宋" w:hint="eastAsia"/>
          <w:kern w:val="0"/>
          <w:sz w:val="32"/>
          <w:szCs w:val="32"/>
        </w:rPr>
        <w:t>学校年度</w:t>
      </w:r>
      <w:r w:rsidRPr="0046677B">
        <w:rPr>
          <w:rFonts w:ascii="仿宋_GB2312" w:eastAsia="仿宋_GB2312" w:hAnsi="仿宋" w:hint="eastAsia"/>
          <w:kern w:val="0"/>
          <w:sz w:val="32"/>
          <w:szCs w:val="32"/>
        </w:rPr>
        <w:t>财务</w:t>
      </w:r>
      <w:r>
        <w:rPr>
          <w:rFonts w:ascii="仿宋_GB2312" w:eastAsia="仿宋_GB2312" w:hAnsi="仿宋" w:hint="eastAsia"/>
          <w:kern w:val="0"/>
          <w:sz w:val="32"/>
          <w:szCs w:val="32"/>
        </w:rPr>
        <w:t>工作</w:t>
      </w:r>
      <w:r w:rsidRPr="0046677B">
        <w:rPr>
          <w:rFonts w:ascii="仿宋_GB2312" w:eastAsia="仿宋_GB2312" w:hAnsi="仿宋" w:hint="eastAsia"/>
          <w:kern w:val="0"/>
          <w:sz w:val="32"/>
          <w:szCs w:val="32"/>
        </w:rPr>
        <w:t>报告、教代会提案工作报告；审议了教代会年度工作报告和学术委员会年度工作报告。</w:t>
      </w:r>
      <w:r w:rsidR="00456D36">
        <w:rPr>
          <w:rFonts w:ascii="仿宋_GB2312" w:eastAsia="仿宋_GB2312" w:hAnsi="仿宋" w:hint="eastAsia"/>
          <w:kern w:val="0"/>
          <w:sz w:val="32"/>
          <w:szCs w:val="32"/>
        </w:rPr>
        <w:t>上述报告已按信息公开的要求在学校信息公开网站进行了主动公开。</w:t>
      </w:r>
    </w:p>
    <w:p w:rsidR="004F7108" w:rsidRDefault="004F7108" w:rsidP="004F7108">
      <w:pPr>
        <w:spacing w:line="500" w:lineRule="exact"/>
        <w:ind w:firstLineChars="200" w:firstLine="640"/>
        <w:rPr>
          <w:rFonts w:ascii="仿宋_GB2312" w:eastAsia="仿宋_GB2312" w:hAnsi="仿宋" w:cs="仿宋_GB2312"/>
          <w:kern w:val="0"/>
          <w:sz w:val="32"/>
          <w:szCs w:val="32"/>
        </w:rPr>
      </w:pPr>
      <w:r w:rsidRPr="0046677B">
        <w:rPr>
          <w:rFonts w:ascii="仿宋_GB2312" w:eastAsia="仿宋_GB2312" w:hAnsi="仿宋" w:cs="仿宋_GB2312" w:hint="eastAsia"/>
          <w:kern w:val="0"/>
          <w:sz w:val="32"/>
          <w:szCs w:val="32"/>
        </w:rPr>
        <w:t>学校“校长信箱”是全校师生员工反映问题、解决问题的开放性平台。</w:t>
      </w:r>
      <w:r w:rsidR="00973F23">
        <w:rPr>
          <w:rFonts w:ascii="仿宋_GB2312" w:eastAsia="仿宋_GB2312" w:hAnsi="仿宋" w:cs="仿宋_GB2312" w:hint="eastAsia"/>
          <w:kern w:val="0"/>
          <w:sz w:val="32"/>
          <w:szCs w:val="32"/>
        </w:rPr>
        <w:t>201</w:t>
      </w:r>
      <w:r w:rsidR="00590DD2">
        <w:rPr>
          <w:rFonts w:ascii="仿宋_GB2312" w:eastAsia="仿宋_GB2312" w:hAnsi="仿宋" w:cs="仿宋_GB2312" w:hint="eastAsia"/>
          <w:kern w:val="0"/>
          <w:sz w:val="32"/>
          <w:szCs w:val="32"/>
        </w:rPr>
        <w:t>7</w:t>
      </w:r>
      <w:r w:rsidR="00601F60">
        <w:rPr>
          <w:rFonts w:ascii="仿宋_GB2312" w:eastAsia="仿宋_GB2312" w:hAnsi="仿宋" w:cs="仿宋_GB2312" w:hint="eastAsia"/>
          <w:kern w:val="0"/>
          <w:sz w:val="32"/>
          <w:szCs w:val="32"/>
        </w:rPr>
        <w:t>-</w:t>
      </w:r>
      <w:r w:rsidR="00973F23">
        <w:rPr>
          <w:rFonts w:ascii="仿宋_GB2312" w:eastAsia="仿宋_GB2312" w:hAnsi="仿宋" w:cs="仿宋_GB2312" w:hint="eastAsia"/>
          <w:kern w:val="0"/>
          <w:sz w:val="32"/>
          <w:szCs w:val="32"/>
        </w:rPr>
        <w:t>201</w:t>
      </w:r>
      <w:r w:rsidR="00590DD2">
        <w:rPr>
          <w:rFonts w:ascii="仿宋_GB2312" w:eastAsia="仿宋_GB2312" w:hAnsi="仿宋" w:cs="仿宋_GB2312" w:hint="eastAsia"/>
          <w:kern w:val="0"/>
          <w:sz w:val="32"/>
          <w:szCs w:val="32"/>
        </w:rPr>
        <w:t>8</w:t>
      </w:r>
      <w:r w:rsidR="00973F23">
        <w:rPr>
          <w:rFonts w:ascii="仿宋_GB2312" w:eastAsia="仿宋_GB2312" w:hAnsi="仿宋" w:cs="仿宋_GB2312" w:hint="eastAsia"/>
          <w:kern w:val="0"/>
          <w:sz w:val="32"/>
          <w:szCs w:val="32"/>
        </w:rPr>
        <w:t>年度</w:t>
      </w:r>
      <w:r w:rsidRPr="0046677B">
        <w:rPr>
          <w:rFonts w:ascii="仿宋_GB2312" w:eastAsia="仿宋_GB2312" w:hAnsi="仿宋" w:cs="仿宋_GB2312" w:hint="eastAsia"/>
          <w:kern w:val="0"/>
          <w:sz w:val="32"/>
          <w:szCs w:val="32"/>
        </w:rPr>
        <w:t>，平台共受理</w:t>
      </w:r>
      <w:r w:rsidRPr="0046677B">
        <w:rPr>
          <w:rFonts w:ascii="仿宋_GB2312" w:eastAsia="仿宋_GB2312" w:hAnsi="仿宋" w:cs="仿宋_GB2312" w:hint="eastAsia"/>
          <w:sz w:val="32"/>
          <w:szCs w:val="32"/>
        </w:rPr>
        <w:t>反映师生日常学习生活等各类诉求相关</w:t>
      </w:r>
      <w:r w:rsidRPr="0046677B">
        <w:rPr>
          <w:rFonts w:ascii="仿宋_GB2312" w:eastAsia="仿宋_GB2312" w:hAnsi="仿宋" w:cs="仿宋_GB2312" w:hint="eastAsia"/>
          <w:kern w:val="0"/>
          <w:sz w:val="32"/>
          <w:szCs w:val="32"/>
        </w:rPr>
        <w:t>的有效信件</w:t>
      </w:r>
      <w:r w:rsidR="00597B3F">
        <w:rPr>
          <w:rFonts w:ascii="仿宋_GB2312" w:eastAsia="仿宋_GB2312" w:hAnsi="仿宋" w:cs="仿宋_GB2312" w:hint="eastAsia"/>
          <w:color w:val="000000" w:themeColor="text1"/>
          <w:kern w:val="0"/>
          <w:sz w:val="32"/>
          <w:szCs w:val="32"/>
        </w:rPr>
        <w:t>1212</w:t>
      </w:r>
      <w:r w:rsidRPr="00022383">
        <w:rPr>
          <w:rFonts w:ascii="仿宋_GB2312" w:eastAsia="仿宋_GB2312" w:hAnsi="仿宋" w:cs="仿宋_GB2312" w:hint="eastAsia"/>
          <w:color w:val="000000" w:themeColor="text1"/>
          <w:kern w:val="0"/>
          <w:sz w:val="32"/>
          <w:szCs w:val="32"/>
        </w:rPr>
        <w:t>件</w:t>
      </w:r>
      <w:r w:rsidRPr="0046677B">
        <w:rPr>
          <w:rFonts w:ascii="仿宋_GB2312" w:eastAsia="仿宋_GB2312" w:hAnsi="仿宋" w:cs="仿宋_GB2312" w:hint="eastAsia"/>
          <w:kern w:val="0"/>
          <w:sz w:val="32"/>
          <w:szCs w:val="32"/>
        </w:rPr>
        <w:t>。在对来信及时回复的同时，也将学校的相关政策规定、工作情况一并告知，</w:t>
      </w:r>
      <w:r w:rsidR="00456D36">
        <w:rPr>
          <w:rFonts w:ascii="仿宋_GB2312" w:eastAsia="仿宋_GB2312" w:hAnsi="仿宋" w:cs="仿宋_GB2312" w:hint="eastAsia"/>
          <w:kern w:val="0"/>
          <w:sz w:val="32"/>
          <w:szCs w:val="32"/>
        </w:rPr>
        <w:t>扩大了</w:t>
      </w:r>
      <w:r w:rsidRPr="0046677B">
        <w:rPr>
          <w:rFonts w:ascii="仿宋_GB2312" w:eastAsia="仿宋_GB2312" w:hAnsi="仿宋" w:cs="仿宋_GB2312" w:hint="eastAsia"/>
          <w:kern w:val="0"/>
          <w:sz w:val="32"/>
          <w:szCs w:val="32"/>
        </w:rPr>
        <w:t>师生</w:t>
      </w:r>
      <w:r w:rsidR="00456D36">
        <w:rPr>
          <w:rFonts w:ascii="仿宋_GB2312" w:eastAsia="仿宋_GB2312" w:hAnsi="仿宋" w:cs="仿宋_GB2312" w:hint="eastAsia"/>
          <w:kern w:val="0"/>
          <w:sz w:val="32"/>
          <w:szCs w:val="32"/>
        </w:rPr>
        <w:t>员工</w:t>
      </w:r>
      <w:r w:rsidRPr="0046677B">
        <w:rPr>
          <w:rFonts w:ascii="仿宋_GB2312" w:eastAsia="仿宋_GB2312" w:hAnsi="仿宋" w:cs="仿宋_GB2312" w:hint="eastAsia"/>
          <w:kern w:val="0"/>
          <w:sz w:val="32"/>
          <w:szCs w:val="32"/>
        </w:rPr>
        <w:t>了解学校各方面工作情况</w:t>
      </w:r>
      <w:r w:rsidR="00456D36">
        <w:rPr>
          <w:rFonts w:ascii="仿宋_GB2312" w:eastAsia="仿宋_GB2312" w:hAnsi="仿宋" w:cs="仿宋_GB2312" w:hint="eastAsia"/>
          <w:kern w:val="0"/>
          <w:sz w:val="32"/>
          <w:szCs w:val="32"/>
        </w:rPr>
        <w:t>的有效渠道</w:t>
      </w:r>
      <w:r w:rsidRPr="0046677B">
        <w:rPr>
          <w:rFonts w:ascii="仿宋_GB2312" w:eastAsia="仿宋_GB2312" w:hAnsi="仿宋" w:cs="仿宋_GB2312" w:hint="eastAsia"/>
          <w:kern w:val="0"/>
          <w:sz w:val="32"/>
          <w:szCs w:val="32"/>
        </w:rPr>
        <w:t>。</w:t>
      </w:r>
    </w:p>
    <w:p w:rsidR="00434AB0" w:rsidRPr="0046677B" w:rsidRDefault="00434AB0" w:rsidP="004F7108">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档案馆是集中保管学校重要历史资料的产所，负责对外提供档案查询事务。201</w:t>
      </w:r>
      <w:r w:rsidR="00590DD2">
        <w:rPr>
          <w:rFonts w:ascii="仿宋_GB2312" w:eastAsia="仿宋_GB2312" w:hAnsi="仿宋" w:hint="eastAsia"/>
          <w:kern w:val="0"/>
          <w:sz w:val="32"/>
          <w:szCs w:val="32"/>
        </w:rPr>
        <w:t>7-</w:t>
      </w:r>
      <w:r>
        <w:rPr>
          <w:rFonts w:ascii="仿宋_GB2312" w:eastAsia="仿宋_GB2312" w:hAnsi="仿宋" w:hint="eastAsia"/>
          <w:kern w:val="0"/>
          <w:sz w:val="32"/>
          <w:szCs w:val="32"/>
        </w:rPr>
        <w:t>201</w:t>
      </w:r>
      <w:r w:rsidR="00590DD2">
        <w:rPr>
          <w:rFonts w:ascii="仿宋_GB2312" w:eastAsia="仿宋_GB2312" w:hAnsi="仿宋" w:hint="eastAsia"/>
          <w:kern w:val="0"/>
          <w:sz w:val="32"/>
          <w:szCs w:val="32"/>
        </w:rPr>
        <w:t>8</w:t>
      </w:r>
      <w:r>
        <w:rPr>
          <w:rFonts w:ascii="仿宋_GB2312" w:eastAsia="仿宋_GB2312" w:hAnsi="仿宋" w:hint="eastAsia"/>
          <w:kern w:val="0"/>
          <w:sz w:val="32"/>
          <w:szCs w:val="32"/>
        </w:rPr>
        <w:t>年度，学校档案共接待师生及社会公众咨询查档</w:t>
      </w:r>
      <w:r w:rsidR="00FB458F">
        <w:rPr>
          <w:rFonts w:ascii="仿宋_GB2312" w:eastAsia="仿宋_GB2312" w:hAnsi="仿宋" w:hint="eastAsia"/>
          <w:kern w:val="0"/>
          <w:sz w:val="32"/>
          <w:szCs w:val="32"/>
        </w:rPr>
        <w:t>2200</w:t>
      </w:r>
      <w:r>
        <w:rPr>
          <w:rFonts w:ascii="仿宋_GB2312" w:eastAsia="仿宋_GB2312" w:hAnsi="仿宋" w:hint="eastAsia"/>
          <w:kern w:val="0"/>
          <w:sz w:val="32"/>
          <w:szCs w:val="32"/>
        </w:rPr>
        <w:t>余人次，共查阅档案近</w:t>
      </w:r>
      <w:r w:rsidR="00FB458F">
        <w:rPr>
          <w:rFonts w:ascii="仿宋_GB2312" w:eastAsia="仿宋_GB2312" w:hAnsi="仿宋" w:hint="eastAsia"/>
          <w:kern w:val="0"/>
          <w:sz w:val="32"/>
          <w:szCs w:val="32"/>
        </w:rPr>
        <w:t>5800</w:t>
      </w:r>
      <w:r>
        <w:rPr>
          <w:rFonts w:ascii="仿宋_GB2312" w:eastAsia="仿宋_GB2312" w:hAnsi="仿宋" w:hint="eastAsia"/>
          <w:kern w:val="0"/>
          <w:sz w:val="32"/>
          <w:szCs w:val="32"/>
        </w:rPr>
        <w:t>卷（件）。</w:t>
      </w:r>
    </w:p>
    <w:p w:rsidR="00456D36" w:rsidRPr="00456D36" w:rsidRDefault="00456D36" w:rsidP="00456D36">
      <w:pPr>
        <w:spacing w:line="500" w:lineRule="exact"/>
        <w:ind w:firstLineChars="200" w:firstLine="640"/>
        <w:rPr>
          <w:rFonts w:ascii="黑体" w:eastAsia="黑体" w:hAnsi="Arial" w:cs="Times New Roman"/>
          <w:kern w:val="0"/>
          <w:sz w:val="32"/>
          <w:szCs w:val="32"/>
        </w:rPr>
      </w:pPr>
      <w:r w:rsidRPr="00456D36">
        <w:rPr>
          <w:rFonts w:ascii="黑体" w:eastAsia="黑体" w:hAnsi="Arial" w:cs="Times New Roman" w:hint="eastAsia"/>
          <w:kern w:val="0"/>
          <w:sz w:val="32"/>
          <w:szCs w:val="32"/>
        </w:rPr>
        <w:t>三、依申请公开和不予公开情况</w:t>
      </w:r>
    </w:p>
    <w:p w:rsidR="00F059F5" w:rsidRPr="00CE1A92" w:rsidRDefault="00F059F5" w:rsidP="00456D36">
      <w:pPr>
        <w:spacing w:line="500" w:lineRule="exact"/>
        <w:ind w:firstLineChars="200" w:firstLine="640"/>
        <w:rPr>
          <w:rFonts w:ascii="仿宋_GB2312" w:eastAsia="仿宋_GB2312" w:hAnsi="仿宋" w:cs="仿宋_GB2312"/>
          <w:color w:val="000000" w:themeColor="text1"/>
          <w:kern w:val="0"/>
          <w:sz w:val="32"/>
          <w:szCs w:val="32"/>
        </w:rPr>
      </w:pPr>
      <w:r w:rsidRPr="00CE1A92">
        <w:rPr>
          <w:rFonts w:ascii="仿宋_GB2312" w:eastAsia="仿宋_GB2312" w:hAnsi="仿宋" w:cs="仿宋_GB2312" w:hint="eastAsia"/>
          <w:color w:val="000000" w:themeColor="text1"/>
          <w:kern w:val="0"/>
          <w:sz w:val="32"/>
          <w:szCs w:val="32"/>
        </w:rPr>
        <w:t>学校高度重视依申请公开受理工作，保持受理渠道畅通、公开，</w:t>
      </w:r>
      <w:r w:rsidR="00456D36" w:rsidRPr="00CE1A92">
        <w:rPr>
          <w:rFonts w:ascii="仿宋_GB2312" w:eastAsia="仿宋_GB2312" w:hAnsi="仿宋" w:cs="仿宋_GB2312" w:hint="eastAsia"/>
          <w:color w:val="000000" w:themeColor="text1"/>
          <w:kern w:val="0"/>
          <w:sz w:val="32"/>
          <w:szCs w:val="32"/>
        </w:rPr>
        <w:t>在《华北电力大学信息公开实施细则（试行）》中明确了依申请公开的受理机构和程序，并在网站上公开了受理程序。</w:t>
      </w:r>
      <w:r w:rsidRPr="00CE1A92">
        <w:rPr>
          <w:rFonts w:ascii="仿宋_GB2312" w:eastAsia="仿宋_GB2312" w:hAnsi="仿宋" w:cs="仿宋_GB2312" w:hint="eastAsia"/>
          <w:color w:val="000000" w:themeColor="text1"/>
          <w:kern w:val="0"/>
          <w:sz w:val="32"/>
          <w:szCs w:val="32"/>
        </w:rPr>
        <w:t>定期查看依申请公开受理邮箱，做到及时发现、及时审核、及时受理，充分保障申请人的知情权。</w:t>
      </w:r>
    </w:p>
    <w:p w:rsidR="00A93B62" w:rsidRPr="00F059F5" w:rsidRDefault="00F059F5" w:rsidP="00456D36">
      <w:pPr>
        <w:spacing w:line="500" w:lineRule="exact"/>
        <w:ind w:firstLineChars="200" w:firstLine="640"/>
        <w:rPr>
          <w:rFonts w:ascii="仿宋_GB2312" w:eastAsia="仿宋_GB2312" w:hAnsi="仿宋" w:cs="仿宋_GB2312"/>
          <w:color w:val="00B0F0"/>
          <w:kern w:val="0"/>
          <w:sz w:val="32"/>
          <w:szCs w:val="32"/>
        </w:rPr>
      </w:pPr>
      <w:r w:rsidRPr="00CE1A92">
        <w:rPr>
          <w:rFonts w:ascii="仿宋_GB2312" w:eastAsia="仿宋_GB2312" w:hAnsi="仿宋" w:cs="仿宋_GB2312" w:hint="eastAsia"/>
          <w:color w:val="000000" w:themeColor="text1"/>
          <w:kern w:val="0"/>
          <w:sz w:val="32"/>
          <w:szCs w:val="32"/>
        </w:rPr>
        <w:t>201</w:t>
      </w:r>
      <w:r w:rsidR="00566C76">
        <w:rPr>
          <w:rFonts w:ascii="仿宋_GB2312" w:eastAsia="仿宋_GB2312" w:hAnsi="仿宋" w:cs="仿宋_GB2312" w:hint="eastAsia"/>
          <w:color w:val="000000" w:themeColor="text1"/>
          <w:kern w:val="0"/>
          <w:sz w:val="32"/>
          <w:szCs w:val="32"/>
        </w:rPr>
        <w:t>7</w:t>
      </w:r>
      <w:r w:rsidRPr="00CE1A92">
        <w:rPr>
          <w:rFonts w:ascii="仿宋_GB2312" w:eastAsia="仿宋_GB2312" w:hAnsi="仿宋" w:cs="仿宋_GB2312" w:hint="eastAsia"/>
          <w:color w:val="000000" w:themeColor="text1"/>
          <w:kern w:val="0"/>
          <w:sz w:val="32"/>
          <w:szCs w:val="32"/>
        </w:rPr>
        <w:t>-201</w:t>
      </w:r>
      <w:r w:rsidR="00597B3F">
        <w:rPr>
          <w:rFonts w:ascii="仿宋_GB2312" w:eastAsia="仿宋_GB2312" w:hAnsi="仿宋" w:cs="仿宋_GB2312" w:hint="eastAsia"/>
          <w:color w:val="000000" w:themeColor="text1"/>
          <w:kern w:val="0"/>
          <w:sz w:val="32"/>
          <w:szCs w:val="32"/>
        </w:rPr>
        <w:t>8</w:t>
      </w:r>
      <w:r w:rsidRPr="00CE1A92">
        <w:rPr>
          <w:rFonts w:ascii="仿宋_GB2312" w:eastAsia="仿宋_GB2312" w:hAnsi="仿宋" w:cs="仿宋_GB2312" w:hint="eastAsia"/>
          <w:color w:val="000000" w:themeColor="text1"/>
          <w:kern w:val="0"/>
          <w:sz w:val="32"/>
          <w:szCs w:val="32"/>
        </w:rPr>
        <w:t>年度信息公开办公室</w:t>
      </w:r>
      <w:r w:rsidR="00456D36" w:rsidRPr="00CE1A92">
        <w:rPr>
          <w:rFonts w:ascii="仿宋_GB2312" w:eastAsia="仿宋_GB2312" w:hAnsi="仿宋" w:cs="仿宋_GB2312" w:hint="eastAsia"/>
          <w:color w:val="000000" w:themeColor="text1"/>
          <w:kern w:val="0"/>
          <w:sz w:val="32"/>
          <w:szCs w:val="32"/>
        </w:rPr>
        <w:t>收到依申请公开申请</w:t>
      </w:r>
      <w:r w:rsidR="00597B3F">
        <w:rPr>
          <w:rFonts w:ascii="仿宋_GB2312" w:eastAsia="仿宋_GB2312" w:hAnsi="仿宋" w:cs="仿宋_GB2312" w:hint="eastAsia"/>
          <w:color w:val="000000" w:themeColor="text1"/>
          <w:kern w:val="0"/>
          <w:sz w:val="32"/>
          <w:szCs w:val="32"/>
        </w:rPr>
        <w:t>2</w:t>
      </w:r>
      <w:r w:rsidR="00A93B62" w:rsidRPr="00CE1A92">
        <w:rPr>
          <w:rFonts w:ascii="仿宋_GB2312" w:eastAsia="仿宋_GB2312" w:hAnsi="仿宋" w:cs="仿宋_GB2312" w:hint="eastAsia"/>
          <w:color w:val="000000" w:themeColor="text1"/>
          <w:kern w:val="0"/>
          <w:sz w:val="32"/>
          <w:szCs w:val="32"/>
        </w:rPr>
        <w:t>件，</w:t>
      </w:r>
      <w:r w:rsidR="00A75967" w:rsidRPr="00CE1A92">
        <w:rPr>
          <w:rFonts w:ascii="仿宋_GB2312" w:eastAsia="仿宋_GB2312" w:hAnsi="仿宋" w:cs="仿宋_GB2312" w:hint="eastAsia"/>
          <w:color w:val="000000" w:themeColor="text1"/>
          <w:kern w:val="0"/>
          <w:sz w:val="32"/>
          <w:szCs w:val="32"/>
        </w:rPr>
        <w:t>其中，电子邮件申请</w:t>
      </w:r>
      <w:r w:rsidR="0012342A">
        <w:rPr>
          <w:rFonts w:ascii="仿宋_GB2312" w:eastAsia="仿宋_GB2312" w:hAnsi="仿宋" w:cs="仿宋_GB2312" w:hint="eastAsia"/>
          <w:color w:val="000000" w:themeColor="text1"/>
          <w:kern w:val="0"/>
          <w:sz w:val="32"/>
          <w:szCs w:val="32"/>
        </w:rPr>
        <w:t>1</w:t>
      </w:r>
      <w:r w:rsidR="00A75967" w:rsidRPr="00CE1A92">
        <w:rPr>
          <w:rFonts w:ascii="仿宋_GB2312" w:eastAsia="仿宋_GB2312" w:hAnsi="仿宋" w:cs="仿宋_GB2312" w:hint="eastAsia"/>
          <w:color w:val="000000" w:themeColor="text1"/>
          <w:kern w:val="0"/>
          <w:sz w:val="32"/>
          <w:szCs w:val="32"/>
        </w:rPr>
        <w:t>件，信函书面申请</w:t>
      </w:r>
      <w:r w:rsidR="0012342A">
        <w:rPr>
          <w:rFonts w:ascii="仿宋_GB2312" w:eastAsia="仿宋_GB2312" w:hAnsi="仿宋" w:cs="仿宋_GB2312" w:hint="eastAsia"/>
          <w:color w:val="000000" w:themeColor="text1"/>
          <w:kern w:val="0"/>
          <w:sz w:val="32"/>
          <w:szCs w:val="32"/>
        </w:rPr>
        <w:t>1</w:t>
      </w:r>
      <w:r w:rsidR="00A75967" w:rsidRPr="00CE1A92">
        <w:rPr>
          <w:rFonts w:ascii="仿宋_GB2312" w:eastAsia="仿宋_GB2312" w:hAnsi="仿宋" w:cs="仿宋_GB2312" w:hint="eastAsia"/>
          <w:color w:val="000000" w:themeColor="text1"/>
          <w:kern w:val="0"/>
          <w:sz w:val="32"/>
          <w:szCs w:val="32"/>
        </w:rPr>
        <w:t>件。</w:t>
      </w:r>
      <w:r w:rsidR="00A93B62" w:rsidRPr="00CE1A92">
        <w:rPr>
          <w:rFonts w:ascii="仿宋_GB2312" w:eastAsia="仿宋_GB2312" w:hAnsi="仿宋" w:cs="仿宋_GB2312" w:hint="eastAsia"/>
          <w:color w:val="000000" w:themeColor="text1"/>
          <w:kern w:val="0"/>
          <w:sz w:val="32"/>
          <w:szCs w:val="32"/>
        </w:rPr>
        <w:t>经审核申请人相关证明材料后，</w:t>
      </w:r>
      <w:r w:rsidR="00A93B62">
        <w:rPr>
          <w:rFonts w:ascii="仿宋_GB2312" w:eastAsia="仿宋_GB2312" w:hAnsi="仿宋" w:cs="仿宋_GB2312" w:hint="eastAsia"/>
          <w:kern w:val="0"/>
          <w:sz w:val="32"/>
          <w:szCs w:val="32"/>
        </w:rPr>
        <w:t>均</w:t>
      </w:r>
      <w:r w:rsidR="00A93B62" w:rsidRPr="00456D36">
        <w:rPr>
          <w:rFonts w:ascii="仿宋_GB2312" w:eastAsia="仿宋_GB2312" w:hAnsi="仿宋" w:cs="仿宋_GB2312" w:hint="eastAsia"/>
          <w:kern w:val="0"/>
          <w:sz w:val="32"/>
          <w:szCs w:val="32"/>
        </w:rPr>
        <w:t>以</w:t>
      </w:r>
      <w:r w:rsidR="00A93B62">
        <w:rPr>
          <w:rFonts w:ascii="仿宋_GB2312" w:eastAsia="仿宋_GB2312" w:hAnsi="仿宋" w:cs="仿宋_GB2312" w:hint="eastAsia"/>
          <w:kern w:val="0"/>
          <w:sz w:val="32"/>
          <w:szCs w:val="32"/>
        </w:rPr>
        <w:t>电子邮件方式分别向申请人及时答复相关信息</w:t>
      </w:r>
      <w:r w:rsidR="00456D36" w:rsidRPr="00456D36">
        <w:rPr>
          <w:rFonts w:ascii="仿宋_GB2312" w:eastAsia="仿宋_GB2312" w:hAnsi="仿宋" w:cs="仿宋_GB2312" w:hint="eastAsia"/>
          <w:kern w:val="0"/>
          <w:sz w:val="32"/>
          <w:szCs w:val="32"/>
        </w:rPr>
        <w:t>。</w:t>
      </w:r>
      <w:r w:rsidR="00A93B62" w:rsidRPr="00CE1A92">
        <w:rPr>
          <w:rFonts w:ascii="仿宋_GB2312" w:eastAsia="仿宋_GB2312" w:hAnsi="仿宋" w:cs="仿宋_GB2312" w:hint="eastAsia"/>
          <w:color w:val="000000" w:themeColor="text1"/>
          <w:kern w:val="0"/>
          <w:sz w:val="32"/>
          <w:szCs w:val="32"/>
        </w:rPr>
        <w:t>已答复的</w:t>
      </w:r>
      <w:r w:rsidR="0012342A">
        <w:rPr>
          <w:rFonts w:ascii="仿宋_GB2312" w:eastAsia="仿宋_GB2312" w:hAnsi="仿宋" w:cs="仿宋_GB2312" w:hint="eastAsia"/>
          <w:color w:val="000000" w:themeColor="text1"/>
          <w:kern w:val="0"/>
          <w:sz w:val="32"/>
          <w:szCs w:val="32"/>
        </w:rPr>
        <w:t>2</w:t>
      </w:r>
      <w:r w:rsidR="00A93B62" w:rsidRPr="00CE1A92">
        <w:rPr>
          <w:rFonts w:ascii="仿宋_GB2312" w:eastAsia="仿宋_GB2312" w:hAnsi="仿宋" w:cs="仿宋_GB2312" w:hint="eastAsia"/>
          <w:color w:val="000000" w:themeColor="text1"/>
          <w:kern w:val="0"/>
          <w:sz w:val="32"/>
          <w:szCs w:val="32"/>
        </w:rPr>
        <w:t>件依申请公开申请</w:t>
      </w:r>
      <w:r w:rsidR="002E4C9B" w:rsidRPr="00CE1A92">
        <w:rPr>
          <w:rFonts w:ascii="仿宋_GB2312" w:eastAsia="仿宋_GB2312" w:hAnsi="仿宋" w:cs="仿宋_GB2312" w:hint="eastAsia"/>
          <w:color w:val="000000" w:themeColor="text1"/>
          <w:kern w:val="0"/>
          <w:sz w:val="32"/>
          <w:szCs w:val="32"/>
        </w:rPr>
        <w:t>分别</w:t>
      </w:r>
      <w:r w:rsidR="00A93B62" w:rsidRPr="00CE1A92">
        <w:rPr>
          <w:rFonts w:ascii="仿宋_GB2312" w:eastAsia="仿宋_GB2312" w:hAnsi="仿宋" w:cs="仿宋_GB2312" w:hint="eastAsia"/>
          <w:color w:val="000000" w:themeColor="text1"/>
          <w:kern w:val="0"/>
          <w:sz w:val="32"/>
          <w:szCs w:val="32"/>
        </w:rPr>
        <w:t>为</w:t>
      </w:r>
      <w:r w:rsidR="002E4C9B" w:rsidRPr="00CE1A92">
        <w:rPr>
          <w:rFonts w:ascii="仿宋_GB2312" w:eastAsia="仿宋_GB2312" w:hAnsi="仿宋" w:cs="仿宋_GB2312" w:hint="eastAsia"/>
          <w:color w:val="000000" w:themeColor="text1"/>
          <w:kern w:val="0"/>
          <w:sz w:val="32"/>
          <w:szCs w:val="32"/>
        </w:rPr>
        <w:t>：</w:t>
      </w:r>
      <w:r w:rsidR="0012342A">
        <w:rPr>
          <w:rFonts w:ascii="仿宋_GB2312" w:eastAsia="仿宋_GB2312" w:hAnsi="仿宋" w:cs="仿宋_GB2312" w:hint="eastAsia"/>
          <w:color w:val="000000" w:themeColor="text1"/>
          <w:kern w:val="0"/>
          <w:sz w:val="32"/>
          <w:szCs w:val="32"/>
        </w:rPr>
        <w:t>马晓</w:t>
      </w:r>
      <w:proofErr w:type="gramStart"/>
      <w:r w:rsidR="0012342A">
        <w:rPr>
          <w:rFonts w:ascii="仿宋_GB2312" w:eastAsia="仿宋_GB2312" w:hAnsi="仿宋" w:cs="仿宋_GB2312" w:hint="eastAsia"/>
          <w:color w:val="000000" w:themeColor="text1"/>
          <w:kern w:val="0"/>
          <w:sz w:val="32"/>
          <w:szCs w:val="32"/>
        </w:rPr>
        <w:t>杰申请</w:t>
      </w:r>
      <w:proofErr w:type="gramEnd"/>
      <w:r w:rsidR="0012342A">
        <w:rPr>
          <w:rFonts w:ascii="仿宋_GB2312" w:eastAsia="仿宋_GB2312" w:hAnsi="仿宋" w:cs="仿宋_GB2312" w:hint="eastAsia"/>
          <w:color w:val="000000" w:themeColor="text1"/>
          <w:kern w:val="0"/>
          <w:sz w:val="32"/>
          <w:szCs w:val="32"/>
        </w:rPr>
        <w:t>公开“捐赠财产的使用和管理情况”</w:t>
      </w:r>
      <w:r w:rsidR="002E4C9B" w:rsidRPr="00CE1A92">
        <w:rPr>
          <w:rFonts w:ascii="仿宋_GB2312" w:eastAsia="仿宋_GB2312" w:hAnsi="仿宋" w:cs="仿宋_GB2312" w:hint="eastAsia"/>
          <w:color w:val="000000" w:themeColor="text1"/>
          <w:kern w:val="0"/>
          <w:sz w:val="32"/>
          <w:szCs w:val="32"/>
        </w:rPr>
        <w:t>、</w:t>
      </w:r>
      <w:r w:rsidR="0012342A">
        <w:rPr>
          <w:rFonts w:ascii="仿宋_GB2312" w:eastAsia="仿宋_GB2312" w:hAnsi="仿宋" w:cs="仿宋_GB2312" w:hint="eastAsia"/>
          <w:color w:val="000000" w:themeColor="text1"/>
          <w:kern w:val="0"/>
          <w:sz w:val="32"/>
          <w:szCs w:val="32"/>
        </w:rPr>
        <w:t>胡洋</w:t>
      </w:r>
      <w:r w:rsidR="002E4C9B" w:rsidRPr="00CE1A92">
        <w:rPr>
          <w:rFonts w:ascii="仿宋_GB2312" w:eastAsia="仿宋_GB2312" w:hAnsi="仿宋" w:cs="仿宋_GB2312" w:hint="eastAsia"/>
          <w:color w:val="000000" w:themeColor="text1"/>
          <w:kern w:val="0"/>
          <w:sz w:val="32"/>
          <w:szCs w:val="32"/>
        </w:rPr>
        <w:t>申请公开</w:t>
      </w:r>
      <w:r w:rsidR="00456D36" w:rsidRPr="00CE1A92">
        <w:rPr>
          <w:rFonts w:ascii="仿宋_GB2312" w:eastAsia="仿宋_GB2312" w:hAnsi="仿宋" w:cs="仿宋_GB2312" w:hint="eastAsia"/>
          <w:color w:val="000000" w:themeColor="text1"/>
          <w:kern w:val="0"/>
          <w:sz w:val="32"/>
          <w:szCs w:val="32"/>
        </w:rPr>
        <w:t>“</w:t>
      </w:r>
      <w:r w:rsidR="0012342A">
        <w:rPr>
          <w:rFonts w:ascii="仿宋_GB2312" w:eastAsia="仿宋_GB2312" w:hAnsi="仿宋" w:cs="仿宋_GB2312" w:hint="eastAsia"/>
          <w:color w:val="000000" w:themeColor="text1"/>
          <w:kern w:val="0"/>
          <w:sz w:val="32"/>
          <w:szCs w:val="32"/>
        </w:rPr>
        <w:t>学校每年收入决算</w:t>
      </w:r>
      <w:r w:rsidR="0012342A">
        <w:rPr>
          <w:rFonts w:ascii="仿宋_GB2312" w:eastAsia="仿宋_GB2312" w:hAnsi="仿宋" w:cs="仿宋_GB2312" w:hint="eastAsia"/>
          <w:color w:val="000000" w:themeColor="text1"/>
          <w:kern w:val="0"/>
          <w:sz w:val="32"/>
          <w:szCs w:val="32"/>
        </w:rPr>
        <w:lastRenderedPageBreak/>
        <w:t>总额、</w:t>
      </w:r>
      <w:r w:rsidR="0012342A" w:rsidRPr="0012342A">
        <w:rPr>
          <w:rFonts w:ascii="仿宋_GB2312" w:eastAsia="仿宋_GB2312" w:hAnsi="仿宋" w:cs="仿宋_GB2312" w:hint="eastAsia"/>
          <w:color w:val="000000" w:themeColor="text1"/>
          <w:kern w:val="0"/>
          <w:sz w:val="32"/>
          <w:szCs w:val="32"/>
        </w:rPr>
        <w:t>每年中央政府给</w:t>
      </w:r>
      <w:r w:rsidR="0012342A">
        <w:rPr>
          <w:rFonts w:ascii="仿宋_GB2312" w:eastAsia="仿宋_GB2312" w:hAnsi="仿宋" w:cs="仿宋_GB2312" w:hint="eastAsia"/>
          <w:color w:val="000000" w:themeColor="text1"/>
          <w:kern w:val="0"/>
          <w:sz w:val="32"/>
          <w:szCs w:val="32"/>
        </w:rPr>
        <w:t>学校</w:t>
      </w:r>
      <w:r w:rsidR="0012342A" w:rsidRPr="0012342A">
        <w:rPr>
          <w:rFonts w:ascii="仿宋_GB2312" w:eastAsia="仿宋_GB2312" w:hAnsi="仿宋" w:cs="仿宋_GB2312" w:hint="eastAsia"/>
          <w:color w:val="000000" w:themeColor="text1"/>
          <w:kern w:val="0"/>
          <w:sz w:val="32"/>
          <w:szCs w:val="32"/>
        </w:rPr>
        <w:t>的财政拨款额度、每年地方政府给</w:t>
      </w:r>
      <w:r w:rsidR="0012342A">
        <w:rPr>
          <w:rFonts w:ascii="仿宋_GB2312" w:eastAsia="仿宋_GB2312" w:hAnsi="仿宋" w:cs="仿宋_GB2312" w:hint="eastAsia"/>
          <w:color w:val="000000" w:themeColor="text1"/>
          <w:kern w:val="0"/>
          <w:sz w:val="32"/>
          <w:szCs w:val="32"/>
        </w:rPr>
        <w:t>学校</w:t>
      </w:r>
      <w:r w:rsidR="0012342A" w:rsidRPr="0012342A">
        <w:rPr>
          <w:rFonts w:ascii="仿宋_GB2312" w:eastAsia="仿宋_GB2312" w:hAnsi="仿宋" w:cs="仿宋_GB2312" w:hint="eastAsia"/>
          <w:color w:val="000000" w:themeColor="text1"/>
          <w:kern w:val="0"/>
          <w:sz w:val="32"/>
          <w:szCs w:val="32"/>
        </w:rPr>
        <w:t>的财政拨款额度</w:t>
      </w:r>
      <w:r w:rsidR="00456D36" w:rsidRPr="00CE1A92">
        <w:rPr>
          <w:rFonts w:ascii="仿宋_GB2312" w:eastAsia="仿宋_GB2312" w:hAnsi="仿宋" w:cs="仿宋_GB2312" w:hint="eastAsia"/>
          <w:color w:val="000000" w:themeColor="text1"/>
          <w:kern w:val="0"/>
          <w:sz w:val="32"/>
          <w:szCs w:val="32"/>
        </w:rPr>
        <w:t>”。</w:t>
      </w:r>
    </w:p>
    <w:p w:rsidR="00455C1D" w:rsidRDefault="00456D36" w:rsidP="00456D36">
      <w:pPr>
        <w:spacing w:line="500" w:lineRule="exact"/>
        <w:ind w:firstLineChars="200" w:firstLine="640"/>
        <w:rPr>
          <w:rFonts w:ascii="仿宋_GB2312" w:eastAsia="仿宋_GB2312" w:hAnsi="仿宋" w:cs="仿宋_GB2312"/>
          <w:kern w:val="0"/>
          <w:sz w:val="32"/>
          <w:szCs w:val="32"/>
        </w:rPr>
      </w:pPr>
      <w:r w:rsidRPr="00456D36">
        <w:rPr>
          <w:rFonts w:ascii="仿宋_GB2312" w:eastAsia="仿宋_GB2312" w:hAnsi="仿宋" w:cs="仿宋_GB2312" w:hint="eastAsia"/>
          <w:kern w:val="0"/>
          <w:sz w:val="32"/>
          <w:szCs w:val="32"/>
        </w:rPr>
        <w:t>20</w:t>
      </w:r>
      <w:r w:rsidR="0012342A">
        <w:rPr>
          <w:rFonts w:ascii="仿宋_GB2312" w:eastAsia="仿宋_GB2312" w:hAnsi="仿宋" w:cs="仿宋_GB2312" w:hint="eastAsia"/>
          <w:kern w:val="0"/>
          <w:sz w:val="32"/>
          <w:szCs w:val="32"/>
        </w:rPr>
        <w:t>17</w:t>
      </w:r>
      <w:r w:rsidRPr="00456D36">
        <w:rPr>
          <w:rFonts w:ascii="仿宋_GB2312" w:eastAsia="仿宋_GB2312" w:hAnsi="仿宋" w:cs="仿宋_GB2312" w:hint="eastAsia"/>
          <w:kern w:val="0"/>
          <w:sz w:val="32"/>
          <w:szCs w:val="32"/>
        </w:rPr>
        <w:t>-201</w:t>
      </w:r>
      <w:r w:rsidR="0012342A">
        <w:rPr>
          <w:rFonts w:ascii="仿宋_GB2312" w:eastAsia="仿宋_GB2312" w:hAnsi="仿宋" w:cs="仿宋_GB2312" w:hint="eastAsia"/>
          <w:kern w:val="0"/>
          <w:sz w:val="32"/>
          <w:szCs w:val="32"/>
        </w:rPr>
        <w:t>8</w:t>
      </w:r>
      <w:r w:rsidR="00B1364C">
        <w:rPr>
          <w:rFonts w:ascii="仿宋_GB2312" w:eastAsia="仿宋_GB2312" w:hAnsi="仿宋" w:cs="仿宋_GB2312" w:hint="eastAsia"/>
          <w:kern w:val="0"/>
          <w:sz w:val="32"/>
          <w:szCs w:val="32"/>
        </w:rPr>
        <w:t>年度学校</w:t>
      </w:r>
      <w:r w:rsidR="00B1364C" w:rsidRPr="00456D36">
        <w:rPr>
          <w:rFonts w:ascii="仿宋_GB2312" w:eastAsia="仿宋_GB2312" w:hAnsi="仿宋" w:cs="仿宋_GB2312" w:hint="eastAsia"/>
          <w:kern w:val="0"/>
          <w:sz w:val="32"/>
          <w:szCs w:val="32"/>
        </w:rPr>
        <w:t>未发生有关信息公开的收费情况。</w:t>
      </w:r>
      <w:r w:rsidR="00B1364C">
        <w:rPr>
          <w:rFonts w:ascii="仿宋_GB2312" w:eastAsia="仿宋_GB2312" w:hAnsi="仿宋" w:cs="仿宋_GB2312" w:hint="eastAsia"/>
          <w:kern w:val="0"/>
          <w:sz w:val="32"/>
          <w:szCs w:val="32"/>
        </w:rPr>
        <w:t>按照</w:t>
      </w:r>
      <w:r w:rsidR="00B1364C" w:rsidRPr="00B1364C">
        <w:rPr>
          <w:rFonts w:ascii="仿宋_GB2312" w:eastAsia="仿宋_GB2312" w:hAnsi="仿宋" w:cs="仿宋_GB2312" w:hint="eastAsia"/>
          <w:kern w:val="0"/>
          <w:sz w:val="32"/>
          <w:szCs w:val="32"/>
        </w:rPr>
        <w:t>财政部《关于清理规范一批行政事业性收费有关政策的通知》（财税[2017]20号）</w:t>
      </w:r>
      <w:r w:rsidR="00B1364C">
        <w:rPr>
          <w:rFonts w:ascii="仿宋_GB2312" w:eastAsia="仿宋_GB2312" w:hAnsi="仿宋" w:cs="仿宋_GB2312" w:hint="eastAsia"/>
          <w:kern w:val="0"/>
          <w:sz w:val="32"/>
          <w:szCs w:val="32"/>
        </w:rPr>
        <w:t>文件的有关要求，学校自2017年4月1</w:t>
      </w:r>
      <w:r w:rsidR="00A93B62">
        <w:rPr>
          <w:rFonts w:ascii="仿宋_GB2312" w:eastAsia="仿宋_GB2312" w:hAnsi="仿宋" w:cs="仿宋_GB2312" w:hint="eastAsia"/>
          <w:kern w:val="0"/>
          <w:sz w:val="32"/>
          <w:szCs w:val="32"/>
        </w:rPr>
        <w:t>日起停征</w:t>
      </w:r>
      <w:r w:rsidR="00A93B62" w:rsidRPr="00A93B62">
        <w:rPr>
          <w:rFonts w:ascii="仿宋_GB2312" w:eastAsia="仿宋_GB2312" w:hAnsi="仿宋" w:cs="仿宋_GB2312" w:hint="eastAsia"/>
          <w:kern w:val="0"/>
          <w:sz w:val="32"/>
          <w:szCs w:val="32"/>
        </w:rPr>
        <w:t>依申请提供政府公开信息收费</w:t>
      </w:r>
      <w:r w:rsidR="00A93B62">
        <w:rPr>
          <w:rFonts w:ascii="仿宋_GB2312" w:eastAsia="仿宋_GB2312" w:hAnsi="仿宋" w:cs="仿宋_GB2312" w:hint="eastAsia"/>
          <w:kern w:val="0"/>
          <w:sz w:val="32"/>
          <w:szCs w:val="32"/>
        </w:rPr>
        <w:t>，包括</w:t>
      </w:r>
      <w:r w:rsidR="00A93B62" w:rsidRPr="00A93B62">
        <w:rPr>
          <w:rFonts w:ascii="仿宋_GB2312" w:eastAsia="仿宋_GB2312" w:hAnsi="仿宋" w:cs="仿宋_GB2312" w:hint="eastAsia"/>
          <w:kern w:val="0"/>
          <w:sz w:val="32"/>
          <w:szCs w:val="32"/>
        </w:rPr>
        <w:t>检索费</w:t>
      </w:r>
      <w:r w:rsidR="00A93B62">
        <w:rPr>
          <w:rFonts w:ascii="仿宋_GB2312" w:eastAsia="仿宋_GB2312" w:hAnsi="仿宋" w:cs="仿宋_GB2312" w:hint="eastAsia"/>
          <w:kern w:val="0"/>
          <w:sz w:val="32"/>
          <w:szCs w:val="32"/>
        </w:rPr>
        <w:t>、</w:t>
      </w:r>
      <w:r w:rsidR="00A93B62" w:rsidRPr="00A93B62">
        <w:rPr>
          <w:rFonts w:ascii="仿宋_GB2312" w:eastAsia="仿宋_GB2312" w:hAnsi="仿宋" w:cs="仿宋_GB2312" w:hint="eastAsia"/>
          <w:kern w:val="0"/>
          <w:sz w:val="32"/>
          <w:szCs w:val="32"/>
        </w:rPr>
        <w:t>复制费（含案卷材料复制费）</w:t>
      </w:r>
      <w:r w:rsidR="00A93B62">
        <w:rPr>
          <w:rFonts w:ascii="仿宋_GB2312" w:eastAsia="仿宋_GB2312" w:hAnsi="仿宋" w:cs="仿宋_GB2312" w:hint="eastAsia"/>
          <w:kern w:val="0"/>
          <w:sz w:val="32"/>
          <w:szCs w:val="32"/>
        </w:rPr>
        <w:t>、</w:t>
      </w:r>
      <w:r w:rsidR="00A93B62" w:rsidRPr="00A93B62">
        <w:rPr>
          <w:rFonts w:ascii="仿宋_GB2312" w:eastAsia="仿宋_GB2312" w:hAnsi="仿宋" w:cs="仿宋_GB2312" w:hint="eastAsia"/>
          <w:kern w:val="0"/>
          <w:sz w:val="32"/>
          <w:szCs w:val="32"/>
        </w:rPr>
        <w:t>邮寄费</w:t>
      </w:r>
      <w:r w:rsidR="00A93B62">
        <w:rPr>
          <w:rFonts w:ascii="仿宋_GB2312" w:eastAsia="仿宋_GB2312" w:hAnsi="仿宋" w:cs="仿宋_GB2312" w:hint="eastAsia"/>
          <w:kern w:val="0"/>
          <w:sz w:val="32"/>
          <w:szCs w:val="32"/>
        </w:rPr>
        <w:t>。</w:t>
      </w:r>
    </w:p>
    <w:p w:rsidR="00896C2E" w:rsidRPr="00630804" w:rsidRDefault="00896C2E" w:rsidP="00896C2E">
      <w:pPr>
        <w:spacing w:line="500" w:lineRule="exact"/>
        <w:ind w:firstLineChars="200" w:firstLine="640"/>
        <w:rPr>
          <w:rFonts w:ascii="黑体" w:eastAsia="黑体" w:hAnsi="Arial"/>
          <w:kern w:val="0"/>
          <w:sz w:val="32"/>
          <w:szCs w:val="32"/>
        </w:rPr>
      </w:pPr>
      <w:r w:rsidRPr="00630804">
        <w:rPr>
          <w:rFonts w:ascii="黑体" w:eastAsia="黑体" w:hAnsi="Arial" w:hint="eastAsia"/>
          <w:kern w:val="0"/>
          <w:sz w:val="32"/>
          <w:szCs w:val="32"/>
        </w:rPr>
        <w:t>四、对信息公开的评议情况</w:t>
      </w:r>
    </w:p>
    <w:p w:rsidR="00896C2E" w:rsidRPr="0046677B" w:rsidRDefault="00896C2E" w:rsidP="00A75967">
      <w:pPr>
        <w:spacing w:line="500" w:lineRule="exact"/>
        <w:ind w:firstLineChars="200" w:firstLine="640"/>
        <w:rPr>
          <w:rFonts w:ascii="仿宋_GB2312" w:eastAsia="仿宋_GB2312" w:hAnsi="仿宋"/>
          <w:kern w:val="0"/>
          <w:sz w:val="32"/>
          <w:szCs w:val="32"/>
        </w:rPr>
      </w:pPr>
      <w:r w:rsidRPr="0046677B">
        <w:rPr>
          <w:rFonts w:ascii="仿宋_GB2312" w:eastAsia="仿宋_GB2312" w:hAnsi="仿宋" w:hint="eastAsia"/>
          <w:kern w:val="0"/>
          <w:sz w:val="32"/>
          <w:szCs w:val="32"/>
        </w:rPr>
        <w:t>学校对所收到的依申请公开都能按程序进行处理，及时答复申请人。总体上，学校信息公开工作开展良好，全校师生对学校信息公开工作给予充分的支持和肯定，社会公众对学校信息公开工作反响良好。我校通过不断创新信息公开工作方法，形成自身特色，继续为校内师生和广大社会公众提供优质服务。</w:t>
      </w:r>
    </w:p>
    <w:p w:rsidR="00A54526" w:rsidRPr="00630804" w:rsidRDefault="00A54526" w:rsidP="00A54526">
      <w:pPr>
        <w:spacing w:line="500" w:lineRule="exact"/>
        <w:ind w:firstLineChars="200" w:firstLine="640"/>
        <w:rPr>
          <w:rFonts w:ascii="黑体" w:eastAsia="黑体" w:hAnsi="Arial"/>
          <w:kern w:val="0"/>
          <w:sz w:val="32"/>
          <w:szCs w:val="32"/>
        </w:rPr>
      </w:pPr>
      <w:r w:rsidRPr="00630804">
        <w:rPr>
          <w:rFonts w:ascii="黑体" w:eastAsia="黑体" w:hAnsi="Arial" w:hint="eastAsia"/>
          <w:kern w:val="0"/>
          <w:sz w:val="32"/>
          <w:szCs w:val="32"/>
        </w:rPr>
        <w:t>五、因学校信息公开工作遭到举报</w:t>
      </w:r>
      <w:r w:rsidR="000B2452">
        <w:rPr>
          <w:rFonts w:ascii="黑体" w:eastAsia="黑体" w:hAnsi="Arial" w:hint="eastAsia"/>
          <w:kern w:val="0"/>
          <w:sz w:val="32"/>
          <w:szCs w:val="32"/>
        </w:rPr>
        <w:t>、复议、诉讼</w:t>
      </w:r>
      <w:r w:rsidRPr="00630804">
        <w:rPr>
          <w:rFonts w:ascii="黑体" w:eastAsia="黑体" w:hAnsi="Arial" w:hint="eastAsia"/>
          <w:kern w:val="0"/>
          <w:sz w:val="32"/>
          <w:szCs w:val="32"/>
        </w:rPr>
        <w:t>的情况</w:t>
      </w:r>
    </w:p>
    <w:p w:rsidR="00A54526" w:rsidRPr="0046677B" w:rsidRDefault="00A54526" w:rsidP="00A54526">
      <w:pPr>
        <w:spacing w:line="500" w:lineRule="exact"/>
        <w:ind w:firstLineChars="200" w:firstLine="640"/>
        <w:rPr>
          <w:rFonts w:ascii="仿宋_GB2312" w:eastAsia="仿宋_GB2312" w:hAnsi="仿宋"/>
          <w:kern w:val="0"/>
          <w:sz w:val="32"/>
          <w:szCs w:val="32"/>
        </w:rPr>
      </w:pPr>
      <w:r>
        <w:rPr>
          <w:rFonts w:ascii="仿宋_GB2312" w:eastAsia="仿宋_GB2312" w:hAnsi="仿宋" w:hint="eastAsia"/>
          <w:kern w:val="0"/>
          <w:sz w:val="32"/>
          <w:szCs w:val="32"/>
        </w:rPr>
        <w:t>本年度</w:t>
      </w:r>
      <w:r w:rsidRPr="0046677B">
        <w:rPr>
          <w:rFonts w:ascii="仿宋_GB2312" w:eastAsia="仿宋_GB2312" w:hAnsi="仿宋" w:hint="eastAsia"/>
          <w:kern w:val="0"/>
          <w:sz w:val="32"/>
          <w:szCs w:val="32"/>
        </w:rPr>
        <w:t>，学校师生和社会公众对学校信息公开工作基本满意，没有因学校信息公开工作遭到举报的情况。</w:t>
      </w:r>
    </w:p>
    <w:p w:rsidR="00A54526" w:rsidRPr="00630804" w:rsidRDefault="00A54526" w:rsidP="00A54526">
      <w:pPr>
        <w:spacing w:line="500" w:lineRule="exact"/>
        <w:ind w:firstLineChars="200" w:firstLine="640"/>
        <w:rPr>
          <w:rFonts w:ascii="黑体" w:eastAsia="黑体" w:hAnsi="Arial"/>
          <w:kern w:val="0"/>
          <w:sz w:val="32"/>
          <w:szCs w:val="32"/>
        </w:rPr>
      </w:pPr>
      <w:r w:rsidRPr="00630804">
        <w:rPr>
          <w:rFonts w:ascii="黑体" w:eastAsia="黑体" w:hAnsi="Arial" w:hint="eastAsia"/>
          <w:kern w:val="0"/>
          <w:sz w:val="32"/>
          <w:szCs w:val="32"/>
        </w:rPr>
        <w:t>六、信息公开</w:t>
      </w:r>
      <w:r w:rsidR="00A7320B">
        <w:rPr>
          <w:rFonts w:ascii="黑体" w:eastAsia="黑体" w:hAnsi="Arial" w:hint="eastAsia"/>
          <w:kern w:val="0"/>
          <w:sz w:val="32"/>
          <w:szCs w:val="32"/>
        </w:rPr>
        <w:t>的新做法新举措</w:t>
      </w:r>
      <w:r w:rsidRPr="00630804">
        <w:rPr>
          <w:rFonts w:ascii="黑体" w:eastAsia="黑体" w:hAnsi="Arial" w:hint="eastAsia"/>
          <w:kern w:val="0"/>
          <w:sz w:val="32"/>
          <w:szCs w:val="32"/>
        </w:rPr>
        <w:t>、存在的问题和改进措施</w:t>
      </w:r>
    </w:p>
    <w:p w:rsidR="00A93B62" w:rsidRPr="00F11851" w:rsidRDefault="000B2452" w:rsidP="00896C2E">
      <w:pPr>
        <w:spacing w:line="500" w:lineRule="exact"/>
        <w:ind w:firstLineChars="200" w:firstLine="640"/>
        <w:rPr>
          <w:rFonts w:ascii="楷体_GB2312" w:eastAsia="楷体_GB2312" w:hAnsi="华文楷体" w:cs="Times New Roman"/>
          <w:color w:val="000000"/>
          <w:kern w:val="0"/>
          <w:sz w:val="32"/>
          <w:szCs w:val="32"/>
        </w:rPr>
      </w:pPr>
      <w:r w:rsidRPr="00F11851">
        <w:rPr>
          <w:rFonts w:ascii="楷体_GB2312" w:eastAsia="楷体_GB2312" w:hAnsi="华文楷体" w:cs="Times New Roman" w:hint="eastAsia"/>
          <w:color w:val="000000"/>
          <w:kern w:val="0"/>
          <w:sz w:val="32"/>
          <w:szCs w:val="32"/>
        </w:rPr>
        <w:t>（一）</w:t>
      </w:r>
      <w:r w:rsidR="00A7320B">
        <w:rPr>
          <w:rFonts w:ascii="楷体_GB2312" w:eastAsia="楷体_GB2312" w:hAnsi="华文楷体" w:cs="Times New Roman" w:hint="eastAsia"/>
          <w:color w:val="000000"/>
          <w:kern w:val="0"/>
          <w:sz w:val="32"/>
          <w:szCs w:val="32"/>
        </w:rPr>
        <w:t>信息公开的新做法新举措</w:t>
      </w:r>
    </w:p>
    <w:p w:rsidR="000B2452" w:rsidRDefault="00594CB7" w:rsidP="00896C2E">
      <w:pPr>
        <w:spacing w:line="500" w:lineRule="exact"/>
        <w:ind w:firstLineChars="200" w:firstLine="640"/>
        <w:rPr>
          <w:rFonts w:ascii="仿宋_GB2312" w:eastAsia="仿宋_GB2312" w:hAnsi="仿宋" w:cs="仿宋_GB2312"/>
          <w:kern w:val="0"/>
          <w:sz w:val="32"/>
          <w:szCs w:val="32"/>
        </w:rPr>
      </w:pPr>
      <w:r>
        <w:rPr>
          <w:rFonts w:ascii="仿宋_GB2312" w:eastAsia="仿宋_GB2312" w:hAnsi="仿宋" w:hint="eastAsia"/>
          <w:kern w:val="0"/>
          <w:sz w:val="32"/>
          <w:szCs w:val="32"/>
        </w:rPr>
        <w:t>学校始终高度重视信息公开工作，</w:t>
      </w:r>
      <w:r w:rsidR="0027317B">
        <w:rPr>
          <w:rFonts w:ascii="仿宋_GB2312" w:eastAsia="仿宋_GB2312" w:hAnsi="仿宋" w:hint="eastAsia"/>
          <w:kern w:val="0"/>
          <w:sz w:val="32"/>
          <w:szCs w:val="32"/>
        </w:rPr>
        <w:t>对照清单要求，我们形成了较为清晰、系统的信息公开体系，内容涵盖了清单的方方面面。同时也十分重视信息公开过程对师生隐私信息的保护，对涉及师生隐私的信息，在满足信息公开要素的前提下，对师生诸如身份证号码、家庭住址、家庭成员信息等进行保护性公开。对师生公示信息，在公示期满后，除保留必要的公示</w:t>
      </w:r>
      <w:r w:rsidR="008F54BC">
        <w:rPr>
          <w:rFonts w:ascii="仿宋_GB2312" w:eastAsia="仿宋_GB2312" w:hAnsi="仿宋" w:hint="eastAsia"/>
          <w:kern w:val="0"/>
          <w:sz w:val="32"/>
          <w:szCs w:val="32"/>
        </w:rPr>
        <w:t>正文外，</w:t>
      </w:r>
      <w:r w:rsidR="0027317B">
        <w:rPr>
          <w:rFonts w:ascii="仿宋_GB2312" w:eastAsia="仿宋_GB2312" w:hAnsi="仿宋" w:hint="eastAsia"/>
          <w:kern w:val="0"/>
          <w:sz w:val="32"/>
          <w:szCs w:val="32"/>
        </w:rPr>
        <w:t>要对公示涉及的个人信息附件进行</w:t>
      </w:r>
      <w:r w:rsidR="008F54BC">
        <w:rPr>
          <w:rFonts w:ascii="仿宋_GB2312" w:eastAsia="仿宋_GB2312" w:hAnsi="仿宋" w:hint="eastAsia"/>
          <w:kern w:val="0"/>
          <w:sz w:val="32"/>
          <w:szCs w:val="32"/>
        </w:rPr>
        <w:t>删除处理。</w:t>
      </w:r>
    </w:p>
    <w:p w:rsidR="002D0358" w:rsidRPr="00A7320B" w:rsidRDefault="00A7320B" w:rsidP="00896C2E">
      <w:pPr>
        <w:spacing w:line="500" w:lineRule="exact"/>
        <w:ind w:firstLineChars="200" w:firstLine="640"/>
        <w:rPr>
          <w:rFonts w:ascii="楷体_GB2312" w:eastAsia="楷体_GB2312" w:hAnsi="华文楷体" w:cs="Times New Roman"/>
          <w:color w:val="000000"/>
          <w:kern w:val="0"/>
          <w:sz w:val="32"/>
          <w:szCs w:val="32"/>
        </w:rPr>
      </w:pPr>
      <w:r w:rsidRPr="00A7320B">
        <w:rPr>
          <w:rFonts w:ascii="楷体_GB2312" w:eastAsia="楷体_GB2312" w:hAnsi="华文楷体" w:cs="Times New Roman" w:hint="eastAsia"/>
          <w:color w:val="000000"/>
          <w:kern w:val="0"/>
          <w:sz w:val="32"/>
          <w:szCs w:val="32"/>
        </w:rPr>
        <w:t>（二）存在的问题和改进措施</w:t>
      </w:r>
    </w:p>
    <w:p w:rsidR="002D0358" w:rsidRDefault="00A47373" w:rsidP="00EB0ECF">
      <w:pPr>
        <w:spacing w:line="500" w:lineRule="exact"/>
        <w:ind w:firstLine="645"/>
        <w:rPr>
          <w:rFonts w:ascii="仿宋_GB2312" w:eastAsia="仿宋_GB2312" w:hAnsi="仿宋" w:cs="仿宋_GB2312"/>
          <w:kern w:val="0"/>
          <w:sz w:val="32"/>
          <w:szCs w:val="32"/>
        </w:rPr>
      </w:pPr>
      <w:r>
        <w:rPr>
          <w:rFonts w:ascii="仿宋_GB2312" w:eastAsia="仿宋_GB2312" w:hAnsi="仿宋" w:cs="仿宋_GB2312" w:hint="eastAsia"/>
          <w:kern w:val="0"/>
          <w:sz w:val="32"/>
          <w:szCs w:val="32"/>
        </w:rPr>
        <w:lastRenderedPageBreak/>
        <w:t>学校在</w:t>
      </w:r>
      <w:r w:rsidR="00A14D1A">
        <w:rPr>
          <w:rFonts w:ascii="仿宋_GB2312" w:eastAsia="仿宋_GB2312" w:hAnsi="仿宋" w:cs="仿宋_GB2312" w:hint="eastAsia"/>
          <w:kern w:val="0"/>
          <w:sz w:val="32"/>
          <w:szCs w:val="32"/>
        </w:rPr>
        <w:t>信息公开工作中取得了一些成绩，但也存在一些问题和不足，需要进一步予以改进。一是</w:t>
      </w:r>
      <w:r w:rsidR="008F54BC">
        <w:rPr>
          <w:rFonts w:ascii="仿宋_GB2312" w:eastAsia="仿宋_GB2312" w:hAnsi="仿宋" w:cs="仿宋_GB2312" w:hint="eastAsia"/>
          <w:kern w:val="0"/>
          <w:sz w:val="32"/>
          <w:szCs w:val="32"/>
        </w:rPr>
        <w:t>工作机制有待完善</w:t>
      </w:r>
      <w:r w:rsidR="000C2708">
        <w:rPr>
          <w:rFonts w:ascii="仿宋_GB2312" w:eastAsia="仿宋_GB2312" w:hAnsi="仿宋" w:cs="仿宋_GB2312" w:hint="eastAsia"/>
          <w:kern w:val="0"/>
          <w:sz w:val="32"/>
          <w:szCs w:val="32"/>
        </w:rPr>
        <w:t>；</w:t>
      </w:r>
      <w:proofErr w:type="gramStart"/>
      <w:r w:rsidR="008F54BC">
        <w:rPr>
          <w:rFonts w:ascii="仿宋_GB2312" w:eastAsia="仿宋_GB2312" w:hAnsi="仿宋" w:cs="仿宋_GB2312" w:hint="eastAsia"/>
          <w:kern w:val="0"/>
          <w:sz w:val="32"/>
          <w:szCs w:val="32"/>
        </w:rPr>
        <w:t>二信息</w:t>
      </w:r>
      <w:proofErr w:type="gramEnd"/>
      <w:r w:rsidR="008F54BC">
        <w:rPr>
          <w:rFonts w:ascii="仿宋_GB2312" w:eastAsia="仿宋_GB2312" w:hAnsi="仿宋" w:cs="仿宋_GB2312" w:hint="eastAsia"/>
          <w:kern w:val="0"/>
          <w:sz w:val="32"/>
          <w:szCs w:val="32"/>
        </w:rPr>
        <w:t>公开平台的互动性不足</w:t>
      </w:r>
      <w:r w:rsidR="000C2708">
        <w:rPr>
          <w:rFonts w:ascii="仿宋_GB2312" w:eastAsia="仿宋_GB2312" w:hAnsi="仿宋" w:cs="仿宋_GB2312" w:hint="eastAsia"/>
          <w:kern w:val="0"/>
          <w:sz w:val="32"/>
          <w:szCs w:val="32"/>
        </w:rPr>
        <w:t>。针对上述不足，学校</w:t>
      </w:r>
      <w:r w:rsidR="00291F53">
        <w:rPr>
          <w:rFonts w:ascii="仿宋_GB2312" w:eastAsia="仿宋_GB2312" w:hAnsi="仿宋" w:cs="仿宋_GB2312" w:hint="eastAsia"/>
          <w:kern w:val="0"/>
          <w:sz w:val="32"/>
          <w:szCs w:val="32"/>
        </w:rPr>
        <w:t>将继续深入学习</w:t>
      </w:r>
      <w:r w:rsidR="008F54BC">
        <w:rPr>
          <w:rFonts w:ascii="仿宋_GB2312" w:eastAsia="仿宋_GB2312" w:hAnsi="仿宋" w:cs="仿宋_GB2312" w:hint="eastAsia"/>
          <w:kern w:val="0"/>
          <w:sz w:val="32"/>
          <w:szCs w:val="32"/>
        </w:rPr>
        <w:t>贯彻习近平新时代中国特色社会主义思想和党的十九大精神</w:t>
      </w:r>
      <w:r w:rsidR="00291F53">
        <w:rPr>
          <w:rFonts w:ascii="仿宋_GB2312" w:eastAsia="仿宋_GB2312" w:hAnsi="仿宋" w:cs="仿宋_GB2312" w:hint="eastAsia"/>
          <w:kern w:val="0"/>
          <w:sz w:val="32"/>
          <w:szCs w:val="32"/>
        </w:rPr>
        <w:t>，</w:t>
      </w:r>
      <w:r w:rsidR="000C2708">
        <w:rPr>
          <w:rFonts w:ascii="仿宋_GB2312" w:eastAsia="仿宋_GB2312" w:hAnsi="仿宋" w:cs="仿宋_GB2312" w:hint="eastAsia"/>
          <w:kern w:val="0"/>
          <w:sz w:val="32"/>
          <w:szCs w:val="32"/>
        </w:rPr>
        <w:t>坚持“以公开为常态，不公开为例外”的原则</w:t>
      </w:r>
      <w:r w:rsidR="00291F53">
        <w:rPr>
          <w:rFonts w:ascii="仿宋_GB2312" w:eastAsia="仿宋_GB2312" w:hAnsi="仿宋" w:cs="仿宋_GB2312" w:hint="eastAsia"/>
          <w:kern w:val="0"/>
          <w:sz w:val="32"/>
          <w:szCs w:val="32"/>
        </w:rPr>
        <w:t>推进学校信息公开工作。根据学校工作实际，做好以下几个方面的工作：</w:t>
      </w:r>
      <w:r w:rsidR="001A30BB">
        <w:rPr>
          <w:rFonts w:ascii="仿宋_GB2312" w:eastAsia="仿宋_GB2312" w:hAnsi="仿宋" w:cs="仿宋_GB2312" w:hint="eastAsia"/>
          <w:kern w:val="0"/>
          <w:sz w:val="32"/>
          <w:szCs w:val="32"/>
        </w:rPr>
        <w:t>一是</w:t>
      </w:r>
      <w:r w:rsidR="008F54BC">
        <w:rPr>
          <w:rFonts w:ascii="仿宋_GB2312" w:eastAsia="仿宋_GB2312" w:hAnsi="仿宋" w:cs="仿宋_GB2312" w:hint="eastAsia"/>
          <w:kern w:val="0"/>
          <w:sz w:val="32"/>
          <w:szCs w:val="32"/>
        </w:rPr>
        <w:t>结合学校三定工作，继续建立二级单位信息公开联络员制度，充分调动二级单位信息公开的积极性和主动性</w:t>
      </w:r>
      <w:r w:rsidR="001A30BB">
        <w:rPr>
          <w:rFonts w:ascii="仿宋_GB2312" w:eastAsia="仿宋_GB2312" w:hAnsi="仿宋" w:cs="仿宋_GB2312" w:hint="eastAsia"/>
          <w:kern w:val="0"/>
          <w:sz w:val="32"/>
          <w:szCs w:val="32"/>
        </w:rPr>
        <w:t>；二是</w:t>
      </w:r>
      <w:r w:rsidR="00700055">
        <w:rPr>
          <w:rFonts w:ascii="仿宋_GB2312" w:eastAsia="仿宋_GB2312" w:hAnsi="仿宋" w:cs="仿宋_GB2312" w:hint="eastAsia"/>
          <w:kern w:val="0"/>
          <w:sz w:val="32"/>
          <w:szCs w:val="32"/>
        </w:rPr>
        <w:t>注重对信息公开政策法规的深入学习，不断加强对二级单位信息公开工作人员的业务培训，定期对二级单位信息公开工作情况进行考察考核，促进二级单位信息公开工作切实落到实处</w:t>
      </w:r>
      <w:r w:rsidR="008F54BC">
        <w:rPr>
          <w:rFonts w:ascii="仿宋_GB2312" w:eastAsia="仿宋_GB2312" w:hAnsi="仿宋" w:cs="仿宋_GB2312" w:hint="eastAsia"/>
          <w:kern w:val="0"/>
          <w:sz w:val="32"/>
          <w:szCs w:val="32"/>
        </w:rPr>
        <w:t>；三是整合优化网站栏目，完善信息公开专栏和依申请公开系统，继续加强微博、</w:t>
      </w:r>
      <w:proofErr w:type="gramStart"/>
      <w:r w:rsidR="008F54BC">
        <w:rPr>
          <w:rFonts w:ascii="仿宋_GB2312" w:eastAsia="仿宋_GB2312" w:hAnsi="仿宋" w:cs="仿宋_GB2312" w:hint="eastAsia"/>
          <w:kern w:val="0"/>
          <w:sz w:val="32"/>
          <w:szCs w:val="32"/>
        </w:rPr>
        <w:t>微信等</w:t>
      </w:r>
      <w:proofErr w:type="gramEnd"/>
      <w:r w:rsidR="008F54BC">
        <w:rPr>
          <w:rFonts w:ascii="仿宋_GB2312" w:eastAsia="仿宋_GB2312" w:hAnsi="仿宋" w:cs="仿宋_GB2312" w:hint="eastAsia"/>
          <w:kern w:val="0"/>
          <w:sz w:val="32"/>
          <w:szCs w:val="32"/>
        </w:rPr>
        <w:t>新媒体的发布渠道，加强与师生公众的互动交流</w:t>
      </w:r>
      <w:r w:rsidR="00700055">
        <w:rPr>
          <w:rFonts w:ascii="仿宋_GB2312" w:eastAsia="仿宋_GB2312" w:hAnsi="仿宋" w:cs="仿宋_GB2312" w:hint="eastAsia"/>
          <w:kern w:val="0"/>
          <w:sz w:val="32"/>
          <w:szCs w:val="32"/>
        </w:rPr>
        <w:t>。</w:t>
      </w:r>
    </w:p>
    <w:p w:rsidR="00EB0ECF" w:rsidRPr="00630804" w:rsidRDefault="00EB0ECF" w:rsidP="00EB0ECF">
      <w:pPr>
        <w:spacing w:line="500" w:lineRule="exact"/>
        <w:ind w:firstLineChars="200" w:firstLine="640"/>
        <w:rPr>
          <w:rFonts w:ascii="黑体" w:eastAsia="黑体" w:hAnsi="Arial"/>
          <w:kern w:val="0"/>
          <w:sz w:val="32"/>
          <w:szCs w:val="32"/>
        </w:rPr>
      </w:pPr>
      <w:r w:rsidRPr="00630804">
        <w:rPr>
          <w:rFonts w:ascii="黑体" w:eastAsia="黑体" w:hAnsi="Arial" w:hint="eastAsia"/>
          <w:kern w:val="0"/>
          <w:sz w:val="32"/>
          <w:szCs w:val="32"/>
        </w:rPr>
        <w:t>七、其他需要报告的事项</w:t>
      </w:r>
    </w:p>
    <w:p w:rsidR="00EB0ECF" w:rsidRDefault="00EB0ECF" w:rsidP="00EB0ECF">
      <w:pPr>
        <w:spacing w:line="500" w:lineRule="exact"/>
        <w:ind w:firstLine="645"/>
        <w:rPr>
          <w:rFonts w:ascii="仿宋_GB2312" w:eastAsia="仿宋_GB2312" w:hAnsi="仿宋" w:cs="仿宋_GB2312"/>
          <w:kern w:val="0"/>
          <w:sz w:val="32"/>
          <w:szCs w:val="32"/>
        </w:rPr>
      </w:pPr>
      <w:r>
        <w:rPr>
          <w:rFonts w:ascii="仿宋_GB2312" w:eastAsia="仿宋_GB2312" w:hAnsi="仿宋" w:cs="仿宋_GB2312" w:hint="eastAsia"/>
          <w:kern w:val="0"/>
          <w:sz w:val="32"/>
          <w:szCs w:val="32"/>
        </w:rPr>
        <w:t>没有需要报告的其他事项。</w:t>
      </w:r>
    </w:p>
    <w:p w:rsidR="00081476" w:rsidRPr="00081476" w:rsidRDefault="00081476" w:rsidP="00081476">
      <w:pPr>
        <w:spacing w:line="500" w:lineRule="exact"/>
        <w:ind w:firstLineChars="200" w:firstLine="640"/>
        <w:rPr>
          <w:rFonts w:ascii="黑体" w:eastAsia="黑体" w:hAnsi="Arial"/>
          <w:kern w:val="0"/>
          <w:sz w:val="32"/>
          <w:szCs w:val="32"/>
        </w:rPr>
      </w:pPr>
      <w:r w:rsidRPr="00081476">
        <w:rPr>
          <w:rFonts w:ascii="黑体" w:eastAsia="黑体" w:hAnsi="Arial" w:hint="eastAsia"/>
          <w:kern w:val="0"/>
          <w:sz w:val="32"/>
          <w:szCs w:val="32"/>
        </w:rPr>
        <w:t>八、清单事项公开情况表</w:t>
      </w:r>
    </w:p>
    <w:p w:rsidR="002D0358" w:rsidRPr="00A04219" w:rsidRDefault="00A47373" w:rsidP="00081476">
      <w:pPr>
        <w:spacing w:line="500" w:lineRule="exact"/>
        <w:jc w:val="center"/>
        <w:rPr>
          <w:rFonts w:ascii="方正小标宋简体" w:eastAsia="方正小标宋简体" w:hAnsi="华文楷体"/>
          <w:kern w:val="0"/>
          <w:sz w:val="44"/>
          <w:szCs w:val="44"/>
        </w:rPr>
      </w:pPr>
      <w:r>
        <w:rPr>
          <w:rFonts w:ascii="仿宋_GB2312" w:eastAsia="仿宋_GB2312" w:hAnsi="仿宋" w:cs="仿宋_GB2312"/>
          <w:kern w:val="0"/>
          <w:sz w:val="32"/>
          <w:szCs w:val="32"/>
        </w:rPr>
        <w:br w:type="page"/>
      </w:r>
      <w:r w:rsidR="002D0358" w:rsidRPr="00A04219">
        <w:rPr>
          <w:rFonts w:ascii="方正小标宋简体" w:eastAsia="方正小标宋简体" w:hAnsi="华文楷体" w:hint="eastAsia"/>
          <w:kern w:val="0"/>
          <w:sz w:val="44"/>
          <w:szCs w:val="44"/>
        </w:rPr>
        <w:lastRenderedPageBreak/>
        <w:t>信息公开事项清单对应网址链接表</w:t>
      </w:r>
    </w:p>
    <w:tbl>
      <w:tblPr>
        <w:tblW w:w="4877" w:type="pct"/>
        <w:jc w:val="center"/>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6"/>
        <w:gridCol w:w="680"/>
        <w:gridCol w:w="7621"/>
      </w:tblGrid>
      <w:tr w:rsidR="002D0358" w:rsidRPr="00A04219" w:rsidTr="0084268D">
        <w:trPr>
          <w:trHeight w:val="624"/>
          <w:jc w:val="center"/>
        </w:trPr>
        <w:tc>
          <w:tcPr>
            <w:tcW w:w="303" w:type="pct"/>
            <w:vMerge w:val="restart"/>
            <w:vAlign w:val="center"/>
            <w:hideMark/>
          </w:tcPr>
          <w:p w:rsidR="002D0358" w:rsidRPr="00A04219" w:rsidRDefault="002D0358" w:rsidP="0084268D">
            <w:pPr>
              <w:spacing w:line="280" w:lineRule="exact"/>
              <w:jc w:val="center"/>
              <w:rPr>
                <w:rFonts w:ascii="黑体" w:eastAsia="黑体" w:hAnsi="黑体"/>
                <w:bCs/>
                <w:w w:val="90"/>
                <w:sz w:val="24"/>
              </w:rPr>
            </w:pPr>
            <w:r w:rsidRPr="00A04219">
              <w:rPr>
                <w:rFonts w:ascii="黑体" w:eastAsia="黑体" w:hAnsi="黑体" w:hint="eastAsia"/>
                <w:bCs/>
                <w:w w:val="90"/>
                <w:sz w:val="24"/>
              </w:rPr>
              <w:t>序号</w:t>
            </w:r>
          </w:p>
        </w:tc>
        <w:tc>
          <w:tcPr>
            <w:tcW w:w="385" w:type="pct"/>
            <w:vMerge w:val="restart"/>
            <w:vAlign w:val="center"/>
            <w:hideMark/>
          </w:tcPr>
          <w:p w:rsidR="002D0358" w:rsidRPr="00A04219" w:rsidRDefault="002D0358" w:rsidP="0084268D">
            <w:pPr>
              <w:spacing w:line="280" w:lineRule="exact"/>
              <w:jc w:val="center"/>
              <w:rPr>
                <w:rFonts w:ascii="黑体" w:eastAsia="黑体" w:hAnsi="黑体"/>
                <w:bCs/>
                <w:w w:val="90"/>
                <w:sz w:val="24"/>
              </w:rPr>
            </w:pPr>
            <w:r w:rsidRPr="00A04219">
              <w:rPr>
                <w:rFonts w:ascii="黑体" w:eastAsia="黑体" w:hAnsi="黑体" w:hint="eastAsia"/>
                <w:bCs/>
                <w:w w:val="90"/>
                <w:sz w:val="24"/>
              </w:rPr>
              <w:t>类别</w:t>
            </w:r>
          </w:p>
        </w:tc>
        <w:tc>
          <w:tcPr>
            <w:tcW w:w="4311" w:type="pct"/>
            <w:vMerge w:val="restart"/>
            <w:vAlign w:val="center"/>
            <w:hideMark/>
          </w:tcPr>
          <w:p w:rsidR="002D0358" w:rsidRPr="00A04219" w:rsidRDefault="002D0358" w:rsidP="0084268D">
            <w:pPr>
              <w:spacing w:line="280" w:lineRule="exact"/>
              <w:jc w:val="center"/>
              <w:rPr>
                <w:rFonts w:ascii="黑体" w:eastAsia="黑体" w:hAnsi="黑体"/>
                <w:bCs/>
                <w:w w:val="90"/>
                <w:sz w:val="24"/>
              </w:rPr>
            </w:pPr>
            <w:r w:rsidRPr="00A04219">
              <w:rPr>
                <w:rFonts w:ascii="黑体" w:eastAsia="黑体" w:hAnsi="黑体" w:hint="eastAsia"/>
                <w:bCs/>
                <w:w w:val="90"/>
                <w:sz w:val="24"/>
              </w:rPr>
              <w:t>公开事项及链接</w:t>
            </w:r>
          </w:p>
        </w:tc>
      </w:tr>
      <w:tr w:rsidR="002D0358" w:rsidRPr="00A04219" w:rsidTr="0084268D">
        <w:trPr>
          <w:trHeight w:val="280"/>
          <w:jc w:val="center"/>
        </w:trPr>
        <w:tc>
          <w:tcPr>
            <w:tcW w:w="303" w:type="pct"/>
            <w:vMerge/>
            <w:hideMark/>
          </w:tcPr>
          <w:p w:rsidR="002D0358" w:rsidRPr="00A04219" w:rsidRDefault="002D0358" w:rsidP="0084268D">
            <w:pPr>
              <w:spacing w:line="280" w:lineRule="exact"/>
              <w:rPr>
                <w:b/>
                <w:bCs/>
                <w:w w:val="90"/>
              </w:rPr>
            </w:pPr>
          </w:p>
        </w:tc>
        <w:tc>
          <w:tcPr>
            <w:tcW w:w="385" w:type="pct"/>
            <w:vMerge/>
            <w:hideMark/>
          </w:tcPr>
          <w:p w:rsidR="002D0358" w:rsidRPr="00A04219" w:rsidRDefault="002D0358" w:rsidP="0084268D">
            <w:pPr>
              <w:spacing w:line="280" w:lineRule="exact"/>
              <w:rPr>
                <w:b/>
                <w:bCs/>
                <w:w w:val="90"/>
              </w:rPr>
            </w:pPr>
          </w:p>
        </w:tc>
        <w:tc>
          <w:tcPr>
            <w:tcW w:w="4311" w:type="pct"/>
            <w:vMerge/>
            <w:hideMark/>
          </w:tcPr>
          <w:p w:rsidR="002D0358" w:rsidRPr="00A04219" w:rsidRDefault="002D0358" w:rsidP="0084268D">
            <w:pPr>
              <w:spacing w:line="280" w:lineRule="exact"/>
              <w:rPr>
                <w:b/>
                <w:bCs/>
                <w:w w:val="90"/>
              </w:rPr>
            </w:pPr>
          </w:p>
        </w:tc>
      </w:tr>
      <w:tr w:rsidR="002D0358" w:rsidRPr="00A04219" w:rsidTr="0084268D">
        <w:trPr>
          <w:trHeight w:val="799"/>
          <w:jc w:val="center"/>
        </w:trPr>
        <w:tc>
          <w:tcPr>
            <w:tcW w:w="303" w:type="pct"/>
            <w:vMerge w:val="restart"/>
            <w:vAlign w:val="center"/>
            <w:hideMark/>
          </w:tcPr>
          <w:p w:rsidR="002D0358" w:rsidRPr="00A04219" w:rsidRDefault="002D0358" w:rsidP="0084268D">
            <w:pPr>
              <w:spacing w:line="280" w:lineRule="exact"/>
              <w:jc w:val="center"/>
              <w:rPr>
                <w:w w:val="90"/>
                <w:sz w:val="24"/>
              </w:rPr>
            </w:pPr>
            <w:r w:rsidRPr="00A04219">
              <w:rPr>
                <w:rFonts w:hint="eastAsia"/>
                <w:w w:val="90"/>
                <w:sz w:val="24"/>
              </w:rPr>
              <w:t>1</w:t>
            </w:r>
          </w:p>
        </w:tc>
        <w:tc>
          <w:tcPr>
            <w:tcW w:w="385" w:type="pct"/>
            <w:vMerge w:val="restart"/>
            <w:vAlign w:val="center"/>
            <w:hideMark/>
          </w:tcPr>
          <w:p w:rsidR="002D0358" w:rsidRPr="00A04219" w:rsidRDefault="002D0358" w:rsidP="0084268D">
            <w:pPr>
              <w:spacing w:line="280" w:lineRule="exact"/>
              <w:jc w:val="center"/>
              <w:rPr>
                <w:rFonts w:ascii="宋体" w:hAnsi="宋体"/>
                <w:w w:val="90"/>
                <w:sz w:val="24"/>
              </w:rPr>
            </w:pPr>
            <w:r w:rsidRPr="00A04219">
              <w:rPr>
                <w:rFonts w:ascii="宋体" w:hAnsi="宋体" w:hint="eastAsia"/>
                <w:w w:val="90"/>
                <w:sz w:val="24"/>
              </w:rPr>
              <w:t>基本信息</w:t>
            </w:r>
          </w:p>
        </w:tc>
        <w:tc>
          <w:tcPr>
            <w:tcW w:w="4311" w:type="pct"/>
            <w:vAlign w:val="center"/>
            <w:hideMark/>
          </w:tcPr>
          <w:p w:rsidR="002D0358" w:rsidRPr="00A04219" w:rsidRDefault="002D0358" w:rsidP="0084268D">
            <w:pPr>
              <w:spacing w:line="280" w:lineRule="exact"/>
              <w:ind w:left="472" w:hangingChars="250" w:hanging="472"/>
              <w:rPr>
                <w:rFonts w:ascii="宋体" w:hAnsi="宋体"/>
                <w:w w:val="90"/>
                <w:szCs w:val="21"/>
              </w:rPr>
            </w:pPr>
            <w:r w:rsidRPr="00A04219">
              <w:rPr>
                <w:rFonts w:ascii="宋体" w:hAnsi="宋体" w:hint="eastAsia"/>
                <w:w w:val="90"/>
                <w:szCs w:val="21"/>
              </w:rPr>
              <w:t>（1）办学规模、校级领导班子简介及分工、学校机构设置、学科情况、专业情况、各类在校生情况、教师和专业技术人员数量等办学基本情况</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http://xxgk.ncepu.edu.cn/jbxx/1bxjbqk/index.htm</w:t>
            </w:r>
          </w:p>
        </w:tc>
      </w:tr>
      <w:tr w:rsidR="002D0358" w:rsidRPr="00A04219" w:rsidTr="0084268D">
        <w:trPr>
          <w:trHeight w:val="585"/>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377" w:hangingChars="200" w:hanging="377"/>
              <w:rPr>
                <w:rFonts w:ascii="宋体" w:hAnsi="宋体"/>
                <w:w w:val="90"/>
                <w:szCs w:val="21"/>
              </w:rPr>
            </w:pPr>
            <w:r w:rsidRPr="00A04219">
              <w:rPr>
                <w:rFonts w:ascii="宋体" w:hAnsi="宋体" w:hint="eastAsia"/>
                <w:w w:val="90"/>
                <w:szCs w:val="21"/>
              </w:rPr>
              <w:t>（2）学校章程（图解）</w:t>
            </w:r>
            <w:r w:rsidRPr="00A04219">
              <w:rPr>
                <w:rFonts w:ascii="宋体" w:hAnsi="宋体"/>
                <w:w w:val="90"/>
                <w:szCs w:val="21"/>
              </w:rPr>
              <w:t>http://xxgk.ncepu.edu.cn/jbxx/2gxgzzd/63872.htm</w:t>
            </w:r>
            <w:r w:rsidRPr="00A04219">
              <w:rPr>
                <w:rFonts w:ascii="宋体" w:hAnsi="宋体" w:hint="eastAsia"/>
                <w:w w:val="90"/>
                <w:szCs w:val="21"/>
              </w:rPr>
              <w:t>制定的各项规章制度</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http://xxgk.ncepu.edu.cn/jbxx/2gxgzzd/index.htm</w:t>
            </w:r>
          </w:p>
        </w:tc>
      </w:tr>
      <w:tr w:rsidR="002D0358" w:rsidRPr="00A04219" w:rsidTr="0084268D">
        <w:trPr>
          <w:trHeight w:val="675"/>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（3）教职工代表大会相关制度、工作报告</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http://xxgk.ncepu.edu.cn/jbxx/3jdkzdbg/index.htm</w:t>
            </w:r>
          </w:p>
        </w:tc>
      </w:tr>
      <w:tr w:rsidR="002D0358" w:rsidRPr="00A04219" w:rsidTr="0084268D">
        <w:trPr>
          <w:trHeight w:val="585"/>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（4）学术委员会相关制度、年度报告</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http://xxgk.ncepu.edu.cn/jbxx/4xzwykzdbg/index.htm</w:t>
            </w:r>
          </w:p>
        </w:tc>
      </w:tr>
      <w:tr w:rsidR="002D0358" w:rsidRPr="00A04219" w:rsidTr="0084268D">
        <w:trPr>
          <w:trHeight w:val="585"/>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（5）学校发展规划、年度工作计划及重点工作安排</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http://xxgk.ncepu.edu.cn/jbxx/5xxfzgh/index.htm</w:t>
            </w:r>
          </w:p>
        </w:tc>
      </w:tr>
      <w:tr w:rsidR="002D0358" w:rsidRPr="00A04219" w:rsidTr="0084268D">
        <w:trPr>
          <w:trHeight w:val="611"/>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（6）信息公开年度报告</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http://xxgk.ncepu.edu.cn/jbxx/6xxgkndbg/index.htm</w:t>
            </w:r>
          </w:p>
        </w:tc>
      </w:tr>
      <w:tr w:rsidR="002D0358" w:rsidRPr="00A04219" w:rsidTr="0084268D">
        <w:trPr>
          <w:trHeight w:val="585"/>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2</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p>
          <w:p w:rsidR="002D0358" w:rsidRPr="00A04219" w:rsidRDefault="002D0358" w:rsidP="0084268D">
            <w:pPr>
              <w:spacing w:line="280" w:lineRule="exact"/>
              <w:jc w:val="center"/>
              <w:rPr>
                <w:rFonts w:ascii="宋体" w:hAnsi="宋体"/>
                <w:w w:val="90"/>
              </w:rPr>
            </w:pPr>
            <w:r w:rsidRPr="00A04219">
              <w:rPr>
                <w:rFonts w:ascii="宋体" w:hAnsi="宋体" w:hint="eastAsia"/>
                <w:w w:val="90"/>
              </w:rPr>
              <w:t>招生考试信息</w:t>
            </w:r>
            <w:r w:rsidRPr="00A04219">
              <w:rPr>
                <w:rFonts w:ascii="宋体" w:hAnsi="宋体" w:hint="eastAsia"/>
                <w:w w:val="90"/>
              </w:rPr>
              <w:br/>
            </w:r>
            <w:r w:rsidRPr="00A04219">
              <w:rPr>
                <w:rFonts w:ascii="宋体" w:hAnsi="宋体" w:hint="eastAsia"/>
                <w:w w:val="90"/>
              </w:rPr>
              <w:br/>
            </w: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（7）招生章程</w:t>
            </w:r>
            <w:r w:rsidRPr="00A04219">
              <w:rPr>
                <w:rFonts w:ascii="宋体" w:hAnsi="宋体"/>
                <w:w w:val="90"/>
                <w:szCs w:val="21"/>
              </w:rPr>
              <w:t>http://xxgk.ncepu.edu.cn/zsksxx/7zszcjjh/index.htm</w:t>
            </w:r>
          </w:p>
          <w:p w:rsidR="002D0358" w:rsidRPr="00A04219" w:rsidRDefault="002D0358" w:rsidP="0084268D">
            <w:pPr>
              <w:spacing w:line="280" w:lineRule="exact"/>
              <w:ind w:firstLineChars="250" w:firstLine="472"/>
              <w:rPr>
                <w:rFonts w:ascii="宋体" w:hAnsi="宋体"/>
                <w:w w:val="90"/>
                <w:szCs w:val="21"/>
              </w:rPr>
            </w:pPr>
            <w:r w:rsidRPr="00A04219">
              <w:rPr>
                <w:rFonts w:ascii="宋体" w:hAnsi="宋体" w:hint="eastAsia"/>
                <w:w w:val="90"/>
                <w:szCs w:val="21"/>
              </w:rPr>
              <w:t>特殊类型招生办法，分批次、分科类招生计划</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http://xxgk.ncepu.edu.cn/zsksxx/7zszcjjh/index.htm</w:t>
            </w:r>
          </w:p>
        </w:tc>
      </w:tr>
      <w:tr w:rsidR="002D0358" w:rsidRPr="00A04219" w:rsidTr="0084268D">
        <w:trPr>
          <w:trHeight w:val="72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472" w:hangingChars="250" w:hanging="472"/>
              <w:rPr>
                <w:rFonts w:ascii="宋体" w:hAnsi="宋体"/>
                <w:w w:val="90"/>
                <w:szCs w:val="21"/>
              </w:rPr>
            </w:pPr>
            <w:r w:rsidRPr="00A04219">
              <w:rPr>
                <w:rFonts w:ascii="宋体" w:hAnsi="宋体" w:hint="eastAsia"/>
                <w:w w:val="90"/>
                <w:szCs w:val="21"/>
              </w:rPr>
              <w:t>（8）保送、自主选拔录取、高水平运动员和艺术特长生招生等特殊类型招生入选考生资格及测试结果</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http://xxgk.ncepu.edu.cn/zsksxx/8tslxzs/index.htm</w:t>
            </w:r>
          </w:p>
        </w:tc>
      </w:tr>
      <w:tr w:rsidR="002D0358" w:rsidRPr="00A04219" w:rsidTr="0084268D">
        <w:trPr>
          <w:trHeight w:val="63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472" w:hangingChars="250" w:hanging="472"/>
              <w:rPr>
                <w:rFonts w:ascii="宋体" w:hAnsi="宋体"/>
                <w:color w:val="000000"/>
                <w:w w:val="90"/>
                <w:szCs w:val="21"/>
              </w:rPr>
            </w:pPr>
            <w:r w:rsidRPr="00A04219">
              <w:rPr>
                <w:rFonts w:ascii="宋体" w:hAnsi="宋体" w:hint="eastAsia"/>
                <w:w w:val="90"/>
                <w:szCs w:val="21"/>
              </w:rPr>
              <w:t>（9）考生个</w:t>
            </w:r>
            <w:r w:rsidRPr="00A04219">
              <w:rPr>
                <w:rFonts w:ascii="宋体" w:hAnsi="宋体" w:hint="eastAsia"/>
                <w:color w:val="000000"/>
                <w:w w:val="90"/>
                <w:szCs w:val="21"/>
              </w:rPr>
              <w:t>人录取信息查询渠道</w:t>
            </w:r>
            <w:r w:rsidRPr="00A04219">
              <w:rPr>
                <w:rFonts w:ascii="宋体" w:hAnsi="宋体" w:hint="eastAsia"/>
                <w:w w:val="90"/>
                <w:szCs w:val="21"/>
              </w:rPr>
              <w:t>和办法</w:t>
            </w:r>
            <w:r w:rsidRPr="00A04219">
              <w:rPr>
                <w:rFonts w:ascii="宋体" w:hAnsi="宋体" w:hint="eastAsia"/>
                <w:color w:val="000000"/>
                <w:w w:val="90"/>
                <w:szCs w:val="21"/>
              </w:rPr>
              <w:t>，分批次、分科类录取人数和录取最低分</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http://xxgk.ncepu.edu.cn/zsksxx/9lqxxcxqd/index.htm</w:t>
            </w:r>
          </w:p>
        </w:tc>
      </w:tr>
      <w:tr w:rsidR="002D0358" w:rsidRPr="00A04219" w:rsidTr="0084268D">
        <w:trPr>
          <w:trHeight w:val="63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566" w:hangingChars="300" w:hanging="566"/>
              <w:rPr>
                <w:rFonts w:ascii="宋体" w:hAnsi="宋体"/>
                <w:w w:val="90"/>
                <w:szCs w:val="21"/>
              </w:rPr>
            </w:pPr>
            <w:r w:rsidRPr="00A04219">
              <w:rPr>
                <w:rFonts w:ascii="宋体" w:hAnsi="宋体" w:hint="eastAsia"/>
                <w:w w:val="90"/>
                <w:szCs w:val="21"/>
              </w:rPr>
              <w:t>（10）招生咨询及考生申诉渠道，新生复查期间有关举报、调查及处理结果</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http://xxgk.ncepu.edu.cn/zsksxx/10zszxxg/index.htm</w:t>
            </w:r>
          </w:p>
        </w:tc>
      </w:tr>
      <w:tr w:rsidR="002D0358" w:rsidRPr="00A04219" w:rsidTr="0084268D">
        <w:trPr>
          <w:trHeight w:val="69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（11）研究生招生简章(含少数民族骨干计划）、招生专业目录</w:t>
            </w:r>
          </w:p>
          <w:p w:rsidR="002D0358" w:rsidRPr="00A04219" w:rsidRDefault="002D0358" w:rsidP="0084268D">
            <w:pPr>
              <w:spacing w:line="280" w:lineRule="exact"/>
              <w:ind w:firstLineChars="50" w:firstLine="94"/>
              <w:rPr>
                <w:rFonts w:ascii="宋体" w:hAnsi="宋体"/>
                <w:w w:val="90"/>
                <w:szCs w:val="21"/>
              </w:rPr>
            </w:pPr>
            <w:r w:rsidRPr="00A04219">
              <w:rPr>
                <w:rFonts w:ascii="宋体" w:hAnsi="宋体"/>
                <w:w w:val="90"/>
                <w:szCs w:val="21"/>
              </w:rPr>
              <w:t>http://xxgk.ncepu.edu.cn/zsksxx/11yjszsxg/index.htm</w:t>
            </w:r>
          </w:p>
          <w:p w:rsidR="002D0358" w:rsidRPr="00A04219" w:rsidRDefault="002D0358" w:rsidP="0084268D">
            <w:pPr>
              <w:spacing w:line="280" w:lineRule="exact"/>
              <w:ind w:firstLineChars="250" w:firstLine="472"/>
              <w:rPr>
                <w:rFonts w:ascii="宋体" w:hAnsi="宋体"/>
                <w:color w:val="FF0000"/>
                <w:w w:val="90"/>
                <w:szCs w:val="21"/>
              </w:rPr>
            </w:pPr>
            <w:r w:rsidRPr="00A04219">
              <w:rPr>
                <w:rFonts w:ascii="宋体" w:hAnsi="宋体" w:hint="eastAsia"/>
                <w:w w:val="90"/>
                <w:szCs w:val="21"/>
              </w:rPr>
              <w:t>复试录取办法，</w:t>
            </w:r>
            <w:r w:rsidRPr="00A04219">
              <w:rPr>
                <w:rFonts w:ascii="宋体" w:hAnsi="宋体" w:hint="eastAsia"/>
                <w:color w:val="000000"/>
                <w:w w:val="90"/>
                <w:szCs w:val="21"/>
              </w:rPr>
              <w:t>各院（系、所）或学科、专业招收研究生人数</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http://xxgk.ncepu.edu.cn/zsksxx/11yjszsxg/index.htm</w:t>
            </w:r>
          </w:p>
        </w:tc>
      </w:tr>
      <w:tr w:rsidR="002D0358" w:rsidRPr="00A04219" w:rsidTr="0084268D">
        <w:trPr>
          <w:trHeight w:val="61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FF0000"/>
                <w:w w:val="90"/>
                <w:szCs w:val="21"/>
              </w:rPr>
            </w:pPr>
            <w:r w:rsidRPr="00A04219">
              <w:rPr>
                <w:rFonts w:ascii="宋体" w:hAnsi="宋体" w:hint="eastAsia"/>
                <w:w w:val="90"/>
                <w:szCs w:val="21"/>
              </w:rPr>
              <w:t>（1</w:t>
            </w:r>
            <w:r w:rsidRPr="00A04219">
              <w:rPr>
                <w:rFonts w:ascii="宋体" w:hAnsi="宋体" w:hint="eastAsia"/>
                <w:color w:val="000000"/>
                <w:w w:val="90"/>
                <w:szCs w:val="21"/>
              </w:rPr>
              <w:t>2）参加研究生复试的考生成绩</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http://xxgk.ncepu.edu.cn/zsksxx/12yjsfs/index.htm</w:t>
            </w:r>
          </w:p>
        </w:tc>
      </w:tr>
      <w:tr w:rsidR="002D0358" w:rsidRPr="00A04219" w:rsidTr="0084268D">
        <w:trPr>
          <w:trHeight w:val="61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（13）拟录取研究生名单</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http://xxgk.ncepu.edu.cn/zsksxx/13nlqyjsms/index.htm</w:t>
            </w:r>
          </w:p>
        </w:tc>
      </w:tr>
      <w:tr w:rsidR="002D0358" w:rsidRPr="00A04219" w:rsidTr="0084268D">
        <w:trPr>
          <w:trHeight w:val="61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（14）研究生招生咨询及申诉渠道</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http://xxgk.ncepu.edu.cn/zsksxx/14yjszszx/index.htm</w:t>
            </w:r>
          </w:p>
        </w:tc>
      </w:tr>
      <w:tr w:rsidR="002D0358" w:rsidRPr="00A04219" w:rsidTr="0084268D">
        <w:trPr>
          <w:trHeight w:val="735"/>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3</w:t>
            </w:r>
          </w:p>
        </w:tc>
        <w:tc>
          <w:tcPr>
            <w:tcW w:w="385" w:type="pct"/>
            <w:vMerge w:val="restart"/>
            <w:vAlign w:val="center"/>
            <w:hideMark/>
          </w:tcPr>
          <w:p w:rsidR="002D0358" w:rsidRPr="00A04219" w:rsidRDefault="002D0358" w:rsidP="0084268D">
            <w:pPr>
              <w:spacing w:line="280" w:lineRule="exact"/>
              <w:rPr>
                <w:rFonts w:ascii="宋体" w:hAnsi="宋体"/>
                <w:w w:val="90"/>
              </w:rPr>
            </w:pPr>
            <w:r w:rsidRPr="00A04219">
              <w:rPr>
                <w:rFonts w:ascii="宋体" w:hAnsi="宋体" w:hint="eastAsia"/>
                <w:w w:val="90"/>
              </w:rPr>
              <w:t>财务资产及</w:t>
            </w:r>
            <w:proofErr w:type="gramStart"/>
            <w:r w:rsidRPr="00A04219">
              <w:rPr>
                <w:rFonts w:ascii="宋体" w:hAnsi="宋体" w:hint="eastAsia"/>
                <w:w w:val="90"/>
              </w:rPr>
              <w:t>收费信</w:t>
            </w:r>
            <w:proofErr w:type="gramEnd"/>
            <w:r w:rsidRPr="00A04219">
              <w:rPr>
                <w:rFonts w:ascii="宋体" w:hAnsi="宋体" w:hint="eastAsia"/>
                <w:w w:val="90"/>
              </w:rPr>
              <w:t xml:space="preserve">   息</w:t>
            </w: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（15）财务、资产管理制度</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http://xxgk.ncepu.edu.cn/cwzcjsfxx/15cwzcglzd/index.htm</w:t>
            </w:r>
          </w:p>
        </w:tc>
      </w:tr>
      <w:tr w:rsidR="002D0358" w:rsidRPr="00A04219" w:rsidTr="0084268D">
        <w:trPr>
          <w:trHeight w:val="73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（16）受捐赠财产的使用与管理情况</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http://xxgk.ncepu.edu.cn/cwzcjsfxx/16sjzccxx/index.htm</w:t>
            </w:r>
          </w:p>
        </w:tc>
      </w:tr>
      <w:tr w:rsidR="002D0358" w:rsidRPr="00A04219" w:rsidTr="0084268D">
        <w:trPr>
          <w:trHeight w:val="73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FF0000"/>
                <w:w w:val="90"/>
                <w:szCs w:val="21"/>
              </w:rPr>
            </w:pPr>
            <w:r w:rsidRPr="00A04219">
              <w:rPr>
                <w:rFonts w:ascii="宋体" w:hAnsi="宋体" w:hint="eastAsia"/>
                <w:w w:val="90"/>
                <w:szCs w:val="21"/>
              </w:rPr>
              <w:t>（17）</w:t>
            </w:r>
            <w:r w:rsidRPr="00A04219">
              <w:rPr>
                <w:rFonts w:ascii="宋体" w:hAnsi="宋体" w:hint="eastAsia"/>
                <w:color w:val="000000"/>
                <w:w w:val="90"/>
                <w:szCs w:val="21"/>
              </w:rPr>
              <w:t>校办企业资产、负债、国有资产保值增值等信息</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http://xxgk.ncepu.edu.cn/cwzcjsfxx/17xbqyxx/index.htm</w:t>
            </w:r>
          </w:p>
        </w:tc>
      </w:tr>
      <w:tr w:rsidR="002D0358" w:rsidRPr="00A04219" w:rsidTr="0084268D">
        <w:trPr>
          <w:trHeight w:val="492"/>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566" w:hangingChars="300" w:hanging="566"/>
              <w:rPr>
                <w:rFonts w:ascii="宋体" w:hAnsi="宋体"/>
                <w:w w:val="90"/>
                <w:szCs w:val="21"/>
              </w:rPr>
            </w:pPr>
            <w:r w:rsidRPr="00A04219">
              <w:rPr>
                <w:rFonts w:ascii="宋体" w:hAnsi="宋体" w:hint="eastAsia"/>
                <w:w w:val="90"/>
                <w:szCs w:val="21"/>
              </w:rPr>
              <w:t>（18）仪器设备、图书、药品等物资设备采购制度及招投标公告和重大基建工程的招投标</w:t>
            </w:r>
          </w:p>
          <w:p w:rsidR="002D0358" w:rsidRPr="00A04219" w:rsidRDefault="002D0358" w:rsidP="0084268D">
            <w:pPr>
              <w:spacing w:line="280" w:lineRule="exact"/>
              <w:ind w:firstLineChars="50" w:firstLine="94"/>
              <w:rPr>
                <w:rFonts w:ascii="宋体" w:hAnsi="宋体"/>
                <w:w w:val="90"/>
                <w:szCs w:val="21"/>
              </w:rPr>
            </w:pPr>
            <w:r w:rsidRPr="00512310">
              <w:rPr>
                <w:rFonts w:ascii="宋体" w:hAnsi="宋体"/>
                <w:w w:val="90"/>
                <w:szCs w:val="21"/>
              </w:rPr>
              <w:t>http://xxgk.ncepu.edu.cn/cwzcjsfxx/18ztb/index.htm</w:t>
            </w:r>
          </w:p>
        </w:tc>
      </w:tr>
      <w:tr w:rsidR="002D0358" w:rsidRPr="00A04219" w:rsidTr="0084268D">
        <w:trPr>
          <w:trHeight w:val="628"/>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94" w:hangingChars="50" w:hanging="94"/>
              <w:rPr>
                <w:rFonts w:ascii="宋体" w:hAnsi="宋体"/>
                <w:w w:val="90"/>
                <w:szCs w:val="21"/>
              </w:rPr>
            </w:pPr>
            <w:r w:rsidRPr="00A04219">
              <w:rPr>
                <w:rFonts w:ascii="宋体" w:hAnsi="宋体" w:hint="eastAsia"/>
                <w:w w:val="90"/>
                <w:szCs w:val="21"/>
              </w:rPr>
              <w:t>（19）收支预算总表、收入预算表、支出预算表、财政拨款支出预算表</w:t>
            </w:r>
            <w:r w:rsidRPr="00512310">
              <w:rPr>
                <w:rFonts w:ascii="宋体" w:hAnsi="宋体"/>
                <w:w w:val="90"/>
                <w:szCs w:val="21"/>
              </w:rPr>
              <w:t>http://xxgk.ncepu.edu.cn/cwzcjsfxx/19cwys/index.htm</w:t>
            </w:r>
          </w:p>
        </w:tc>
      </w:tr>
      <w:tr w:rsidR="002D0358" w:rsidRPr="00A04219" w:rsidTr="0084268D">
        <w:trPr>
          <w:trHeight w:val="694"/>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94" w:hangingChars="50" w:hanging="94"/>
              <w:rPr>
                <w:rFonts w:ascii="宋体" w:hAnsi="宋体"/>
                <w:w w:val="90"/>
                <w:szCs w:val="21"/>
              </w:rPr>
            </w:pPr>
            <w:r w:rsidRPr="00A04219">
              <w:rPr>
                <w:rFonts w:ascii="宋体" w:hAnsi="宋体" w:hint="eastAsia"/>
                <w:w w:val="90"/>
                <w:szCs w:val="21"/>
              </w:rPr>
              <w:t>（20）收支决算总表、收入决算表、支出决算表、财政拨款支出决算表</w:t>
            </w:r>
            <w:r w:rsidRPr="006D79CD">
              <w:rPr>
                <w:rFonts w:ascii="宋体" w:hAnsi="宋体"/>
                <w:w w:val="90"/>
                <w:szCs w:val="21"/>
              </w:rPr>
              <w:t>http://xxgk.ncepu.edu.cn/cwzcjsfxx/20cwjs/index.htm</w:t>
            </w:r>
          </w:p>
        </w:tc>
      </w:tr>
      <w:tr w:rsidR="002D0358" w:rsidRPr="00A04219" w:rsidTr="0084268D">
        <w:trPr>
          <w:trHeight w:val="64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94" w:hangingChars="50" w:hanging="94"/>
              <w:rPr>
                <w:rFonts w:ascii="宋体" w:hAnsi="宋体"/>
                <w:color w:val="000000"/>
                <w:w w:val="90"/>
                <w:szCs w:val="21"/>
              </w:rPr>
            </w:pPr>
            <w:r w:rsidRPr="00A04219">
              <w:rPr>
                <w:rFonts w:ascii="宋体" w:hAnsi="宋体" w:hint="eastAsia"/>
                <w:color w:val="000000"/>
                <w:w w:val="90"/>
                <w:szCs w:val="21"/>
              </w:rPr>
              <w:t>（21）收费项目、收费依据、收费标准及投诉方式</w:t>
            </w:r>
            <w:r w:rsidRPr="006D79CD">
              <w:rPr>
                <w:rFonts w:ascii="宋体" w:hAnsi="宋体"/>
                <w:color w:val="000000"/>
                <w:w w:val="90"/>
                <w:szCs w:val="21"/>
              </w:rPr>
              <w:t>http://xxgk.ncepu.edu.cn/cwzcjsfxx/21glsfqk/index.htm</w:t>
            </w:r>
          </w:p>
        </w:tc>
      </w:tr>
      <w:tr w:rsidR="002D0358" w:rsidRPr="00A04219" w:rsidTr="0084268D">
        <w:trPr>
          <w:trHeight w:val="613"/>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4</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人事师资信息</w:t>
            </w: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（22）校级领导干部社会兼职情况</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http://xxgk.ncepu.edu.cn/rsszxx/22xjldskjz/index.htm</w:t>
            </w:r>
          </w:p>
        </w:tc>
      </w:tr>
      <w:tr w:rsidR="002D0358" w:rsidRPr="00A04219" w:rsidTr="0084268D">
        <w:trPr>
          <w:trHeight w:val="551"/>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（23）校级领导干部因公出国（境）情况</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http://xxgk.ncepu.edu.cn/rsszxx/23xjldygcg/index.htm</w:t>
            </w:r>
          </w:p>
        </w:tc>
      </w:tr>
      <w:tr w:rsidR="002D0358" w:rsidRPr="00A04219" w:rsidTr="0084268D">
        <w:trPr>
          <w:trHeight w:val="54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（24）岗位设置管理与聘用办法</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http://xxgk.ncepu.edu.cn/rsszxx/24gwszgl/index.htm</w:t>
            </w:r>
          </w:p>
        </w:tc>
      </w:tr>
      <w:tr w:rsidR="002D0358" w:rsidRPr="00A04219" w:rsidTr="0084268D">
        <w:trPr>
          <w:trHeight w:val="411"/>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（25）校内中层干部任免、人员招聘信息</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http://xxgk.ncepu.edu.cn/rsszxx/25xnzcgbrmp/index.htm</w:t>
            </w:r>
          </w:p>
        </w:tc>
      </w:tr>
      <w:tr w:rsidR="002D0358" w:rsidRPr="00A04219" w:rsidTr="0084268D">
        <w:trPr>
          <w:trHeight w:val="547"/>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（26）教职工争议解决办法</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http://xxgk.ncepu.edu.cn/rsszxx/26jzgzyjjbf/index.htm</w:t>
            </w:r>
          </w:p>
        </w:tc>
      </w:tr>
      <w:tr w:rsidR="002D0358" w:rsidRPr="00A04219" w:rsidTr="0084268D">
        <w:trPr>
          <w:trHeight w:val="660"/>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5</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教学质量信息</w:t>
            </w: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（27）本科生占全日制在校生总数的比例、教师数量及结构</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http://xxgk.ncepu.edu.cn/jxzlxx/27bkszbjjsqk/index.htm</w:t>
            </w:r>
          </w:p>
        </w:tc>
      </w:tr>
      <w:tr w:rsidR="002D0358" w:rsidRPr="00A04219" w:rsidTr="0084268D">
        <w:trPr>
          <w:trHeight w:val="660"/>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（28）专业设置、当年新增专业、停招专业名单</w:t>
            </w:r>
          </w:p>
          <w:p w:rsidR="002D0358" w:rsidRPr="00A04219" w:rsidRDefault="002D0358" w:rsidP="0084268D">
            <w:pPr>
              <w:spacing w:line="280" w:lineRule="exact"/>
              <w:ind w:firstLineChars="50" w:firstLine="94"/>
              <w:rPr>
                <w:rFonts w:ascii="宋体" w:hAnsi="宋体"/>
                <w:color w:val="000000"/>
                <w:w w:val="90"/>
                <w:szCs w:val="21"/>
              </w:rPr>
            </w:pPr>
            <w:r w:rsidRPr="006D79CD">
              <w:rPr>
                <w:rFonts w:ascii="宋体" w:hAnsi="宋体"/>
                <w:color w:val="000000"/>
                <w:w w:val="90"/>
                <w:szCs w:val="21"/>
              </w:rPr>
              <w:t>http://xxgk.ncepu.edu.cn/jxzlxx/28zyxgxx/index.htm</w:t>
            </w:r>
          </w:p>
        </w:tc>
      </w:tr>
      <w:tr w:rsidR="002D0358" w:rsidRPr="00A04219" w:rsidTr="0084268D">
        <w:trPr>
          <w:trHeight w:val="660"/>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566" w:hangingChars="300" w:hanging="566"/>
              <w:rPr>
                <w:rFonts w:ascii="宋体" w:hAnsi="宋体"/>
                <w:w w:val="90"/>
                <w:szCs w:val="21"/>
              </w:rPr>
            </w:pPr>
            <w:r w:rsidRPr="00A04219">
              <w:rPr>
                <w:rFonts w:ascii="宋体" w:hAnsi="宋体" w:hint="eastAsia"/>
                <w:w w:val="90"/>
                <w:szCs w:val="21"/>
              </w:rPr>
              <w:t>（29）全校开设课程总门数、实践教学学分占总学分比例、选修课学分占总学分比例</w:t>
            </w:r>
          </w:p>
          <w:p w:rsidR="002D0358" w:rsidRPr="00A04219" w:rsidRDefault="002D0358" w:rsidP="0084268D">
            <w:pPr>
              <w:spacing w:line="280" w:lineRule="exact"/>
              <w:ind w:firstLineChars="50" w:firstLine="94"/>
              <w:rPr>
                <w:rFonts w:ascii="宋体" w:hAnsi="宋体"/>
                <w:w w:val="90"/>
                <w:szCs w:val="21"/>
              </w:rPr>
            </w:pPr>
            <w:r w:rsidRPr="006D79CD">
              <w:rPr>
                <w:rFonts w:ascii="宋体" w:hAnsi="宋体"/>
                <w:w w:val="90"/>
                <w:szCs w:val="21"/>
              </w:rPr>
              <w:t>http://xxgk.ncepu.edu.cn/jxzlxx/29qxkcqk/index.htm</w:t>
            </w:r>
          </w:p>
        </w:tc>
      </w:tr>
      <w:tr w:rsidR="002D0358" w:rsidRPr="00A04219" w:rsidTr="0084268D">
        <w:trPr>
          <w:trHeight w:val="660"/>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566" w:hangingChars="300" w:hanging="566"/>
              <w:rPr>
                <w:rFonts w:ascii="宋体" w:hAnsi="宋体"/>
                <w:w w:val="90"/>
                <w:szCs w:val="21"/>
              </w:rPr>
            </w:pPr>
            <w:r w:rsidRPr="00A04219">
              <w:rPr>
                <w:rFonts w:ascii="宋体" w:hAnsi="宋体" w:hint="eastAsia"/>
                <w:w w:val="90"/>
                <w:szCs w:val="21"/>
              </w:rPr>
              <w:t>（30）主讲本科课程的教授占教授总数的比例、教授</w:t>
            </w:r>
            <w:proofErr w:type="gramStart"/>
            <w:r w:rsidRPr="00A04219">
              <w:rPr>
                <w:rFonts w:ascii="宋体" w:hAnsi="宋体" w:hint="eastAsia"/>
                <w:w w:val="90"/>
                <w:szCs w:val="21"/>
              </w:rPr>
              <w:t>授</w:t>
            </w:r>
            <w:proofErr w:type="gramEnd"/>
            <w:r w:rsidRPr="00A04219">
              <w:rPr>
                <w:rFonts w:ascii="宋体" w:hAnsi="宋体" w:hint="eastAsia"/>
                <w:w w:val="90"/>
                <w:szCs w:val="21"/>
              </w:rPr>
              <w:t>本科课程占课程总门次数的比例</w:t>
            </w:r>
          </w:p>
          <w:p w:rsidR="002D0358" w:rsidRPr="00A04219" w:rsidRDefault="002D0358" w:rsidP="0084268D">
            <w:pPr>
              <w:spacing w:line="280" w:lineRule="exact"/>
              <w:ind w:firstLineChars="50" w:firstLine="94"/>
              <w:rPr>
                <w:rFonts w:ascii="宋体" w:hAnsi="宋体"/>
                <w:w w:val="90"/>
                <w:szCs w:val="21"/>
              </w:rPr>
            </w:pPr>
            <w:r w:rsidRPr="006D79CD">
              <w:rPr>
                <w:rFonts w:ascii="宋体" w:hAnsi="宋体"/>
                <w:w w:val="90"/>
                <w:szCs w:val="21"/>
              </w:rPr>
              <w:t>http://xxgk.ncepu.edu.cn/jxzlxx/30jsskqk/index.htm</w:t>
            </w:r>
          </w:p>
        </w:tc>
      </w:tr>
      <w:tr w:rsidR="002D0358" w:rsidRPr="00A04219" w:rsidTr="0084268D">
        <w:trPr>
          <w:trHeight w:val="720"/>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（31）促进毕业生就业的政策措施和指导服务</w:t>
            </w:r>
          </w:p>
          <w:p w:rsidR="002D0358" w:rsidRPr="00A04219" w:rsidRDefault="002D0358" w:rsidP="0084268D">
            <w:pPr>
              <w:spacing w:line="280" w:lineRule="exact"/>
              <w:ind w:firstLineChars="50" w:firstLine="94"/>
              <w:rPr>
                <w:rFonts w:ascii="宋体" w:hAnsi="宋体"/>
                <w:w w:val="90"/>
                <w:szCs w:val="21"/>
              </w:rPr>
            </w:pPr>
            <w:r w:rsidRPr="006D79CD">
              <w:rPr>
                <w:rFonts w:ascii="宋体" w:hAnsi="宋体"/>
                <w:w w:val="90"/>
                <w:szCs w:val="21"/>
              </w:rPr>
              <w:t>http://xxgk.ncepu.edu.cn/jxzlxx/31bysjyxg/index.htm</w:t>
            </w:r>
          </w:p>
        </w:tc>
      </w:tr>
      <w:tr w:rsidR="002D0358" w:rsidRPr="00A04219" w:rsidTr="0084268D">
        <w:trPr>
          <w:trHeight w:val="533"/>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（32</w:t>
            </w:r>
            <w:r w:rsidRPr="00A04219">
              <w:rPr>
                <w:rFonts w:ascii="宋体" w:hAnsi="宋体" w:hint="eastAsia"/>
                <w:color w:val="000000"/>
                <w:w w:val="90"/>
                <w:szCs w:val="21"/>
              </w:rPr>
              <w:t>）毕业生的规模、结构、就业率、就业流向</w:t>
            </w:r>
          </w:p>
          <w:p w:rsidR="002D0358" w:rsidRPr="00A04219" w:rsidRDefault="002D0358" w:rsidP="0084268D">
            <w:pPr>
              <w:spacing w:line="280" w:lineRule="exact"/>
              <w:ind w:firstLineChars="50" w:firstLine="94"/>
              <w:rPr>
                <w:rFonts w:ascii="宋体" w:hAnsi="宋体"/>
                <w:w w:val="90"/>
                <w:szCs w:val="21"/>
              </w:rPr>
            </w:pPr>
            <w:r w:rsidRPr="006D79CD">
              <w:rPr>
                <w:rFonts w:ascii="宋体" w:hAnsi="宋体"/>
                <w:w w:val="90"/>
                <w:szCs w:val="21"/>
              </w:rPr>
              <w:t>http://xxgk.ncepu.edu.cn/jxzlxx/32bysxgxx/index.htm</w:t>
            </w:r>
          </w:p>
        </w:tc>
      </w:tr>
      <w:tr w:rsidR="002D0358" w:rsidRPr="00A04219" w:rsidTr="0084268D">
        <w:trPr>
          <w:trHeight w:val="515"/>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（33）高校毕业生就业质量年度报告</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http://xxgk.ncepu.edu.cn/jxzlxx/33bysjyzlbg/index.htm</w:t>
            </w:r>
          </w:p>
        </w:tc>
      </w:tr>
      <w:tr w:rsidR="002D0358" w:rsidRPr="00A04219" w:rsidTr="0084268D">
        <w:trPr>
          <w:trHeight w:val="677"/>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（34）艺术教育发展年度报告</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http://xxgk.ncepu.edu.cn/jxzlxx/34yzjyfzndbg/index.htm</w:t>
            </w:r>
          </w:p>
        </w:tc>
      </w:tr>
      <w:tr w:rsidR="002D0358" w:rsidRPr="00A04219" w:rsidTr="0084268D">
        <w:trPr>
          <w:trHeight w:val="545"/>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（35）本科教学质量报告</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http://xxgk.ncepu.edu.cn/jxzlxx/35bkjxzlbg/index.htm</w:t>
            </w:r>
          </w:p>
        </w:tc>
      </w:tr>
      <w:tr w:rsidR="002D0358" w:rsidRPr="00A04219" w:rsidTr="0084268D">
        <w:trPr>
          <w:trHeight w:val="556"/>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6</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学生管理服务信息</w:t>
            </w: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（36）学籍管理办法</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http://xxgk.ncepu.edu.cn/xsglfwxx/36xjglbf/index.htm</w:t>
            </w:r>
          </w:p>
        </w:tc>
      </w:tr>
      <w:tr w:rsidR="002D0358" w:rsidRPr="00A04219" w:rsidTr="0084268D">
        <w:trPr>
          <w:trHeight w:val="551"/>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566" w:hangingChars="300" w:hanging="566"/>
              <w:rPr>
                <w:rFonts w:ascii="宋体" w:hAnsi="宋体"/>
                <w:w w:val="90"/>
                <w:szCs w:val="21"/>
              </w:rPr>
            </w:pPr>
            <w:r w:rsidRPr="00A04219">
              <w:rPr>
                <w:rFonts w:ascii="宋体" w:hAnsi="宋体" w:hint="eastAsia"/>
                <w:w w:val="90"/>
                <w:szCs w:val="21"/>
              </w:rPr>
              <w:t>（37）学生奖学金、助学金、学费减免、助学贷款、勤工俭学的申请与管理规定</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http://xxgk.ncepu.edu.cn/xsglfwxx/37xsjzdxggl/index.htm</w:t>
            </w:r>
          </w:p>
        </w:tc>
      </w:tr>
      <w:tr w:rsidR="002D0358" w:rsidRPr="00A04219" w:rsidTr="0084268D">
        <w:trPr>
          <w:trHeight w:val="545"/>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（38）学生奖励处罚办法</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http://xxgk.ncepu.edu.cn/xsglfwxx/38xsjlcfbf/index.htm</w:t>
            </w:r>
          </w:p>
        </w:tc>
      </w:tr>
      <w:tr w:rsidR="002D0358" w:rsidRPr="00A04219" w:rsidTr="0084268D">
        <w:trPr>
          <w:trHeight w:val="553"/>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（39）学生申诉办法</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http://xxgk.ncepu.edu.cn/xsglfwxx/39xsssbf/index.htm</w:t>
            </w:r>
          </w:p>
        </w:tc>
      </w:tr>
      <w:tr w:rsidR="002D0358" w:rsidRPr="00A04219" w:rsidTr="0084268D">
        <w:trPr>
          <w:trHeight w:val="510"/>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7</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学风建设信息</w:t>
            </w: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（40）学风建设机构</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http://xxgk.ncepu.edu.cn/xfjsxx/40xfjsjg/index.htm</w:t>
            </w:r>
          </w:p>
        </w:tc>
      </w:tr>
      <w:tr w:rsidR="002D0358" w:rsidRPr="00A04219" w:rsidTr="0084268D">
        <w:trPr>
          <w:trHeight w:val="51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（41）学术规范制度</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http://xxgk.ncepu.edu.cn/xfjsxx/41xzgfzd/index.htm</w:t>
            </w:r>
          </w:p>
        </w:tc>
      </w:tr>
      <w:tr w:rsidR="002D0358" w:rsidRPr="00A04219" w:rsidTr="0084268D">
        <w:trPr>
          <w:trHeight w:val="51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（42）学术不端行为查处机制</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http://xxgk.ncepu.edu.cn/xfjsxx/42xzbdxwccjz/index.htm</w:t>
            </w:r>
          </w:p>
        </w:tc>
      </w:tr>
      <w:tr w:rsidR="002D0358" w:rsidRPr="00A04219" w:rsidTr="0084268D">
        <w:trPr>
          <w:trHeight w:val="683"/>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8</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学位学科信息</w:t>
            </w: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（43）授予博士、硕士、学士学位的基本要求</w:t>
            </w:r>
          </w:p>
          <w:p w:rsidR="002D0358" w:rsidRPr="00A04219" w:rsidRDefault="002D0358" w:rsidP="0084268D">
            <w:pPr>
              <w:spacing w:line="280" w:lineRule="exact"/>
              <w:ind w:firstLineChars="50" w:firstLine="94"/>
              <w:rPr>
                <w:rFonts w:ascii="宋体" w:hAnsi="宋体"/>
                <w:color w:val="000000"/>
                <w:w w:val="90"/>
                <w:szCs w:val="21"/>
              </w:rPr>
            </w:pPr>
            <w:r w:rsidRPr="002D74E2">
              <w:rPr>
                <w:rFonts w:ascii="宋体" w:hAnsi="宋体"/>
                <w:color w:val="000000"/>
                <w:w w:val="90"/>
                <w:szCs w:val="21"/>
              </w:rPr>
              <w:t>http://xxgk.ncepu.edu.cn/xwxkxx/43syxwjbyq/index.htm</w:t>
            </w:r>
          </w:p>
        </w:tc>
      </w:tr>
      <w:tr w:rsidR="002D0358" w:rsidRPr="00A04219" w:rsidTr="0084268D">
        <w:trPr>
          <w:trHeight w:val="424"/>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（44）拟授予硕士、博士学位同等学力人员资格审查和学力水平认定</w:t>
            </w:r>
          </w:p>
          <w:p w:rsidR="002D0358" w:rsidRPr="00A04219" w:rsidRDefault="002D0358" w:rsidP="0084268D">
            <w:pPr>
              <w:spacing w:line="280" w:lineRule="exact"/>
              <w:ind w:firstLineChars="50" w:firstLine="94"/>
              <w:rPr>
                <w:rFonts w:ascii="宋体" w:hAnsi="宋体"/>
                <w:color w:val="000000"/>
                <w:w w:val="90"/>
                <w:szCs w:val="21"/>
              </w:rPr>
            </w:pPr>
            <w:r w:rsidRPr="002D74E2">
              <w:rPr>
                <w:rFonts w:ascii="宋体" w:hAnsi="宋体"/>
                <w:color w:val="000000"/>
                <w:w w:val="90"/>
                <w:szCs w:val="21"/>
              </w:rPr>
              <w:t>http://xxgk.ncepu.edu.cn/xwxkxx/44nsyxwrysc/index.htm</w:t>
            </w:r>
          </w:p>
        </w:tc>
      </w:tr>
      <w:tr w:rsidR="002D0358" w:rsidRPr="00A04219" w:rsidTr="0084268D">
        <w:trPr>
          <w:trHeight w:val="556"/>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（45）新增硕士、博士学位授权学科或专业学位授权点审核办法</w:t>
            </w:r>
          </w:p>
          <w:p w:rsidR="002D0358" w:rsidRPr="00A04219" w:rsidRDefault="002D0358" w:rsidP="0084268D">
            <w:pPr>
              <w:spacing w:line="280" w:lineRule="exact"/>
              <w:ind w:firstLineChars="50" w:firstLine="94"/>
              <w:rPr>
                <w:rFonts w:ascii="宋体" w:hAnsi="宋体"/>
                <w:color w:val="000000"/>
                <w:w w:val="90"/>
                <w:szCs w:val="21"/>
              </w:rPr>
            </w:pPr>
            <w:r w:rsidRPr="002D74E2">
              <w:rPr>
                <w:rFonts w:ascii="宋体" w:hAnsi="宋体"/>
                <w:color w:val="000000"/>
                <w:w w:val="90"/>
                <w:szCs w:val="21"/>
              </w:rPr>
              <w:t>http://xxgk.ncepu.edu.cn/xwxkxx/45xzxwsqdxg/index.htm</w:t>
            </w:r>
          </w:p>
        </w:tc>
      </w:tr>
      <w:tr w:rsidR="002D0358" w:rsidRPr="00A04219" w:rsidTr="0084268D">
        <w:trPr>
          <w:trHeight w:val="333"/>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color w:val="000000"/>
                <w:w w:val="90"/>
                <w:szCs w:val="21"/>
              </w:rPr>
            </w:pPr>
            <w:r w:rsidRPr="00A04219">
              <w:rPr>
                <w:rFonts w:ascii="宋体" w:hAnsi="宋体" w:hint="eastAsia"/>
                <w:color w:val="000000"/>
                <w:w w:val="90"/>
                <w:szCs w:val="21"/>
              </w:rPr>
              <w:t>（46）拟新增学位授权学科或专业学位授权点的申报及论证材料</w:t>
            </w:r>
          </w:p>
          <w:p w:rsidR="002D0358" w:rsidRPr="00A04219" w:rsidRDefault="002D0358" w:rsidP="0084268D">
            <w:pPr>
              <w:spacing w:line="280" w:lineRule="exact"/>
              <w:ind w:firstLineChars="50" w:firstLine="94"/>
              <w:rPr>
                <w:rFonts w:ascii="宋体" w:hAnsi="宋体"/>
                <w:color w:val="000000"/>
                <w:w w:val="90"/>
                <w:szCs w:val="21"/>
              </w:rPr>
            </w:pPr>
            <w:r w:rsidRPr="002D74E2">
              <w:rPr>
                <w:rFonts w:ascii="宋体" w:hAnsi="宋体"/>
                <w:color w:val="000000"/>
                <w:w w:val="90"/>
                <w:szCs w:val="21"/>
              </w:rPr>
              <w:t>http://xxgk.ncepu.edu.cn/xwxkxx/46nxzxwsqdcl/index.htm</w:t>
            </w:r>
          </w:p>
        </w:tc>
      </w:tr>
      <w:tr w:rsidR="002D0358" w:rsidRPr="00A04219" w:rsidTr="0084268D">
        <w:trPr>
          <w:trHeight w:val="690"/>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9</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对外交流与合作信息</w:t>
            </w: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（47）中外合作办学情况</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http://xxgk.ncepu.edu.cn/dwjlyhzxx/47zwhzbxqk/index.htm</w:t>
            </w:r>
          </w:p>
        </w:tc>
      </w:tr>
      <w:tr w:rsidR="002D0358" w:rsidRPr="00A04219" w:rsidTr="0084268D">
        <w:trPr>
          <w:trHeight w:val="690"/>
          <w:jc w:val="center"/>
        </w:trPr>
        <w:tc>
          <w:tcPr>
            <w:tcW w:w="303" w:type="pct"/>
            <w:vMerge/>
            <w:vAlign w:val="center"/>
            <w:hideMark/>
          </w:tcPr>
          <w:p w:rsidR="002D0358" w:rsidRPr="00A04219" w:rsidRDefault="002D0358" w:rsidP="0084268D">
            <w:pPr>
              <w:spacing w:line="280" w:lineRule="exact"/>
              <w:jc w:val="center"/>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（48）来华留学生管理相关规定</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http://xxgk.ncepu.edu.cn/dwjlyhzxx/48lhlxsgl/index.htm</w:t>
            </w:r>
          </w:p>
        </w:tc>
      </w:tr>
      <w:tr w:rsidR="002D0358" w:rsidRPr="00A04219" w:rsidTr="0084268D">
        <w:trPr>
          <w:trHeight w:val="554"/>
          <w:jc w:val="center"/>
        </w:trPr>
        <w:tc>
          <w:tcPr>
            <w:tcW w:w="303" w:type="pct"/>
            <w:vMerge w:val="restart"/>
            <w:vAlign w:val="center"/>
            <w:hideMark/>
          </w:tcPr>
          <w:p w:rsidR="002D0358" w:rsidRPr="00A04219" w:rsidRDefault="002D0358" w:rsidP="0084268D">
            <w:pPr>
              <w:spacing w:line="280" w:lineRule="exact"/>
              <w:jc w:val="center"/>
              <w:rPr>
                <w:w w:val="90"/>
              </w:rPr>
            </w:pPr>
            <w:r w:rsidRPr="00A04219">
              <w:rPr>
                <w:rFonts w:hint="eastAsia"/>
                <w:w w:val="90"/>
              </w:rPr>
              <w:t>10</w:t>
            </w:r>
          </w:p>
        </w:tc>
        <w:tc>
          <w:tcPr>
            <w:tcW w:w="385" w:type="pct"/>
            <w:vMerge w:val="restart"/>
            <w:vAlign w:val="center"/>
            <w:hideMark/>
          </w:tcPr>
          <w:p w:rsidR="002D0358" w:rsidRPr="00A04219" w:rsidRDefault="002D0358" w:rsidP="0084268D">
            <w:pPr>
              <w:spacing w:line="280" w:lineRule="exact"/>
              <w:jc w:val="center"/>
              <w:rPr>
                <w:rFonts w:ascii="宋体" w:hAnsi="宋体"/>
                <w:w w:val="90"/>
              </w:rPr>
            </w:pPr>
            <w:r w:rsidRPr="00A04219">
              <w:rPr>
                <w:rFonts w:ascii="宋体" w:hAnsi="宋体" w:hint="eastAsia"/>
                <w:w w:val="90"/>
              </w:rPr>
              <w:t>其他</w:t>
            </w:r>
          </w:p>
        </w:tc>
        <w:tc>
          <w:tcPr>
            <w:tcW w:w="4311" w:type="pct"/>
            <w:vAlign w:val="center"/>
            <w:hideMark/>
          </w:tcPr>
          <w:p w:rsidR="002D0358" w:rsidRPr="00A04219" w:rsidRDefault="002D0358" w:rsidP="0084268D">
            <w:pPr>
              <w:spacing w:line="280" w:lineRule="exact"/>
              <w:rPr>
                <w:rFonts w:ascii="宋体" w:hAnsi="宋体"/>
                <w:w w:val="90"/>
                <w:szCs w:val="21"/>
              </w:rPr>
            </w:pPr>
            <w:r w:rsidRPr="00A04219">
              <w:rPr>
                <w:rFonts w:ascii="宋体" w:hAnsi="宋体" w:hint="eastAsia"/>
                <w:w w:val="90"/>
                <w:szCs w:val="21"/>
              </w:rPr>
              <w:t>（49）巡视组反馈意见，落实反馈意见整改情况</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http://xxgk.ncepu.edu.cn/qt/49xszfkyjqk/index.htm</w:t>
            </w:r>
          </w:p>
        </w:tc>
      </w:tr>
      <w:tr w:rsidR="002D0358" w:rsidRPr="00A04219" w:rsidTr="0084268D">
        <w:trPr>
          <w:trHeight w:val="548"/>
          <w:jc w:val="center"/>
        </w:trPr>
        <w:tc>
          <w:tcPr>
            <w:tcW w:w="303" w:type="pct"/>
            <w:vMerge/>
            <w:hideMark/>
          </w:tcPr>
          <w:p w:rsidR="002D0358" w:rsidRPr="00A04219" w:rsidRDefault="002D0358" w:rsidP="0084268D">
            <w:pPr>
              <w:spacing w:line="280" w:lineRule="exact"/>
              <w:rPr>
                <w:w w:val="90"/>
              </w:rPr>
            </w:pPr>
          </w:p>
        </w:tc>
        <w:tc>
          <w:tcPr>
            <w:tcW w:w="385" w:type="pct"/>
            <w:vMerge/>
            <w:hideMark/>
          </w:tcPr>
          <w:p w:rsidR="002D0358" w:rsidRPr="00A04219" w:rsidRDefault="002D0358" w:rsidP="0084268D">
            <w:pPr>
              <w:spacing w:line="280" w:lineRule="exact"/>
              <w:rPr>
                <w:rFonts w:ascii="宋体" w:hAnsi="宋体"/>
                <w:w w:val="90"/>
              </w:rPr>
            </w:pPr>
          </w:p>
        </w:tc>
        <w:tc>
          <w:tcPr>
            <w:tcW w:w="4311" w:type="pct"/>
            <w:vAlign w:val="center"/>
            <w:hideMark/>
          </w:tcPr>
          <w:p w:rsidR="002D0358" w:rsidRPr="00A04219" w:rsidRDefault="002D0358" w:rsidP="0084268D">
            <w:pPr>
              <w:spacing w:line="280" w:lineRule="exact"/>
              <w:ind w:left="566" w:hangingChars="300" w:hanging="566"/>
              <w:rPr>
                <w:rFonts w:ascii="宋体" w:hAnsi="宋体"/>
                <w:w w:val="90"/>
                <w:szCs w:val="21"/>
              </w:rPr>
            </w:pPr>
            <w:r w:rsidRPr="00A04219">
              <w:rPr>
                <w:rFonts w:ascii="宋体" w:hAnsi="宋体" w:hint="eastAsia"/>
                <w:w w:val="90"/>
                <w:szCs w:val="21"/>
              </w:rPr>
              <w:t>（50）自然灾害等突发事件的应急处理预案、预警信息和处置情况，涉及学校的重大事件的调查和处理情况</w:t>
            </w:r>
          </w:p>
          <w:p w:rsidR="002D0358" w:rsidRPr="00A04219" w:rsidRDefault="002D0358" w:rsidP="0084268D">
            <w:pPr>
              <w:spacing w:line="280" w:lineRule="exact"/>
              <w:ind w:firstLineChars="50" w:firstLine="94"/>
              <w:rPr>
                <w:rFonts w:ascii="宋体" w:hAnsi="宋体"/>
                <w:w w:val="90"/>
                <w:szCs w:val="21"/>
              </w:rPr>
            </w:pPr>
            <w:r w:rsidRPr="002D74E2">
              <w:rPr>
                <w:rFonts w:ascii="宋体" w:hAnsi="宋体"/>
                <w:w w:val="90"/>
                <w:szCs w:val="21"/>
              </w:rPr>
              <w:t>http://xxgk.ncepu.edu.cn/qt/50yjclxg/index.htm</w:t>
            </w:r>
          </w:p>
        </w:tc>
      </w:tr>
    </w:tbl>
    <w:p w:rsidR="002D0358" w:rsidRPr="002D0358" w:rsidRDefault="002D0358" w:rsidP="00896C2E">
      <w:pPr>
        <w:spacing w:line="500" w:lineRule="exact"/>
        <w:ind w:firstLineChars="200" w:firstLine="640"/>
        <w:rPr>
          <w:rFonts w:ascii="仿宋_GB2312" w:eastAsia="仿宋_GB2312" w:hAnsi="仿宋" w:cs="仿宋_GB2312"/>
          <w:kern w:val="0"/>
          <w:sz w:val="32"/>
          <w:szCs w:val="32"/>
        </w:rPr>
      </w:pPr>
    </w:p>
    <w:sectPr w:rsidR="002D0358" w:rsidRPr="002D0358" w:rsidSect="003A22B2">
      <w:pgSz w:w="11906" w:h="16838"/>
      <w:pgMar w:top="2098" w:right="1474" w:bottom="141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A74" w:rsidRDefault="00C14A74" w:rsidP="00D467A4">
      <w:r>
        <w:separator/>
      </w:r>
    </w:p>
  </w:endnote>
  <w:endnote w:type="continuationSeparator" w:id="0">
    <w:p w:rsidR="00C14A74" w:rsidRDefault="00C14A74" w:rsidP="00D46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A74" w:rsidRDefault="00C14A74" w:rsidP="00D467A4">
      <w:r>
        <w:separator/>
      </w:r>
    </w:p>
  </w:footnote>
  <w:footnote w:type="continuationSeparator" w:id="0">
    <w:p w:rsidR="00C14A74" w:rsidRDefault="00C14A74" w:rsidP="00D467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82D50"/>
    <w:rsid w:val="00005CD2"/>
    <w:rsid w:val="000104C4"/>
    <w:rsid w:val="000179BF"/>
    <w:rsid w:val="00022383"/>
    <w:rsid w:val="0004463E"/>
    <w:rsid w:val="00067740"/>
    <w:rsid w:val="0007111D"/>
    <w:rsid w:val="00081476"/>
    <w:rsid w:val="00084284"/>
    <w:rsid w:val="000A190E"/>
    <w:rsid w:val="000B2452"/>
    <w:rsid w:val="000C166D"/>
    <w:rsid w:val="000C2708"/>
    <w:rsid w:val="00103248"/>
    <w:rsid w:val="001130EC"/>
    <w:rsid w:val="0012342A"/>
    <w:rsid w:val="00193CA3"/>
    <w:rsid w:val="001A30BB"/>
    <w:rsid w:val="001C0992"/>
    <w:rsid w:val="001C5E3F"/>
    <w:rsid w:val="001E2C21"/>
    <w:rsid w:val="002216ED"/>
    <w:rsid w:val="002564D8"/>
    <w:rsid w:val="0027317B"/>
    <w:rsid w:val="00291F53"/>
    <w:rsid w:val="002A7307"/>
    <w:rsid w:val="002A76B6"/>
    <w:rsid w:val="002C38B6"/>
    <w:rsid w:val="002C7DFB"/>
    <w:rsid w:val="002D0358"/>
    <w:rsid w:val="002E4C9B"/>
    <w:rsid w:val="003042F3"/>
    <w:rsid w:val="003264C0"/>
    <w:rsid w:val="00381053"/>
    <w:rsid w:val="00382231"/>
    <w:rsid w:val="003834FD"/>
    <w:rsid w:val="00397824"/>
    <w:rsid w:val="003A22B2"/>
    <w:rsid w:val="003A2353"/>
    <w:rsid w:val="003B10E1"/>
    <w:rsid w:val="003B7C77"/>
    <w:rsid w:val="003E450B"/>
    <w:rsid w:val="003E4EE0"/>
    <w:rsid w:val="003F1C5A"/>
    <w:rsid w:val="003F649C"/>
    <w:rsid w:val="004224F5"/>
    <w:rsid w:val="004226DB"/>
    <w:rsid w:val="00434AB0"/>
    <w:rsid w:val="0045195F"/>
    <w:rsid w:val="00455C1D"/>
    <w:rsid w:val="00456D36"/>
    <w:rsid w:val="004771F7"/>
    <w:rsid w:val="00477EC2"/>
    <w:rsid w:val="00490BED"/>
    <w:rsid w:val="004E0037"/>
    <w:rsid w:val="004F7108"/>
    <w:rsid w:val="00503A9A"/>
    <w:rsid w:val="00504E0C"/>
    <w:rsid w:val="00512EB9"/>
    <w:rsid w:val="005210A1"/>
    <w:rsid w:val="00533E92"/>
    <w:rsid w:val="0055382C"/>
    <w:rsid w:val="00566C76"/>
    <w:rsid w:val="00590DD2"/>
    <w:rsid w:val="00594CB7"/>
    <w:rsid w:val="00597B3F"/>
    <w:rsid w:val="005A60D2"/>
    <w:rsid w:val="005D2063"/>
    <w:rsid w:val="00601F60"/>
    <w:rsid w:val="00631AD7"/>
    <w:rsid w:val="00671ED8"/>
    <w:rsid w:val="00681A4E"/>
    <w:rsid w:val="00691789"/>
    <w:rsid w:val="00700055"/>
    <w:rsid w:val="00782AFD"/>
    <w:rsid w:val="00787E6B"/>
    <w:rsid w:val="007D0759"/>
    <w:rsid w:val="008105A8"/>
    <w:rsid w:val="00823E9A"/>
    <w:rsid w:val="008248B8"/>
    <w:rsid w:val="00866A2B"/>
    <w:rsid w:val="008763BA"/>
    <w:rsid w:val="008765B9"/>
    <w:rsid w:val="00896C2E"/>
    <w:rsid w:val="008C239F"/>
    <w:rsid w:val="008D4C6B"/>
    <w:rsid w:val="008F54BC"/>
    <w:rsid w:val="009044F2"/>
    <w:rsid w:val="009461A2"/>
    <w:rsid w:val="00947FD3"/>
    <w:rsid w:val="00973F23"/>
    <w:rsid w:val="009764B1"/>
    <w:rsid w:val="0099019B"/>
    <w:rsid w:val="009C0BFD"/>
    <w:rsid w:val="009E0D73"/>
    <w:rsid w:val="009E27B2"/>
    <w:rsid w:val="009E2DD1"/>
    <w:rsid w:val="009F76F4"/>
    <w:rsid w:val="00A02515"/>
    <w:rsid w:val="00A07DA9"/>
    <w:rsid w:val="00A14D1A"/>
    <w:rsid w:val="00A47373"/>
    <w:rsid w:val="00A54526"/>
    <w:rsid w:val="00A7320B"/>
    <w:rsid w:val="00A75967"/>
    <w:rsid w:val="00A93B62"/>
    <w:rsid w:val="00B1364C"/>
    <w:rsid w:val="00B25244"/>
    <w:rsid w:val="00B64214"/>
    <w:rsid w:val="00BA1877"/>
    <w:rsid w:val="00BC19FF"/>
    <w:rsid w:val="00BD14BB"/>
    <w:rsid w:val="00C00391"/>
    <w:rsid w:val="00C14A74"/>
    <w:rsid w:val="00C362BC"/>
    <w:rsid w:val="00C55CC6"/>
    <w:rsid w:val="00C652BF"/>
    <w:rsid w:val="00C7215B"/>
    <w:rsid w:val="00CA3B7D"/>
    <w:rsid w:val="00CA4534"/>
    <w:rsid w:val="00CB5200"/>
    <w:rsid w:val="00CD43D4"/>
    <w:rsid w:val="00CE1A92"/>
    <w:rsid w:val="00CF397E"/>
    <w:rsid w:val="00D01162"/>
    <w:rsid w:val="00D13A8D"/>
    <w:rsid w:val="00D142AE"/>
    <w:rsid w:val="00D169E2"/>
    <w:rsid w:val="00D31852"/>
    <w:rsid w:val="00D467A4"/>
    <w:rsid w:val="00D60053"/>
    <w:rsid w:val="00D70E52"/>
    <w:rsid w:val="00DC34A5"/>
    <w:rsid w:val="00E17CD3"/>
    <w:rsid w:val="00E44E43"/>
    <w:rsid w:val="00E50318"/>
    <w:rsid w:val="00E70AD6"/>
    <w:rsid w:val="00E81915"/>
    <w:rsid w:val="00E85AA5"/>
    <w:rsid w:val="00E957DA"/>
    <w:rsid w:val="00EB0ECF"/>
    <w:rsid w:val="00EC3D45"/>
    <w:rsid w:val="00ED6078"/>
    <w:rsid w:val="00EE09B4"/>
    <w:rsid w:val="00F059F5"/>
    <w:rsid w:val="00F11851"/>
    <w:rsid w:val="00F827A5"/>
    <w:rsid w:val="00F82D50"/>
    <w:rsid w:val="00F94236"/>
    <w:rsid w:val="00FA11BB"/>
    <w:rsid w:val="00FB458F"/>
    <w:rsid w:val="00FC4DC3"/>
    <w:rsid w:val="00FF49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4C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71ED8"/>
    <w:rPr>
      <w:color w:val="0000FF" w:themeColor="hyperlink"/>
      <w:u w:val="single"/>
    </w:rPr>
  </w:style>
  <w:style w:type="paragraph" w:styleId="a4">
    <w:name w:val="Balloon Text"/>
    <w:basedOn w:val="a"/>
    <w:link w:val="Char"/>
    <w:uiPriority w:val="99"/>
    <w:semiHidden/>
    <w:unhideWhenUsed/>
    <w:rsid w:val="00896C2E"/>
    <w:rPr>
      <w:sz w:val="18"/>
      <w:szCs w:val="18"/>
    </w:rPr>
  </w:style>
  <w:style w:type="character" w:customStyle="1" w:styleId="Char">
    <w:name w:val="批注框文本 Char"/>
    <w:basedOn w:val="a0"/>
    <w:link w:val="a4"/>
    <w:uiPriority w:val="99"/>
    <w:semiHidden/>
    <w:rsid w:val="00896C2E"/>
    <w:rPr>
      <w:sz w:val="18"/>
      <w:szCs w:val="18"/>
    </w:rPr>
  </w:style>
  <w:style w:type="paragraph" w:styleId="a5">
    <w:name w:val="header"/>
    <w:basedOn w:val="a"/>
    <w:link w:val="Char0"/>
    <w:uiPriority w:val="99"/>
    <w:unhideWhenUsed/>
    <w:rsid w:val="00D467A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467A4"/>
    <w:rPr>
      <w:sz w:val="18"/>
      <w:szCs w:val="18"/>
    </w:rPr>
  </w:style>
  <w:style w:type="paragraph" w:styleId="a6">
    <w:name w:val="footer"/>
    <w:basedOn w:val="a"/>
    <w:link w:val="Char1"/>
    <w:uiPriority w:val="99"/>
    <w:unhideWhenUsed/>
    <w:rsid w:val="00D467A4"/>
    <w:pPr>
      <w:tabs>
        <w:tab w:val="center" w:pos="4153"/>
        <w:tab w:val="right" w:pos="8306"/>
      </w:tabs>
      <w:snapToGrid w:val="0"/>
      <w:jc w:val="left"/>
    </w:pPr>
    <w:rPr>
      <w:sz w:val="18"/>
      <w:szCs w:val="18"/>
    </w:rPr>
  </w:style>
  <w:style w:type="character" w:customStyle="1" w:styleId="Char1">
    <w:name w:val="页脚 Char"/>
    <w:basedOn w:val="a0"/>
    <w:link w:val="a6"/>
    <w:uiPriority w:val="99"/>
    <w:rsid w:val="00D467A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71ED8"/>
    <w:rPr>
      <w:color w:val="0000FF" w:themeColor="hyperlink"/>
      <w:u w:val="single"/>
    </w:rPr>
  </w:style>
  <w:style w:type="paragraph" w:styleId="a4">
    <w:name w:val="Balloon Text"/>
    <w:basedOn w:val="a"/>
    <w:link w:val="Char"/>
    <w:uiPriority w:val="99"/>
    <w:semiHidden/>
    <w:unhideWhenUsed/>
    <w:rsid w:val="00896C2E"/>
    <w:rPr>
      <w:sz w:val="18"/>
      <w:szCs w:val="18"/>
    </w:rPr>
  </w:style>
  <w:style w:type="character" w:customStyle="1" w:styleId="Char">
    <w:name w:val="批注框文本 Char"/>
    <w:basedOn w:val="a0"/>
    <w:link w:val="a4"/>
    <w:uiPriority w:val="99"/>
    <w:semiHidden/>
    <w:rsid w:val="00896C2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024623">
      <w:bodyDiv w:val="1"/>
      <w:marLeft w:val="0"/>
      <w:marRight w:val="0"/>
      <w:marTop w:val="0"/>
      <w:marBottom w:val="0"/>
      <w:divBdr>
        <w:top w:val="none" w:sz="0" w:space="0" w:color="auto"/>
        <w:left w:val="none" w:sz="0" w:space="0" w:color="auto"/>
        <w:bottom w:val="none" w:sz="0" w:space="0" w:color="auto"/>
        <w:right w:val="none" w:sz="0" w:space="0" w:color="auto"/>
      </w:divBdr>
      <w:divsChild>
        <w:div w:id="749234168">
          <w:marLeft w:val="0"/>
          <w:marRight w:val="0"/>
          <w:marTop w:val="0"/>
          <w:marBottom w:val="0"/>
          <w:divBdr>
            <w:top w:val="none" w:sz="0" w:space="0" w:color="auto"/>
            <w:left w:val="none" w:sz="0" w:space="0" w:color="auto"/>
            <w:bottom w:val="none" w:sz="0" w:space="0" w:color="auto"/>
            <w:right w:val="none" w:sz="0" w:space="0" w:color="auto"/>
          </w:divBdr>
          <w:divsChild>
            <w:div w:id="829180677">
              <w:marLeft w:val="0"/>
              <w:marRight w:val="0"/>
              <w:marTop w:val="0"/>
              <w:marBottom w:val="0"/>
              <w:divBdr>
                <w:top w:val="none" w:sz="0" w:space="0" w:color="auto"/>
                <w:left w:val="none" w:sz="0" w:space="0" w:color="auto"/>
                <w:bottom w:val="none" w:sz="0" w:space="0" w:color="auto"/>
                <w:right w:val="none" w:sz="0" w:space="0" w:color="auto"/>
              </w:divBdr>
              <w:divsChild>
                <w:div w:id="1685093009">
                  <w:marLeft w:val="120"/>
                  <w:marRight w:val="0"/>
                  <w:marTop w:val="0"/>
                  <w:marBottom w:val="0"/>
                  <w:divBdr>
                    <w:top w:val="single" w:sz="6" w:space="11" w:color="AAAAAA"/>
                    <w:left w:val="single" w:sz="6" w:space="11" w:color="AAAAAA"/>
                    <w:bottom w:val="single" w:sz="6" w:space="11" w:color="AAAAAA"/>
                    <w:right w:val="single" w:sz="6" w:space="11" w:color="AAAAAA"/>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3968</TotalTime>
  <Pages>1</Pages>
  <Words>1678</Words>
  <Characters>9565</Characters>
  <Application>Microsoft Office Word</Application>
  <DocSecurity>0</DocSecurity>
  <Lines>79</Lines>
  <Paragraphs>22</Paragraphs>
  <ScaleCrop>false</ScaleCrop>
  <Company/>
  <LinksUpToDate>false</LinksUpToDate>
  <CharactersWithSpaces>11221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任治政</dc:creator>
  <cp:lastModifiedBy>任治政</cp:lastModifiedBy>
  <cp:revision>33</cp:revision>
  <cp:lastPrinted>2018-10-30T11:30:00Z</cp:lastPrinted>
  <dcterms:created xsi:type="dcterms:W3CDTF">2017-10-16T02:24:00Z</dcterms:created>
  <dcterms:modified xsi:type="dcterms:W3CDTF">2018-10-30T11:35:00Z</dcterms:modified>
</cp:coreProperties>
</file>