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09F" w:rsidRPr="00045AE0" w:rsidRDefault="002A2AAA" w:rsidP="0017371E">
      <w:pPr>
        <w:spacing w:line="560" w:lineRule="exact"/>
        <w:jc w:val="center"/>
        <w:rPr>
          <w:rFonts w:ascii="Times New Roman" w:eastAsiaTheme="majorEastAsia" w:hAnsi="Times New Roman" w:cs="Times New Roman"/>
          <w:b/>
          <w:color w:val="000000" w:themeColor="text1"/>
          <w:sz w:val="44"/>
          <w:szCs w:val="44"/>
        </w:rPr>
      </w:pPr>
      <w:r w:rsidRPr="00045AE0">
        <w:rPr>
          <w:rFonts w:ascii="Times New Roman" w:eastAsiaTheme="majorEastAsia" w:hAnsiTheme="majorEastAsia" w:cs="Times New Roman"/>
          <w:b/>
          <w:color w:val="000000" w:themeColor="text1"/>
          <w:sz w:val="44"/>
          <w:szCs w:val="44"/>
        </w:rPr>
        <w:t>西南大学</w:t>
      </w:r>
    </w:p>
    <w:p w:rsidR="00C93F3B" w:rsidRPr="00045AE0" w:rsidRDefault="002A2AAA" w:rsidP="0017371E">
      <w:pPr>
        <w:spacing w:line="560" w:lineRule="exact"/>
        <w:jc w:val="center"/>
        <w:rPr>
          <w:rFonts w:ascii="Times New Roman" w:eastAsiaTheme="majorEastAsia" w:hAnsi="Times New Roman" w:cs="Times New Roman"/>
          <w:b/>
          <w:color w:val="000000" w:themeColor="text1"/>
          <w:sz w:val="44"/>
          <w:szCs w:val="44"/>
        </w:rPr>
      </w:pPr>
      <w:r w:rsidRPr="00045AE0">
        <w:rPr>
          <w:rFonts w:ascii="Times New Roman" w:eastAsiaTheme="majorEastAsia" w:hAnsi="Times New Roman" w:cs="Times New Roman"/>
          <w:b/>
          <w:color w:val="000000" w:themeColor="text1"/>
          <w:sz w:val="44"/>
          <w:szCs w:val="44"/>
        </w:rPr>
        <w:t>201</w:t>
      </w:r>
      <w:r w:rsidR="00B01758" w:rsidRPr="00045AE0">
        <w:rPr>
          <w:rFonts w:ascii="Times New Roman" w:eastAsiaTheme="majorEastAsia" w:hAnsi="Times New Roman" w:cs="Times New Roman" w:hint="eastAsia"/>
          <w:b/>
          <w:color w:val="000000" w:themeColor="text1"/>
          <w:sz w:val="44"/>
          <w:szCs w:val="44"/>
        </w:rPr>
        <w:t>5</w:t>
      </w:r>
      <w:r w:rsidRPr="00045AE0">
        <w:rPr>
          <w:rFonts w:ascii="Times New Roman" w:eastAsiaTheme="majorEastAsia" w:hAnsi="Times New Roman" w:cs="Times New Roman"/>
          <w:b/>
          <w:color w:val="000000" w:themeColor="text1"/>
          <w:sz w:val="44"/>
          <w:szCs w:val="44"/>
        </w:rPr>
        <w:t>-201</w:t>
      </w:r>
      <w:r w:rsidR="00B01758" w:rsidRPr="00045AE0">
        <w:rPr>
          <w:rFonts w:ascii="Times New Roman" w:eastAsiaTheme="majorEastAsia" w:hAnsi="Times New Roman" w:cs="Times New Roman" w:hint="eastAsia"/>
          <w:b/>
          <w:color w:val="000000" w:themeColor="text1"/>
          <w:sz w:val="44"/>
          <w:szCs w:val="44"/>
        </w:rPr>
        <w:t>6</w:t>
      </w:r>
      <w:r w:rsidRPr="00045AE0">
        <w:rPr>
          <w:rFonts w:ascii="Times New Roman" w:eastAsiaTheme="majorEastAsia" w:hAnsiTheme="majorEastAsia" w:cs="Times New Roman"/>
          <w:b/>
          <w:color w:val="000000" w:themeColor="text1"/>
          <w:sz w:val="44"/>
          <w:szCs w:val="44"/>
        </w:rPr>
        <w:t>学年信息公开工作年度报告</w:t>
      </w:r>
    </w:p>
    <w:p w:rsidR="002A2AAA" w:rsidRPr="00045AE0" w:rsidRDefault="002A2AAA" w:rsidP="0017371E">
      <w:pPr>
        <w:spacing w:line="560" w:lineRule="exact"/>
        <w:rPr>
          <w:rFonts w:ascii="Times New Roman" w:eastAsia="仿宋_GB2312" w:hAnsi="Times New Roman" w:cs="Times New Roman"/>
          <w:color w:val="000000" w:themeColor="text1"/>
          <w:sz w:val="32"/>
          <w:szCs w:val="32"/>
        </w:rPr>
      </w:pPr>
    </w:p>
    <w:p w:rsidR="002A2AAA" w:rsidRPr="00045AE0" w:rsidRDefault="002A2AAA" w:rsidP="00F00246">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根据《政府信息公开条例》</w:t>
      </w:r>
      <w:r w:rsidR="00A54FF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国务院令第</w:t>
      </w:r>
      <w:r w:rsidRPr="00045AE0">
        <w:rPr>
          <w:rFonts w:ascii="Times New Roman" w:eastAsia="仿宋_GB2312" w:hAnsi="Times New Roman" w:cs="Times New Roman"/>
          <w:color w:val="000000" w:themeColor="text1"/>
          <w:kern w:val="0"/>
          <w:sz w:val="32"/>
          <w:szCs w:val="32"/>
        </w:rPr>
        <w:t>492</w:t>
      </w:r>
      <w:r w:rsidRPr="00045AE0">
        <w:rPr>
          <w:rFonts w:ascii="Times New Roman" w:eastAsia="仿宋_GB2312" w:hAnsi="Times New Roman" w:cs="Times New Roman"/>
          <w:color w:val="000000" w:themeColor="text1"/>
          <w:kern w:val="0"/>
          <w:sz w:val="32"/>
          <w:szCs w:val="32"/>
        </w:rPr>
        <w:t>号</w:t>
      </w:r>
      <w:r w:rsidR="00A54FF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w:t>
      </w:r>
      <w:r w:rsidR="003B72EE" w:rsidRPr="00045AE0">
        <w:rPr>
          <w:rFonts w:ascii="Times New Roman" w:eastAsia="仿宋_GB2312" w:hAnsi="Times New Roman" w:cs="Times New Roman" w:hint="eastAsia"/>
          <w:color w:val="000000" w:themeColor="text1"/>
          <w:kern w:val="0"/>
          <w:sz w:val="32"/>
          <w:szCs w:val="32"/>
        </w:rPr>
        <w:t>中共中央办公厅《关于全面推进政务公开工作的意见》、</w:t>
      </w:r>
      <w:r w:rsidRPr="00045AE0">
        <w:rPr>
          <w:rFonts w:ascii="Times New Roman" w:eastAsia="仿宋_GB2312" w:hAnsi="Times New Roman" w:cs="Times New Roman"/>
          <w:color w:val="000000" w:themeColor="text1"/>
          <w:kern w:val="0"/>
          <w:sz w:val="32"/>
          <w:szCs w:val="32"/>
        </w:rPr>
        <w:t>《高等学校信息公开办法》</w:t>
      </w:r>
      <w:r w:rsidR="00A54FF8" w:rsidRPr="00045AE0">
        <w:rPr>
          <w:rFonts w:ascii="Times New Roman" w:eastAsia="仿宋_GB2312" w:hAnsi="Times New Roman" w:cs="Times New Roman" w:hint="eastAsia"/>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教育部令第</w:t>
      </w:r>
      <w:r w:rsidRPr="00045AE0">
        <w:rPr>
          <w:rFonts w:ascii="Times New Roman" w:eastAsia="仿宋_GB2312" w:hAnsi="Times New Roman" w:cs="Times New Roman"/>
          <w:color w:val="000000" w:themeColor="text1"/>
          <w:kern w:val="0"/>
          <w:sz w:val="32"/>
          <w:szCs w:val="32"/>
        </w:rPr>
        <w:t>29</w:t>
      </w:r>
      <w:r w:rsidRPr="00045AE0">
        <w:rPr>
          <w:rFonts w:ascii="Times New Roman" w:eastAsia="仿宋_GB2312" w:hAnsi="Times New Roman" w:cs="Times New Roman"/>
          <w:color w:val="000000" w:themeColor="text1"/>
          <w:kern w:val="0"/>
          <w:sz w:val="32"/>
          <w:szCs w:val="32"/>
        </w:rPr>
        <w:t>号</w:t>
      </w:r>
      <w:r w:rsidR="00A54FF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规定和《教育部关于公布〈高等学校信息公开事项清单〉的通知》</w:t>
      </w:r>
      <w:r w:rsidR="00A54FF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教办函〔</w:t>
      </w:r>
      <w:r w:rsidRPr="00045AE0">
        <w:rPr>
          <w:rFonts w:ascii="Times New Roman" w:eastAsia="仿宋_GB2312" w:hAnsi="Times New Roman" w:cs="Times New Roman"/>
          <w:color w:val="000000" w:themeColor="text1"/>
          <w:kern w:val="0"/>
          <w:sz w:val="32"/>
          <w:szCs w:val="32"/>
        </w:rPr>
        <w:t>2014</w:t>
      </w:r>
      <w:r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23</w:t>
      </w:r>
      <w:r w:rsidRPr="00045AE0">
        <w:rPr>
          <w:rFonts w:ascii="Times New Roman" w:eastAsia="仿宋_GB2312" w:hAnsi="Times New Roman" w:cs="Times New Roman"/>
          <w:color w:val="000000" w:themeColor="text1"/>
          <w:kern w:val="0"/>
          <w:sz w:val="32"/>
          <w:szCs w:val="32"/>
        </w:rPr>
        <w:t>号</w:t>
      </w:r>
      <w:r w:rsidR="00A54FF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要求，特向社会公布西南大学</w:t>
      </w:r>
      <w:r w:rsidR="00865EEB" w:rsidRPr="00045AE0">
        <w:rPr>
          <w:rFonts w:ascii="Times New Roman" w:eastAsia="仿宋_GB2312" w:hAnsi="Times New Roman" w:cs="Times New Roman"/>
          <w:color w:val="000000" w:themeColor="text1"/>
          <w:kern w:val="0"/>
          <w:sz w:val="32"/>
          <w:szCs w:val="32"/>
        </w:rPr>
        <w:t>201</w:t>
      </w:r>
      <w:r w:rsidR="00865EEB" w:rsidRPr="00045AE0">
        <w:rPr>
          <w:rFonts w:ascii="Times New Roman" w:eastAsia="仿宋_GB2312" w:hAnsi="Times New Roman" w:cs="Times New Roman" w:hint="eastAsia"/>
          <w:color w:val="000000" w:themeColor="text1"/>
          <w:kern w:val="0"/>
          <w:sz w:val="32"/>
          <w:szCs w:val="32"/>
        </w:rPr>
        <w:t>5</w:t>
      </w:r>
      <w:r w:rsidRPr="00045AE0">
        <w:rPr>
          <w:rFonts w:ascii="Times New Roman" w:eastAsia="仿宋_GB2312" w:hAnsi="Times New Roman" w:cs="Times New Roman"/>
          <w:color w:val="000000" w:themeColor="text1"/>
          <w:kern w:val="0"/>
          <w:sz w:val="32"/>
          <w:szCs w:val="32"/>
        </w:rPr>
        <w:t>-</w:t>
      </w:r>
      <w:r w:rsidR="00865EEB" w:rsidRPr="00045AE0">
        <w:rPr>
          <w:rFonts w:ascii="Times New Roman" w:eastAsia="仿宋_GB2312" w:hAnsi="Times New Roman" w:cs="Times New Roman"/>
          <w:color w:val="000000" w:themeColor="text1"/>
          <w:kern w:val="0"/>
          <w:sz w:val="32"/>
          <w:szCs w:val="32"/>
        </w:rPr>
        <w:t>201</w:t>
      </w:r>
      <w:r w:rsidR="00865EEB" w:rsidRPr="00045AE0">
        <w:rPr>
          <w:rFonts w:ascii="Times New Roman" w:eastAsia="仿宋_GB2312" w:hAnsi="Times New Roman" w:cs="Times New Roman" w:hint="eastAsia"/>
          <w:color w:val="000000" w:themeColor="text1"/>
          <w:kern w:val="0"/>
          <w:sz w:val="32"/>
          <w:szCs w:val="32"/>
        </w:rPr>
        <w:t>6</w:t>
      </w:r>
      <w:r w:rsidRPr="00045AE0">
        <w:rPr>
          <w:rFonts w:ascii="Times New Roman" w:eastAsia="仿宋_GB2312" w:hAnsi="Times New Roman" w:cs="Times New Roman"/>
          <w:color w:val="000000" w:themeColor="text1"/>
          <w:kern w:val="0"/>
          <w:sz w:val="32"/>
          <w:szCs w:val="32"/>
        </w:rPr>
        <w:t>学年信息公开工作年度报告。本报告由</w:t>
      </w:r>
      <w:r w:rsidR="008176E7" w:rsidRPr="00045AE0">
        <w:rPr>
          <w:rFonts w:ascii="Times New Roman" w:eastAsia="仿宋_GB2312" w:hAnsi="Times New Roman" w:cs="Times New Roman" w:hint="eastAsia"/>
          <w:color w:val="000000" w:themeColor="text1"/>
          <w:kern w:val="0"/>
          <w:sz w:val="32"/>
          <w:szCs w:val="32"/>
        </w:rPr>
        <w:t>概述，主动公开情况，依申请公开和不予公开情况，对信息公开的评议情况，因学校信息公开工作受到举报</w:t>
      </w:r>
      <w:r w:rsidR="00865EEB" w:rsidRPr="00045AE0">
        <w:rPr>
          <w:rFonts w:ascii="Times New Roman" w:eastAsia="仿宋_GB2312" w:hAnsi="Times New Roman" w:cs="Times New Roman" w:hint="eastAsia"/>
          <w:color w:val="000000" w:themeColor="text1"/>
          <w:kern w:val="0"/>
          <w:sz w:val="32"/>
          <w:szCs w:val="32"/>
        </w:rPr>
        <w:t>、复议、诉讼</w:t>
      </w:r>
      <w:r w:rsidR="008176E7" w:rsidRPr="00045AE0">
        <w:rPr>
          <w:rFonts w:ascii="Times New Roman" w:eastAsia="仿宋_GB2312" w:hAnsi="Times New Roman" w:cs="Times New Roman" w:hint="eastAsia"/>
          <w:color w:val="000000" w:themeColor="text1"/>
          <w:kern w:val="0"/>
          <w:sz w:val="32"/>
          <w:szCs w:val="32"/>
        </w:rPr>
        <w:t>的情况，信息公开工作的主要经验、问题和改进措施，其他需要报告的事项</w:t>
      </w:r>
      <w:r w:rsidR="00865EEB" w:rsidRPr="00045AE0">
        <w:rPr>
          <w:rFonts w:ascii="Times New Roman" w:eastAsia="仿宋_GB2312" w:hAnsi="Times New Roman" w:cs="Times New Roman" w:hint="eastAsia"/>
          <w:color w:val="000000" w:themeColor="text1"/>
          <w:kern w:val="0"/>
          <w:sz w:val="32"/>
          <w:szCs w:val="32"/>
        </w:rPr>
        <w:t>、清单事项公开情况表</w:t>
      </w:r>
      <w:r w:rsidR="008176E7" w:rsidRPr="00045AE0">
        <w:rPr>
          <w:rFonts w:ascii="Times New Roman" w:eastAsia="仿宋_GB2312" w:hAnsi="Times New Roman" w:cs="Times New Roman" w:hint="eastAsia"/>
          <w:color w:val="000000" w:themeColor="text1"/>
          <w:kern w:val="0"/>
          <w:sz w:val="32"/>
          <w:szCs w:val="32"/>
        </w:rPr>
        <w:t>等</w:t>
      </w:r>
      <w:r w:rsidR="00865EEB" w:rsidRPr="00045AE0">
        <w:rPr>
          <w:rFonts w:ascii="Times New Roman" w:eastAsia="仿宋_GB2312" w:hAnsi="Times New Roman" w:cs="Times New Roman" w:hint="eastAsia"/>
          <w:color w:val="000000" w:themeColor="text1"/>
          <w:kern w:val="0"/>
          <w:sz w:val="32"/>
          <w:szCs w:val="32"/>
        </w:rPr>
        <w:t>8</w:t>
      </w:r>
      <w:r w:rsidR="008176E7" w:rsidRPr="00045AE0">
        <w:rPr>
          <w:rFonts w:ascii="Times New Roman" w:eastAsia="仿宋_GB2312" w:hAnsi="Times New Roman" w:cs="Times New Roman" w:hint="eastAsia"/>
          <w:color w:val="000000" w:themeColor="text1"/>
          <w:kern w:val="0"/>
          <w:sz w:val="32"/>
          <w:szCs w:val="32"/>
        </w:rPr>
        <w:t>个</w:t>
      </w:r>
      <w:r w:rsidRPr="00045AE0">
        <w:rPr>
          <w:rFonts w:ascii="Times New Roman" w:eastAsia="仿宋_GB2312" w:hAnsi="Times New Roman" w:cs="Times New Roman"/>
          <w:color w:val="000000" w:themeColor="text1"/>
          <w:kern w:val="0"/>
          <w:sz w:val="32"/>
          <w:szCs w:val="32"/>
        </w:rPr>
        <w:t>部分组成。本年度报告中所列数据的统计期限</w:t>
      </w:r>
      <w:r w:rsidR="005E0AA7" w:rsidRPr="00045AE0">
        <w:rPr>
          <w:rFonts w:ascii="Times New Roman" w:eastAsia="仿宋_GB2312" w:hAnsi="Times New Roman" w:cs="Times New Roman"/>
          <w:color w:val="000000" w:themeColor="text1"/>
          <w:kern w:val="0"/>
          <w:sz w:val="32"/>
          <w:szCs w:val="32"/>
        </w:rPr>
        <w:t>为</w:t>
      </w:r>
      <w:r w:rsidR="00247961" w:rsidRPr="00045AE0">
        <w:rPr>
          <w:rFonts w:ascii="Times New Roman" w:eastAsia="仿宋_GB2312" w:hAnsi="Times New Roman" w:cs="Times New Roman"/>
          <w:color w:val="000000" w:themeColor="text1"/>
          <w:kern w:val="0"/>
          <w:sz w:val="32"/>
          <w:szCs w:val="32"/>
        </w:rPr>
        <w:t>201</w:t>
      </w:r>
      <w:r w:rsidR="00247961" w:rsidRPr="00045AE0">
        <w:rPr>
          <w:rFonts w:ascii="Times New Roman" w:eastAsia="仿宋_GB2312" w:hAnsi="Times New Roman" w:cs="Times New Roman" w:hint="eastAsia"/>
          <w:color w:val="000000" w:themeColor="text1"/>
          <w:kern w:val="0"/>
          <w:sz w:val="32"/>
          <w:szCs w:val="32"/>
        </w:rPr>
        <w:t>5</w:t>
      </w:r>
      <w:r w:rsidRPr="00045AE0">
        <w:rPr>
          <w:rFonts w:ascii="Times New Roman" w:eastAsia="仿宋_GB2312" w:hAnsi="Times New Roman" w:cs="Times New Roman"/>
          <w:color w:val="000000" w:themeColor="text1"/>
          <w:kern w:val="0"/>
          <w:sz w:val="32"/>
          <w:szCs w:val="32"/>
        </w:rPr>
        <w:t>年</w:t>
      </w:r>
      <w:r w:rsidRPr="00045AE0">
        <w:rPr>
          <w:rFonts w:ascii="Times New Roman" w:eastAsia="仿宋_GB2312" w:hAnsi="Times New Roman" w:cs="Times New Roman"/>
          <w:color w:val="000000" w:themeColor="text1"/>
          <w:kern w:val="0"/>
          <w:sz w:val="32"/>
          <w:szCs w:val="32"/>
        </w:rPr>
        <w:t>9</w:t>
      </w:r>
      <w:r w:rsidRPr="00045AE0">
        <w:rPr>
          <w:rFonts w:ascii="Times New Roman" w:eastAsia="仿宋_GB2312" w:hAnsi="Times New Roman" w:cs="Times New Roman"/>
          <w:color w:val="000000" w:themeColor="text1"/>
          <w:kern w:val="0"/>
          <w:sz w:val="32"/>
          <w:szCs w:val="32"/>
        </w:rPr>
        <w:t>月</w:t>
      </w:r>
      <w:r w:rsidRPr="00045AE0">
        <w:rPr>
          <w:rFonts w:ascii="Times New Roman" w:eastAsia="仿宋_GB2312" w:hAnsi="Times New Roman" w:cs="Times New Roman"/>
          <w:color w:val="000000" w:themeColor="text1"/>
          <w:kern w:val="0"/>
          <w:sz w:val="32"/>
          <w:szCs w:val="32"/>
        </w:rPr>
        <w:t>1</w:t>
      </w:r>
      <w:r w:rsidRPr="00045AE0">
        <w:rPr>
          <w:rFonts w:ascii="Times New Roman" w:eastAsia="仿宋_GB2312" w:hAnsi="Times New Roman" w:cs="Times New Roman"/>
          <w:color w:val="000000" w:themeColor="text1"/>
          <w:kern w:val="0"/>
          <w:sz w:val="32"/>
          <w:szCs w:val="32"/>
        </w:rPr>
        <w:t>日至</w:t>
      </w:r>
      <w:r w:rsidR="00247961" w:rsidRPr="00045AE0">
        <w:rPr>
          <w:rFonts w:ascii="Times New Roman" w:eastAsia="仿宋_GB2312" w:hAnsi="Times New Roman" w:cs="Times New Roman"/>
          <w:color w:val="000000" w:themeColor="text1"/>
          <w:kern w:val="0"/>
          <w:sz w:val="32"/>
          <w:szCs w:val="32"/>
        </w:rPr>
        <w:t>201</w:t>
      </w:r>
      <w:r w:rsidR="00247961" w:rsidRPr="00045AE0">
        <w:rPr>
          <w:rFonts w:ascii="Times New Roman" w:eastAsia="仿宋_GB2312" w:hAnsi="Times New Roman" w:cs="Times New Roman" w:hint="eastAsia"/>
          <w:color w:val="000000" w:themeColor="text1"/>
          <w:kern w:val="0"/>
          <w:sz w:val="32"/>
          <w:szCs w:val="32"/>
        </w:rPr>
        <w:t>6</w:t>
      </w:r>
      <w:r w:rsidRPr="00045AE0">
        <w:rPr>
          <w:rFonts w:ascii="Times New Roman" w:eastAsia="仿宋_GB2312" w:hAnsi="Times New Roman" w:cs="Times New Roman"/>
          <w:color w:val="000000" w:themeColor="text1"/>
          <w:kern w:val="0"/>
          <w:sz w:val="32"/>
          <w:szCs w:val="32"/>
        </w:rPr>
        <w:t>年</w:t>
      </w:r>
      <w:r w:rsidRPr="00045AE0">
        <w:rPr>
          <w:rFonts w:ascii="Times New Roman" w:eastAsia="仿宋_GB2312" w:hAnsi="Times New Roman" w:cs="Times New Roman"/>
          <w:color w:val="000000" w:themeColor="text1"/>
          <w:kern w:val="0"/>
          <w:sz w:val="32"/>
          <w:szCs w:val="32"/>
        </w:rPr>
        <w:t>8</w:t>
      </w:r>
      <w:r w:rsidRPr="00045AE0">
        <w:rPr>
          <w:rFonts w:ascii="Times New Roman" w:eastAsia="仿宋_GB2312" w:hAnsi="Times New Roman" w:cs="Times New Roman"/>
          <w:color w:val="000000" w:themeColor="text1"/>
          <w:kern w:val="0"/>
          <w:sz w:val="32"/>
          <w:szCs w:val="32"/>
        </w:rPr>
        <w:t>月</w:t>
      </w:r>
      <w:r w:rsidRPr="00045AE0">
        <w:rPr>
          <w:rFonts w:ascii="Times New Roman" w:eastAsia="仿宋_GB2312" w:hAnsi="Times New Roman" w:cs="Times New Roman"/>
          <w:color w:val="000000" w:themeColor="text1"/>
          <w:kern w:val="0"/>
          <w:sz w:val="32"/>
          <w:szCs w:val="32"/>
        </w:rPr>
        <w:t>31</w:t>
      </w:r>
      <w:r w:rsidRPr="00045AE0">
        <w:rPr>
          <w:rFonts w:ascii="Times New Roman" w:eastAsia="仿宋_GB2312" w:hAnsi="Times New Roman" w:cs="Times New Roman"/>
          <w:color w:val="000000" w:themeColor="text1"/>
          <w:kern w:val="0"/>
          <w:sz w:val="32"/>
          <w:szCs w:val="32"/>
        </w:rPr>
        <w:t>日。本报告电子版可在西南大学信息公开网站</w:t>
      </w:r>
      <w:r w:rsidR="00C62313" w:rsidRPr="00045AE0">
        <w:rPr>
          <w:rFonts w:ascii="Times New Roman" w:eastAsia="仿宋_GB2312" w:hAnsi="Times New Roman" w:cs="Times New Roman" w:hint="eastAsia"/>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网址：</w:t>
      </w:r>
      <w:hyperlink r:id="rId7" w:history="1">
        <w:r w:rsidR="00F00246" w:rsidRPr="00045AE0">
          <w:rPr>
            <w:rStyle w:val="a6"/>
            <w:rFonts w:ascii="Times New Roman" w:eastAsia="仿宋_GB2312" w:hAnsi="Times New Roman" w:cs="Times New Roman"/>
            <w:color w:val="0000FF"/>
            <w:kern w:val="0"/>
            <w:sz w:val="32"/>
            <w:szCs w:val="32"/>
          </w:rPr>
          <w:t>http://xxgk.swu.edu.cn/viscms/xxgkidex/xinxigongkainianbao2631/</w:t>
        </w:r>
      </w:hyperlink>
      <w:r w:rsidR="00C62313" w:rsidRPr="00045AE0">
        <w:rPr>
          <w:rFonts w:ascii="Times New Roman" w:eastAsia="仿宋_GB2312" w:hAnsi="Times New Roman" w:cs="Times New Roman" w:hint="eastAsia"/>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查阅或下载</w:t>
      </w:r>
      <w:r w:rsidR="00CD7C0A" w:rsidRPr="00045AE0">
        <w:rPr>
          <w:rFonts w:ascii="Times New Roman" w:eastAsia="仿宋_GB2312" w:hAnsi="Times New Roman" w:cs="Times New Roman"/>
          <w:color w:val="000000" w:themeColor="text1"/>
          <w:kern w:val="0"/>
          <w:sz w:val="32"/>
          <w:szCs w:val="32"/>
        </w:rPr>
        <w:t>，纸质件可到</w:t>
      </w:r>
      <w:r w:rsidR="00CD7C0A" w:rsidRPr="00045AE0">
        <w:rPr>
          <w:rFonts w:ascii="Times New Roman" w:eastAsia="仿宋_GB2312" w:hAnsi="Times New Roman" w:cs="Times New Roman"/>
          <w:bCs/>
          <w:color w:val="000000" w:themeColor="text1"/>
          <w:sz w:val="32"/>
          <w:szCs w:val="32"/>
        </w:rPr>
        <w:t>西南大学信息公开工作领导小组办公室领取</w:t>
      </w:r>
      <w:r w:rsidRPr="00045AE0">
        <w:rPr>
          <w:rFonts w:ascii="Times New Roman" w:eastAsia="仿宋_GB2312" w:hAnsi="Times New Roman" w:cs="Times New Roman"/>
          <w:color w:val="000000" w:themeColor="text1"/>
          <w:kern w:val="0"/>
          <w:sz w:val="32"/>
          <w:szCs w:val="32"/>
        </w:rPr>
        <w:t>。对本报告如有疑问，请与</w:t>
      </w:r>
      <w:r w:rsidR="00CD7C0A" w:rsidRPr="00045AE0">
        <w:rPr>
          <w:rFonts w:ascii="Times New Roman" w:eastAsia="仿宋_GB2312" w:hAnsi="Times New Roman" w:cs="Times New Roman"/>
          <w:color w:val="000000" w:themeColor="text1"/>
          <w:kern w:val="0"/>
          <w:sz w:val="32"/>
          <w:szCs w:val="32"/>
        </w:rPr>
        <w:t>本办公室</w:t>
      </w:r>
      <w:r w:rsidRPr="00045AE0">
        <w:rPr>
          <w:rFonts w:ascii="Times New Roman" w:eastAsia="仿宋_GB2312" w:hAnsi="Times New Roman" w:cs="Times New Roman"/>
          <w:color w:val="000000" w:themeColor="text1"/>
          <w:kern w:val="0"/>
          <w:sz w:val="32"/>
          <w:szCs w:val="32"/>
        </w:rPr>
        <w:t>联系。</w:t>
      </w:r>
      <w:r w:rsidR="000A13E2" w:rsidRPr="00045AE0">
        <w:rPr>
          <w:rFonts w:ascii="Times New Roman" w:eastAsia="仿宋_GB2312" w:hAnsi="Times New Roman" w:cs="Times New Roman"/>
          <w:color w:val="000000" w:themeColor="text1"/>
          <w:kern w:val="0"/>
          <w:sz w:val="32"/>
          <w:szCs w:val="32"/>
        </w:rPr>
        <w:t>（地址：重庆市北碚区天生路</w:t>
      </w:r>
      <w:r w:rsidR="000A13E2" w:rsidRPr="00045AE0">
        <w:rPr>
          <w:rFonts w:ascii="Times New Roman" w:eastAsia="仿宋_GB2312" w:hAnsi="Times New Roman" w:cs="Times New Roman"/>
          <w:color w:val="000000" w:themeColor="text1"/>
          <w:kern w:val="0"/>
          <w:sz w:val="32"/>
          <w:szCs w:val="32"/>
        </w:rPr>
        <w:t>2</w:t>
      </w:r>
      <w:r w:rsidR="000A13E2" w:rsidRPr="00045AE0">
        <w:rPr>
          <w:rFonts w:ascii="Times New Roman" w:eastAsia="仿宋_GB2312" w:hAnsi="Times New Roman" w:cs="Times New Roman"/>
          <w:color w:val="000000" w:themeColor="text1"/>
          <w:kern w:val="0"/>
          <w:sz w:val="32"/>
          <w:szCs w:val="32"/>
        </w:rPr>
        <w:t>号</w:t>
      </w:r>
      <w:r w:rsidR="000A13E2" w:rsidRPr="00045AE0">
        <w:rPr>
          <w:rFonts w:ascii="Times New Roman" w:eastAsia="仿宋_GB2312" w:hAnsi="Times New Roman" w:cs="Times New Roman"/>
          <w:bCs/>
          <w:color w:val="000000" w:themeColor="text1"/>
          <w:sz w:val="32"/>
          <w:szCs w:val="32"/>
        </w:rPr>
        <w:t>西南大学行署楼</w:t>
      </w:r>
      <w:r w:rsidR="000A13E2" w:rsidRPr="00045AE0">
        <w:rPr>
          <w:rFonts w:ascii="Times New Roman" w:eastAsia="仿宋_GB2312" w:hAnsi="Times New Roman" w:cs="Times New Roman"/>
          <w:bCs/>
          <w:color w:val="000000" w:themeColor="text1"/>
          <w:sz w:val="32"/>
          <w:szCs w:val="32"/>
        </w:rPr>
        <w:t>A</w:t>
      </w:r>
      <w:r w:rsidR="000A13E2" w:rsidRPr="00045AE0">
        <w:rPr>
          <w:rFonts w:ascii="Times New Roman" w:eastAsia="仿宋_GB2312" w:hAnsi="Times New Roman" w:cs="Times New Roman"/>
          <w:bCs/>
          <w:color w:val="000000" w:themeColor="text1"/>
          <w:sz w:val="32"/>
          <w:szCs w:val="32"/>
        </w:rPr>
        <w:t>栋</w:t>
      </w:r>
      <w:r w:rsidR="000A13E2" w:rsidRPr="00045AE0">
        <w:rPr>
          <w:rFonts w:ascii="Times New Roman" w:eastAsia="仿宋_GB2312" w:hAnsi="Times New Roman" w:cs="Times New Roman"/>
          <w:bCs/>
          <w:color w:val="000000" w:themeColor="text1"/>
          <w:sz w:val="32"/>
          <w:szCs w:val="32"/>
        </w:rPr>
        <w:t>216</w:t>
      </w:r>
      <w:r w:rsidR="000A13E2" w:rsidRPr="00045AE0">
        <w:rPr>
          <w:rFonts w:ascii="Times New Roman" w:eastAsia="仿宋_GB2312" w:hAnsi="Times New Roman" w:cs="Times New Roman"/>
          <w:bCs/>
          <w:color w:val="000000" w:themeColor="text1"/>
          <w:sz w:val="32"/>
          <w:szCs w:val="32"/>
        </w:rPr>
        <w:t>室</w:t>
      </w:r>
      <w:r w:rsidR="000A13E2" w:rsidRPr="00045AE0">
        <w:rPr>
          <w:rFonts w:ascii="Times New Roman" w:eastAsia="仿宋_GB2312" w:hAnsi="Times New Roman" w:cs="Times New Roman"/>
          <w:color w:val="000000" w:themeColor="text1"/>
          <w:kern w:val="0"/>
          <w:sz w:val="32"/>
          <w:szCs w:val="32"/>
        </w:rPr>
        <w:t>；邮编：</w:t>
      </w:r>
      <w:r w:rsidR="000A13E2" w:rsidRPr="00045AE0">
        <w:rPr>
          <w:rFonts w:ascii="Times New Roman" w:eastAsia="仿宋_GB2312" w:hAnsi="Times New Roman" w:cs="Times New Roman"/>
          <w:color w:val="000000" w:themeColor="text1"/>
          <w:kern w:val="0"/>
          <w:sz w:val="32"/>
          <w:szCs w:val="32"/>
        </w:rPr>
        <w:t>400715</w:t>
      </w:r>
      <w:r w:rsidR="000A13E2" w:rsidRPr="00045AE0">
        <w:rPr>
          <w:rFonts w:ascii="Times New Roman" w:eastAsia="仿宋_GB2312" w:hAnsi="Times New Roman" w:cs="Times New Roman"/>
          <w:color w:val="000000" w:themeColor="text1"/>
          <w:kern w:val="0"/>
          <w:sz w:val="32"/>
          <w:szCs w:val="32"/>
        </w:rPr>
        <w:t>；联系电话：</w:t>
      </w:r>
      <w:r w:rsidR="000A13E2" w:rsidRPr="00045AE0">
        <w:rPr>
          <w:rFonts w:ascii="Times New Roman" w:eastAsia="仿宋_GB2312" w:hAnsi="Times New Roman" w:cs="Times New Roman"/>
          <w:color w:val="000000" w:themeColor="text1"/>
          <w:kern w:val="0"/>
          <w:sz w:val="32"/>
          <w:szCs w:val="32"/>
        </w:rPr>
        <w:t>023-68252069</w:t>
      </w:r>
      <w:r w:rsidR="000A13E2" w:rsidRPr="00045AE0">
        <w:rPr>
          <w:rFonts w:ascii="Times New Roman" w:eastAsia="仿宋_GB2312" w:hAnsi="Times New Roman" w:cs="Times New Roman"/>
          <w:color w:val="000000" w:themeColor="text1"/>
          <w:kern w:val="0"/>
          <w:sz w:val="32"/>
          <w:szCs w:val="32"/>
        </w:rPr>
        <w:t>；传真：</w:t>
      </w:r>
      <w:r w:rsidR="000A13E2" w:rsidRPr="00045AE0">
        <w:rPr>
          <w:rFonts w:ascii="Times New Roman" w:eastAsia="仿宋_GB2312" w:hAnsi="Times New Roman" w:cs="Times New Roman"/>
          <w:color w:val="000000" w:themeColor="text1"/>
          <w:kern w:val="0"/>
          <w:sz w:val="32"/>
          <w:szCs w:val="32"/>
        </w:rPr>
        <w:t>023-68864993</w:t>
      </w:r>
      <w:r w:rsidR="000A13E2" w:rsidRPr="00045AE0">
        <w:rPr>
          <w:rFonts w:ascii="Times New Roman" w:eastAsia="仿宋_GB2312" w:hAnsi="Times New Roman" w:cs="Times New Roman"/>
          <w:color w:val="000000" w:themeColor="text1"/>
          <w:kern w:val="0"/>
          <w:sz w:val="32"/>
          <w:szCs w:val="32"/>
        </w:rPr>
        <w:t>；电子邮箱：</w:t>
      </w:r>
      <w:hyperlink r:id="rId8" w:history="1">
        <w:r w:rsidR="000A13E2" w:rsidRPr="00045AE0">
          <w:rPr>
            <w:rFonts w:ascii="Times New Roman" w:eastAsia="仿宋_GB2312" w:hAnsi="Times New Roman" w:cs="Times New Roman"/>
            <w:color w:val="000000" w:themeColor="text1"/>
            <w:kern w:val="0"/>
            <w:sz w:val="32"/>
            <w:szCs w:val="32"/>
          </w:rPr>
          <w:t>swuxxgk@sina.com</w:t>
        </w:r>
      </w:hyperlink>
      <w:r w:rsidR="000A13E2" w:rsidRPr="00045AE0">
        <w:rPr>
          <w:rFonts w:ascii="Times New Roman" w:eastAsia="仿宋_GB2312" w:hAnsi="Times New Roman" w:cs="Times New Roman"/>
          <w:color w:val="000000" w:themeColor="text1"/>
          <w:kern w:val="0"/>
          <w:sz w:val="32"/>
          <w:szCs w:val="32"/>
        </w:rPr>
        <w:t>）</w:t>
      </w:r>
    </w:p>
    <w:p w:rsidR="002A2AAA" w:rsidRPr="00045AE0" w:rsidRDefault="002A2AAA" w:rsidP="005307B0">
      <w:pPr>
        <w:spacing w:line="560" w:lineRule="exact"/>
        <w:ind w:firstLineChars="200" w:firstLine="640"/>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一、概述</w:t>
      </w:r>
    </w:p>
    <w:p w:rsidR="002A2AAA" w:rsidRPr="00045AE0" w:rsidRDefault="000A13E2" w:rsidP="005307B0">
      <w:pPr>
        <w:spacing w:line="560" w:lineRule="exact"/>
        <w:ind w:firstLineChars="200" w:firstLine="640"/>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（一）</w:t>
      </w:r>
      <w:r w:rsidR="002A2AAA" w:rsidRPr="00045AE0">
        <w:rPr>
          <w:rFonts w:ascii="楷体_GB2312" w:eastAsia="楷体_GB2312" w:hAnsi="Times New Roman" w:cs="Times New Roman" w:hint="eastAsia"/>
          <w:color w:val="000000" w:themeColor="text1"/>
          <w:sz w:val="32"/>
          <w:szCs w:val="32"/>
        </w:rPr>
        <w:t>推动清单落实情况</w:t>
      </w:r>
    </w:p>
    <w:p w:rsidR="000A13E2" w:rsidRPr="00045AE0" w:rsidRDefault="000B6740" w:rsidP="000B6740">
      <w:pPr>
        <w:spacing w:line="560" w:lineRule="exact"/>
        <w:ind w:firstLineChars="200" w:firstLine="640"/>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学</w:t>
      </w:r>
      <w:r w:rsidR="000A13E2" w:rsidRPr="00045AE0">
        <w:rPr>
          <w:rFonts w:ascii="Times New Roman" w:eastAsia="仿宋_GB2312" w:hAnsi="Times New Roman" w:cs="Times New Roman"/>
          <w:color w:val="000000" w:themeColor="text1"/>
          <w:sz w:val="32"/>
          <w:szCs w:val="32"/>
        </w:rPr>
        <w:t>校扎实推进</w:t>
      </w:r>
      <w:r w:rsidRPr="00045AE0">
        <w:rPr>
          <w:rFonts w:ascii="Times New Roman" w:eastAsia="仿宋_GB2312" w:hAnsi="Times New Roman" w:cs="Times New Roman"/>
          <w:color w:val="000000" w:themeColor="text1"/>
          <w:sz w:val="32"/>
          <w:szCs w:val="32"/>
        </w:rPr>
        <w:t>《高等学校信息公开事项清单》</w:t>
      </w:r>
      <w:r w:rsidR="000A13E2" w:rsidRPr="00045AE0">
        <w:rPr>
          <w:rFonts w:ascii="Times New Roman" w:eastAsia="仿宋_GB2312" w:hAnsi="Times New Roman" w:cs="Times New Roman"/>
          <w:color w:val="000000" w:themeColor="text1"/>
          <w:sz w:val="32"/>
          <w:szCs w:val="32"/>
        </w:rPr>
        <w:t>落实，根</w:t>
      </w:r>
      <w:r w:rsidR="000A13E2" w:rsidRPr="00045AE0">
        <w:rPr>
          <w:rFonts w:ascii="Times New Roman" w:eastAsia="仿宋_GB2312" w:hAnsi="Times New Roman" w:cs="Times New Roman"/>
          <w:color w:val="000000" w:themeColor="text1"/>
          <w:sz w:val="32"/>
          <w:szCs w:val="32"/>
        </w:rPr>
        <w:lastRenderedPageBreak/>
        <w:t>据教育部清单</w:t>
      </w:r>
      <w:r w:rsidR="000A13E2" w:rsidRPr="00045AE0">
        <w:rPr>
          <w:rFonts w:ascii="Times New Roman" w:eastAsia="仿宋_GB2312" w:hAnsi="Times New Roman" w:cs="Times New Roman"/>
          <w:color w:val="000000" w:themeColor="text1"/>
          <w:sz w:val="32"/>
          <w:szCs w:val="32"/>
        </w:rPr>
        <w:t>10</w:t>
      </w:r>
      <w:r w:rsidR="000A13E2" w:rsidRPr="00045AE0">
        <w:rPr>
          <w:rFonts w:ascii="Times New Roman" w:eastAsia="仿宋_GB2312" w:hAnsi="Times New Roman" w:cs="Times New Roman"/>
          <w:color w:val="000000" w:themeColor="text1"/>
          <w:sz w:val="32"/>
          <w:szCs w:val="32"/>
        </w:rPr>
        <w:t>大类</w:t>
      </w:r>
      <w:r w:rsidR="000A13E2" w:rsidRPr="00045AE0">
        <w:rPr>
          <w:rFonts w:ascii="Times New Roman" w:eastAsia="仿宋_GB2312" w:hAnsi="Times New Roman" w:cs="Times New Roman"/>
          <w:color w:val="000000" w:themeColor="text1"/>
          <w:sz w:val="32"/>
          <w:szCs w:val="32"/>
        </w:rPr>
        <w:t>50</w:t>
      </w:r>
      <w:r w:rsidR="000A13E2" w:rsidRPr="00045AE0">
        <w:rPr>
          <w:rFonts w:ascii="Times New Roman" w:eastAsia="仿宋_GB2312" w:hAnsi="Times New Roman" w:cs="Times New Roman"/>
          <w:color w:val="000000" w:themeColor="text1"/>
          <w:sz w:val="32"/>
          <w:szCs w:val="32"/>
        </w:rPr>
        <w:t>条的要求，结合学校实际，制定了《西南大学信息公开事项清单》</w:t>
      </w:r>
      <w:r w:rsidR="004A6E1A" w:rsidRPr="00045AE0">
        <w:rPr>
          <w:rFonts w:ascii="Times New Roman" w:eastAsia="仿宋_GB2312" w:hAnsi="Times New Roman" w:cs="Times New Roman" w:hint="eastAsia"/>
          <w:color w:val="000000" w:themeColor="text1"/>
          <w:sz w:val="32"/>
          <w:szCs w:val="32"/>
        </w:rPr>
        <w:t>，并</w:t>
      </w:r>
      <w:r w:rsidR="004A6E1A" w:rsidRPr="00045AE0">
        <w:rPr>
          <w:rFonts w:ascii="Times New Roman" w:eastAsia="仿宋_GB2312" w:hAnsi="Times New Roman" w:cs="Times New Roman"/>
          <w:color w:val="000000" w:themeColor="text1"/>
          <w:sz w:val="32"/>
          <w:szCs w:val="32"/>
        </w:rPr>
        <w:t>以清单项目为纲</w:t>
      </w:r>
      <w:r w:rsidRPr="00045AE0">
        <w:rPr>
          <w:rFonts w:ascii="Times New Roman" w:eastAsia="仿宋_GB2312" w:hAnsi="Times New Roman" w:cs="Times New Roman" w:hint="eastAsia"/>
          <w:color w:val="000000" w:themeColor="text1"/>
          <w:sz w:val="32"/>
          <w:szCs w:val="32"/>
        </w:rPr>
        <w:t>建设</w:t>
      </w:r>
      <w:r w:rsidR="004A6E1A" w:rsidRPr="00045AE0">
        <w:rPr>
          <w:rFonts w:ascii="Times New Roman" w:eastAsia="仿宋_GB2312" w:hAnsi="Times New Roman" w:cs="Times New Roman"/>
          <w:color w:val="000000" w:themeColor="text1"/>
          <w:sz w:val="32"/>
          <w:szCs w:val="32"/>
        </w:rPr>
        <w:t>信息公开</w:t>
      </w:r>
      <w:r w:rsidR="00996091" w:rsidRPr="00045AE0">
        <w:rPr>
          <w:rFonts w:ascii="Times New Roman" w:eastAsia="仿宋_GB2312" w:hAnsi="Times New Roman" w:cs="Times New Roman" w:hint="eastAsia"/>
          <w:color w:val="000000" w:themeColor="text1"/>
          <w:sz w:val="32"/>
          <w:szCs w:val="32"/>
        </w:rPr>
        <w:t>专网</w:t>
      </w:r>
      <w:r w:rsidR="004A6E1A" w:rsidRPr="00045AE0">
        <w:rPr>
          <w:rFonts w:ascii="Times New Roman" w:eastAsia="仿宋_GB2312" w:hAnsi="Times New Roman" w:cs="Times New Roman"/>
          <w:color w:val="000000" w:themeColor="text1"/>
          <w:sz w:val="32"/>
          <w:szCs w:val="32"/>
        </w:rPr>
        <w:t>，方便查询与监督</w:t>
      </w:r>
      <w:r w:rsidR="000A13E2" w:rsidRPr="00045AE0">
        <w:rPr>
          <w:rFonts w:ascii="Times New Roman" w:eastAsia="仿宋_GB2312" w:hAnsi="Times New Roman" w:cs="Times New Roman"/>
          <w:color w:val="000000" w:themeColor="text1"/>
          <w:sz w:val="32"/>
          <w:szCs w:val="32"/>
        </w:rPr>
        <w:t>。学校清单共</w:t>
      </w:r>
      <w:r w:rsidR="000A13E2" w:rsidRPr="00045AE0">
        <w:rPr>
          <w:rFonts w:ascii="Times New Roman" w:eastAsia="仿宋_GB2312" w:hAnsi="Times New Roman" w:cs="Times New Roman"/>
          <w:color w:val="000000" w:themeColor="text1"/>
          <w:sz w:val="32"/>
          <w:szCs w:val="32"/>
        </w:rPr>
        <w:t>15</w:t>
      </w:r>
      <w:r w:rsidR="000A13E2" w:rsidRPr="00045AE0">
        <w:rPr>
          <w:rFonts w:ascii="Times New Roman" w:eastAsia="仿宋_GB2312" w:hAnsi="Times New Roman" w:cs="Times New Roman"/>
          <w:color w:val="000000" w:themeColor="text1"/>
          <w:sz w:val="32"/>
          <w:szCs w:val="32"/>
        </w:rPr>
        <w:t>类</w:t>
      </w:r>
      <w:r w:rsidR="000A13E2" w:rsidRPr="00045AE0">
        <w:rPr>
          <w:rFonts w:ascii="Times New Roman" w:eastAsia="仿宋_GB2312" w:hAnsi="Times New Roman" w:cs="Times New Roman"/>
          <w:color w:val="000000" w:themeColor="text1"/>
          <w:sz w:val="32"/>
          <w:szCs w:val="32"/>
        </w:rPr>
        <w:t>66</w:t>
      </w:r>
      <w:r w:rsidR="000A13E2" w:rsidRPr="00045AE0">
        <w:rPr>
          <w:rFonts w:ascii="Times New Roman" w:eastAsia="仿宋_GB2312" w:hAnsi="Times New Roman" w:cs="Times New Roman"/>
          <w:color w:val="000000" w:themeColor="text1"/>
          <w:sz w:val="32"/>
          <w:szCs w:val="32"/>
        </w:rPr>
        <w:t>条，</w:t>
      </w:r>
      <w:r w:rsidR="007B19D5" w:rsidRPr="00045AE0">
        <w:rPr>
          <w:rFonts w:ascii="Times New Roman" w:eastAsia="仿宋_GB2312" w:hAnsi="Times New Roman" w:cs="Times New Roman"/>
          <w:color w:val="000000" w:themeColor="text1"/>
          <w:sz w:val="32"/>
          <w:szCs w:val="32"/>
        </w:rPr>
        <w:t>在教育部清单的基础上丰富了</w:t>
      </w:r>
      <w:r w:rsidR="007B19D5" w:rsidRPr="00045AE0">
        <w:rPr>
          <w:rFonts w:ascii="Times New Roman" w:eastAsia="仿宋_GB2312" w:hAnsi="Times New Roman" w:cs="Times New Roman"/>
          <w:color w:val="000000" w:themeColor="text1"/>
          <w:sz w:val="32"/>
          <w:szCs w:val="32"/>
        </w:rPr>
        <w:t>5</w:t>
      </w:r>
      <w:r w:rsidR="007B19D5" w:rsidRPr="00045AE0">
        <w:rPr>
          <w:rFonts w:ascii="Times New Roman" w:eastAsia="仿宋_GB2312" w:hAnsi="Times New Roman" w:cs="Times New Roman"/>
          <w:color w:val="000000" w:themeColor="text1"/>
          <w:sz w:val="32"/>
          <w:szCs w:val="32"/>
        </w:rPr>
        <w:t>大类</w:t>
      </w:r>
      <w:r w:rsidR="007B19D5" w:rsidRPr="00045AE0">
        <w:rPr>
          <w:rFonts w:ascii="Times New Roman" w:eastAsia="仿宋_GB2312" w:hAnsi="Times New Roman" w:cs="Times New Roman"/>
          <w:color w:val="000000" w:themeColor="text1"/>
          <w:sz w:val="32"/>
          <w:szCs w:val="32"/>
        </w:rPr>
        <w:t>16</w:t>
      </w:r>
      <w:r w:rsidR="007B19D5" w:rsidRPr="00045AE0">
        <w:rPr>
          <w:rFonts w:ascii="Times New Roman" w:eastAsia="仿宋_GB2312" w:hAnsi="Times New Roman" w:cs="Times New Roman"/>
          <w:color w:val="000000" w:themeColor="text1"/>
          <w:sz w:val="32"/>
          <w:szCs w:val="32"/>
        </w:rPr>
        <w:t>条</w:t>
      </w:r>
      <w:r w:rsidR="00C14FFB"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hint="eastAsia"/>
          <w:color w:val="000000" w:themeColor="text1"/>
          <w:sz w:val="32"/>
          <w:szCs w:val="32"/>
        </w:rPr>
        <w:t>其中，</w:t>
      </w:r>
      <w:r w:rsidR="004A6E1A" w:rsidRPr="00045AE0">
        <w:rPr>
          <w:rFonts w:ascii="Times New Roman" w:eastAsia="仿宋_GB2312" w:hAnsi="Times New Roman" w:cs="Times New Roman" w:hint="eastAsia"/>
          <w:color w:val="000000" w:themeColor="text1"/>
          <w:sz w:val="32"/>
          <w:szCs w:val="32"/>
        </w:rPr>
        <w:t>教育部清单提到的信息类别中，学校</w:t>
      </w:r>
      <w:r w:rsidR="002A4153" w:rsidRPr="00045AE0">
        <w:rPr>
          <w:rFonts w:ascii="Times New Roman" w:eastAsia="仿宋_GB2312" w:hAnsi="Times New Roman" w:cs="Times New Roman"/>
          <w:color w:val="000000" w:themeColor="text1"/>
          <w:sz w:val="32"/>
          <w:szCs w:val="32"/>
        </w:rPr>
        <w:t>在</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基本情况</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类增加了</w:t>
      </w:r>
      <w:r w:rsidR="002A4153" w:rsidRPr="00045AE0">
        <w:rPr>
          <w:rFonts w:ascii="Times New Roman" w:eastAsia="仿宋_GB2312" w:hAnsi="Times New Roman" w:cs="Times New Roman"/>
          <w:color w:val="000000" w:themeColor="text1"/>
          <w:sz w:val="32"/>
          <w:szCs w:val="32"/>
        </w:rPr>
        <w:t>2</w:t>
      </w:r>
      <w:r w:rsidR="002A4153" w:rsidRPr="00045AE0">
        <w:rPr>
          <w:rFonts w:ascii="Times New Roman" w:eastAsia="仿宋_GB2312" w:hAnsi="Times New Roman" w:cs="Times New Roman"/>
          <w:color w:val="000000" w:themeColor="text1"/>
          <w:sz w:val="32"/>
          <w:szCs w:val="32"/>
        </w:rPr>
        <w:t>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校长办公会议题</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和</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重要会议、大型活动计划</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；在</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学生管理服务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类增加了</w:t>
      </w:r>
      <w:r w:rsidR="002A4153" w:rsidRPr="00045AE0">
        <w:rPr>
          <w:rFonts w:ascii="Times New Roman" w:eastAsia="仿宋_GB2312" w:hAnsi="Times New Roman" w:cs="Times New Roman"/>
          <w:color w:val="000000" w:themeColor="text1"/>
          <w:sz w:val="32"/>
          <w:szCs w:val="32"/>
        </w:rPr>
        <w:t>1</w:t>
      </w:r>
      <w:r w:rsidR="002A4153" w:rsidRPr="00045AE0">
        <w:rPr>
          <w:rFonts w:ascii="Times New Roman" w:eastAsia="仿宋_GB2312" w:hAnsi="Times New Roman" w:cs="Times New Roman"/>
          <w:color w:val="000000" w:themeColor="text1"/>
          <w:sz w:val="32"/>
          <w:szCs w:val="32"/>
        </w:rPr>
        <w:t>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国家奖学金评定结果</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；在</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对外交流与合作</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类增加了</w:t>
      </w:r>
      <w:r w:rsidR="002A4153" w:rsidRPr="00045AE0">
        <w:rPr>
          <w:rFonts w:ascii="Times New Roman" w:eastAsia="仿宋_GB2312" w:hAnsi="Times New Roman" w:cs="Times New Roman"/>
          <w:color w:val="000000" w:themeColor="text1"/>
          <w:sz w:val="32"/>
          <w:szCs w:val="32"/>
        </w:rPr>
        <w:t>1</w:t>
      </w:r>
      <w:r w:rsidR="002A4153" w:rsidRPr="00045AE0">
        <w:rPr>
          <w:rFonts w:ascii="Times New Roman" w:eastAsia="仿宋_GB2312" w:hAnsi="Times New Roman" w:cs="Times New Roman"/>
          <w:color w:val="000000" w:themeColor="text1"/>
          <w:sz w:val="32"/>
          <w:szCs w:val="32"/>
        </w:rPr>
        <w:t>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校地合作基本情况</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w:t>
      </w:r>
      <w:r w:rsidRPr="00045AE0">
        <w:rPr>
          <w:rFonts w:ascii="Times New Roman" w:eastAsia="仿宋_GB2312" w:hAnsi="Times New Roman" w:cs="Times New Roman" w:hint="eastAsia"/>
          <w:color w:val="000000" w:themeColor="text1"/>
          <w:sz w:val="32"/>
          <w:szCs w:val="32"/>
        </w:rPr>
        <w:t>同时，开设了</w:t>
      </w:r>
      <w:r w:rsidRPr="00045AE0" w:rsidDel="000B6740">
        <w:rPr>
          <w:rFonts w:ascii="Times New Roman" w:eastAsia="仿宋_GB2312" w:hAnsi="Times New Roman" w:cs="Times New Roman"/>
          <w:color w:val="000000" w:themeColor="text1"/>
          <w:sz w:val="32"/>
          <w:szCs w:val="32"/>
        </w:rPr>
        <w:t xml:space="preserve"> </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党务公开</w:t>
      </w:r>
      <w:r w:rsidR="002A4153" w:rsidRPr="00045AE0">
        <w:rPr>
          <w:rFonts w:ascii="Times New Roman" w:eastAsia="仿宋_GB2312" w:hAnsi="Times New Roman" w:cs="Times New Roman"/>
          <w:color w:val="000000" w:themeColor="text1"/>
          <w:sz w:val="32"/>
          <w:szCs w:val="32"/>
        </w:rPr>
        <w:t>”</w:t>
      </w:r>
      <w:r w:rsidR="004A6E1A" w:rsidRPr="00045AE0">
        <w:rPr>
          <w:rFonts w:ascii="Times New Roman" w:eastAsia="仿宋_GB2312" w:hAnsi="Times New Roman" w:cs="Times New Roman" w:hint="eastAsia"/>
          <w:color w:val="000000" w:themeColor="text1"/>
          <w:sz w:val="32"/>
          <w:szCs w:val="32"/>
        </w:rPr>
        <w:t>专栏</w:t>
      </w:r>
      <w:r w:rsidRPr="00045AE0">
        <w:rPr>
          <w:rFonts w:ascii="Times New Roman" w:eastAsia="仿宋_GB2312" w:hAnsi="Times New Roman" w:cs="Times New Roman" w:hint="eastAsia"/>
          <w:color w:val="000000" w:themeColor="text1"/>
          <w:sz w:val="32"/>
          <w:szCs w:val="32"/>
        </w:rPr>
        <w:t>，设立</w:t>
      </w:r>
      <w:r w:rsidR="004A6E1A" w:rsidRPr="00045AE0">
        <w:rPr>
          <w:rFonts w:ascii="Times New Roman" w:eastAsia="仿宋_GB2312" w:hAnsi="Times New Roman" w:cs="Times New Roman" w:hint="eastAsia"/>
          <w:color w:val="000000" w:themeColor="text1"/>
          <w:sz w:val="32"/>
          <w:szCs w:val="32"/>
        </w:rPr>
        <w:t>5</w:t>
      </w:r>
      <w:r w:rsidR="00996091" w:rsidRPr="00045AE0">
        <w:rPr>
          <w:rFonts w:ascii="Times New Roman" w:eastAsia="仿宋_GB2312" w:hAnsi="Times New Roman" w:cs="Times New Roman" w:hint="eastAsia"/>
          <w:color w:val="000000" w:themeColor="text1"/>
          <w:sz w:val="32"/>
          <w:szCs w:val="32"/>
        </w:rPr>
        <w:t>项</w:t>
      </w:r>
      <w:r w:rsidR="004A6E1A" w:rsidRPr="00045AE0">
        <w:rPr>
          <w:rFonts w:ascii="Times New Roman" w:eastAsia="仿宋_GB2312" w:hAnsi="Times New Roman" w:cs="Times New Roman" w:hint="eastAsia"/>
          <w:color w:val="000000" w:themeColor="text1"/>
          <w:sz w:val="32"/>
          <w:szCs w:val="32"/>
        </w:rPr>
        <w:t>12</w:t>
      </w:r>
      <w:r w:rsidR="004A6E1A" w:rsidRPr="00045AE0">
        <w:rPr>
          <w:rFonts w:ascii="Times New Roman" w:eastAsia="仿宋_GB2312" w:hAnsi="Times New Roman" w:cs="Times New Roman" w:hint="eastAsia"/>
          <w:color w:val="000000" w:themeColor="text1"/>
          <w:sz w:val="32"/>
          <w:szCs w:val="32"/>
        </w:rPr>
        <w:t>条党务公开事项</w:t>
      </w:r>
      <w:r w:rsidR="000C04C8" w:rsidRPr="00045AE0">
        <w:rPr>
          <w:rFonts w:ascii="Times New Roman" w:eastAsia="仿宋_GB2312" w:hAnsi="Times New Roman" w:cs="Times New Roman"/>
          <w:color w:val="000000" w:themeColor="text1"/>
          <w:sz w:val="32"/>
          <w:szCs w:val="32"/>
        </w:rPr>
        <w:t>。</w:t>
      </w:r>
    </w:p>
    <w:p w:rsidR="002A2AAA" w:rsidRPr="00045AE0" w:rsidRDefault="000A13E2" w:rsidP="00045AE0">
      <w:pPr>
        <w:spacing w:line="560" w:lineRule="exact"/>
        <w:ind w:firstLineChars="200" w:firstLine="640"/>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（二）</w:t>
      </w:r>
      <w:r w:rsidR="002A2AAA" w:rsidRPr="00045AE0">
        <w:rPr>
          <w:rFonts w:ascii="楷体_GB2312" w:eastAsia="楷体_GB2312" w:hAnsi="Times New Roman" w:cs="Times New Roman" w:hint="eastAsia"/>
          <w:color w:val="000000" w:themeColor="text1"/>
          <w:sz w:val="32"/>
          <w:szCs w:val="32"/>
        </w:rPr>
        <w:t>完善制度机制情况</w:t>
      </w:r>
    </w:p>
    <w:p w:rsidR="003F28EA" w:rsidRPr="00045AE0" w:rsidRDefault="00447399" w:rsidP="00447399">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重点</w:t>
      </w:r>
      <w:r w:rsidR="00FF033B" w:rsidRPr="00045AE0">
        <w:rPr>
          <w:rFonts w:ascii="Times New Roman" w:eastAsia="仿宋_GB2312" w:hAnsi="Times New Roman" w:cs="Times New Roman"/>
          <w:color w:val="000000" w:themeColor="text1"/>
          <w:sz w:val="32"/>
          <w:szCs w:val="32"/>
        </w:rPr>
        <w:t>完善工作机制</w:t>
      </w:r>
      <w:r w:rsidRPr="00045AE0">
        <w:rPr>
          <w:rFonts w:ascii="Times New Roman" w:eastAsia="仿宋_GB2312" w:hAnsi="Times New Roman" w:cs="Times New Roman" w:hint="eastAsia"/>
          <w:color w:val="000000" w:themeColor="text1"/>
          <w:sz w:val="32"/>
          <w:szCs w:val="32"/>
        </w:rPr>
        <w:t>。</w:t>
      </w:r>
      <w:r w:rsidRPr="00045AE0">
        <w:rPr>
          <w:rFonts w:ascii="Times New Roman" w:eastAsia="仿宋_GB2312" w:hAnsi="Times New Roman" w:cs="Times New Roman" w:hint="eastAsia"/>
          <w:color w:val="000000" w:themeColor="text1"/>
          <w:kern w:val="0"/>
          <w:sz w:val="32"/>
          <w:szCs w:val="32"/>
        </w:rPr>
        <w:t>健全学校信息工作网络，</w:t>
      </w:r>
      <w:r w:rsidR="00F30768" w:rsidRPr="00045AE0">
        <w:rPr>
          <w:rFonts w:ascii="Times New Roman" w:eastAsia="仿宋_GB2312" w:hAnsi="Times New Roman" w:cs="Times New Roman" w:hint="eastAsia"/>
          <w:color w:val="000000" w:themeColor="text1"/>
          <w:sz w:val="32"/>
          <w:szCs w:val="32"/>
        </w:rPr>
        <w:t>将原来的信息公开工作、党务公开工作和信息报送工作三支队伍整合成信息工作队伍，</w:t>
      </w:r>
      <w:r w:rsidR="00F30768" w:rsidRPr="00045AE0">
        <w:rPr>
          <w:rFonts w:ascii="Times New Roman" w:eastAsia="仿宋_GB2312" w:hAnsi="Times New Roman" w:cs="Times New Roman" w:hint="eastAsia"/>
          <w:color w:val="000000" w:themeColor="text1"/>
          <w:kern w:val="0"/>
          <w:sz w:val="32"/>
          <w:szCs w:val="32"/>
        </w:rPr>
        <w:t>并在各二级单位确定</w:t>
      </w:r>
      <w:r w:rsidR="00F30768" w:rsidRPr="00045AE0">
        <w:rPr>
          <w:rFonts w:ascii="Times New Roman" w:eastAsia="仿宋_GB2312" w:hAnsi="Times New Roman" w:cs="Times New Roman" w:hint="eastAsia"/>
          <w:color w:val="000000" w:themeColor="text1"/>
          <w:kern w:val="0"/>
          <w:sz w:val="32"/>
          <w:szCs w:val="32"/>
        </w:rPr>
        <w:t>1</w:t>
      </w:r>
      <w:r w:rsidR="00F30768" w:rsidRPr="00045AE0">
        <w:rPr>
          <w:rFonts w:ascii="Times New Roman" w:eastAsia="仿宋_GB2312" w:hAnsi="Times New Roman" w:cs="Times New Roman" w:hint="eastAsia"/>
          <w:color w:val="000000" w:themeColor="text1"/>
          <w:kern w:val="0"/>
          <w:sz w:val="32"/>
          <w:szCs w:val="32"/>
        </w:rPr>
        <w:t>名信息工作分管领导和</w:t>
      </w:r>
      <w:r w:rsidR="00F30768" w:rsidRPr="00045AE0">
        <w:rPr>
          <w:rFonts w:ascii="Times New Roman" w:eastAsia="仿宋_GB2312" w:hAnsi="Times New Roman" w:cs="Times New Roman" w:hint="eastAsia"/>
          <w:color w:val="000000" w:themeColor="text1"/>
          <w:kern w:val="0"/>
          <w:sz w:val="32"/>
          <w:szCs w:val="32"/>
        </w:rPr>
        <w:t>1</w:t>
      </w:r>
      <w:r w:rsidR="00F30768" w:rsidRPr="00045AE0">
        <w:rPr>
          <w:rFonts w:ascii="Times New Roman" w:eastAsia="仿宋_GB2312" w:hAnsi="Times New Roman" w:cs="Times New Roman" w:hint="eastAsia"/>
          <w:color w:val="000000" w:themeColor="text1"/>
          <w:kern w:val="0"/>
          <w:sz w:val="32"/>
          <w:szCs w:val="32"/>
        </w:rPr>
        <w:t>名专（兼）</w:t>
      </w:r>
      <w:proofErr w:type="gramStart"/>
      <w:r w:rsidR="00F30768" w:rsidRPr="00045AE0">
        <w:rPr>
          <w:rFonts w:ascii="Times New Roman" w:eastAsia="仿宋_GB2312" w:hAnsi="Times New Roman" w:cs="Times New Roman" w:hint="eastAsia"/>
          <w:color w:val="000000" w:themeColor="text1"/>
          <w:kern w:val="0"/>
          <w:sz w:val="32"/>
          <w:szCs w:val="32"/>
        </w:rPr>
        <w:t>职信息</w:t>
      </w:r>
      <w:proofErr w:type="gramEnd"/>
      <w:r w:rsidR="00F30768" w:rsidRPr="00045AE0">
        <w:rPr>
          <w:rFonts w:ascii="Times New Roman" w:eastAsia="仿宋_GB2312" w:hAnsi="Times New Roman" w:cs="Times New Roman" w:hint="eastAsia"/>
          <w:color w:val="000000" w:themeColor="text1"/>
          <w:kern w:val="0"/>
          <w:sz w:val="32"/>
          <w:szCs w:val="32"/>
        </w:rPr>
        <w:t>工作人员，具体负责本单位的信息工作</w:t>
      </w:r>
      <w:r w:rsidRPr="00045AE0">
        <w:rPr>
          <w:rFonts w:ascii="Times New Roman" w:eastAsia="仿宋_GB2312" w:hAnsi="Times New Roman" w:cs="Times New Roman" w:hint="eastAsia"/>
          <w:color w:val="000000" w:themeColor="text1"/>
          <w:kern w:val="0"/>
          <w:sz w:val="32"/>
          <w:szCs w:val="32"/>
        </w:rPr>
        <w:t>。完善信息员沟通机制，</w:t>
      </w:r>
      <w:r w:rsidRPr="00045AE0">
        <w:rPr>
          <w:rFonts w:ascii="Times New Roman" w:eastAsia="仿宋_GB2312" w:hAnsi="Times New Roman" w:cs="Times New Roman" w:hint="eastAsia"/>
          <w:color w:val="000000" w:themeColor="text1"/>
          <w:sz w:val="32"/>
          <w:szCs w:val="32"/>
        </w:rPr>
        <w:t>通过</w:t>
      </w:r>
      <w:r w:rsidRPr="00045AE0">
        <w:rPr>
          <w:rFonts w:ascii="Times New Roman" w:eastAsia="仿宋_GB2312" w:hAnsi="Times New Roman" w:cs="Times New Roman" w:hint="eastAsia"/>
          <w:color w:val="000000" w:themeColor="text1"/>
          <w:sz w:val="32"/>
          <w:szCs w:val="32"/>
        </w:rPr>
        <w:t>QQ</w:t>
      </w:r>
      <w:r w:rsidRPr="00045AE0">
        <w:rPr>
          <w:rFonts w:ascii="Times New Roman" w:eastAsia="仿宋_GB2312" w:hAnsi="Times New Roman" w:cs="Times New Roman" w:hint="eastAsia"/>
          <w:color w:val="000000" w:themeColor="text1"/>
          <w:sz w:val="32"/>
          <w:szCs w:val="32"/>
        </w:rPr>
        <w:t>群、微信、电话等方式</w:t>
      </w:r>
      <w:r w:rsidR="00827E45" w:rsidRPr="00045AE0">
        <w:rPr>
          <w:rFonts w:ascii="Times New Roman" w:eastAsia="仿宋_GB2312" w:hAnsi="Times New Roman" w:cs="Times New Roman" w:hint="eastAsia"/>
          <w:color w:val="000000" w:themeColor="text1"/>
          <w:kern w:val="0"/>
          <w:sz w:val="32"/>
          <w:szCs w:val="32"/>
        </w:rPr>
        <w:t>加强信息公开工作领导小组办公室与二级单位信息员的沟通交流，及时推动信息发布、依申请公开答复等工作</w:t>
      </w:r>
      <w:r w:rsidR="00F30768" w:rsidRPr="00045AE0">
        <w:rPr>
          <w:rFonts w:ascii="Times New Roman" w:eastAsia="仿宋_GB2312" w:hAnsi="Times New Roman" w:cs="Times New Roman" w:hint="eastAsia"/>
          <w:color w:val="000000" w:themeColor="text1"/>
          <w:kern w:val="0"/>
          <w:sz w:val="32"/>
          <w:szCs w:val="32"/>
        </w:rPr>
        <w:t>。</w:t>
      </w:r>
      <w:r w:rsidR="00827E45" w:rsidRPr="00045AE0">
        <w:rPr>
          <w:rFonts w:ascii="Times New Roman" w:eastAsia="仿宋_GB2312" w:hAnsi="Times New Roman" w:cs="Times New Roman" w:hint="eastAsia"/>
          <w:color w:val="000000" w:themeColor="text1"/>
          <w:kern w:val="0"/>
          <w:sz w:val="32"/>
          <w:szCs w:val="32"/>
        </w:rPr>
        <w:t>继续</w:t>
      </w:r>
      <w:r w:rsidR="00F30768" w:rsidRPr="00045AE0">
        <w:rPr>
          <w:rFonts w:ascii="Times New Roman" w:eastAsia="仿宋_GB2312" w:hAnsi="Times New Roman" w:cs="Times New Roman" w:hint="eastAsia"/>
          <w:color w:val="000000" w:themeColor="text1"/>
          <w:kern w:val="0"/>
          <w:sz w:val="32"/>
          <w:szCs w:val="32"/>
        </w:rPr>
        <w:t>落实</w:t>
      </w:r>
      <w:r w:rsidR="00827E45" w:rsidRPr="00045AE0">
        <w:rPr>
          <w:rFonts w:ascii="Times New Roman" w:eastAsia="仿宋_GB2312" w:hAnsi="Times New Roman" w:cs="Times New Roman" w:hint="eastAsia"/>
          <w:color w:val="000000" w:themeColor="text1"/>
          <w:kern w:val="0"/>
          <w:sz w:val="32"/>
          <w:szCs w:val="32"/>
        </w:rPr>
        <w:t>重要事项集体研究</w:t>
      </w:r>
      <w:r w:rsidR="00F30768" w:rsidRPr="00045AE0">
        <w:rPr>
          <w:rFonts w:ascii="Times New Roman" w:eastAsia="仿宋_GB2312" w:hAnsi="Times New Roman" w:cs="Times New Roman" w:hint="eastAsia"/>
          <w:color w:val="000000" w:themeColor="text1"/>
          <w:kern w:val="0"/>
          <w:sz w:val="32"/>
          <w:szCs w:val="32"/>
        </w:rPr>
        <w:t>制度</w:t>
      </w:r>
      <w:r w:rsidR="00827E45" w:rsidRPr="00045AE0">
        <w:rPr>
          <w:rFonts w:ascii="Times New Roman" w:eastAsia="仿宋_GB2312" w:hAnsi="Times New Roman" w:cs="Times New Roman" w:hint="eastAsia"/>
          <w:color w:val="000000" w:themeColor="text1"/>
          <w:kern w:val="0"/>
          <w:sz w:val="32"/>
          <w:szCs w:val="32"/>
        </w:rPr>
        <w:t>，多次在党委办公室和校长办公室（信息公开工作领导小组办公室挂靠单位）的两办主任联席会上通报和研究</w:t>
      </w:r>
      <w:r w:rsidR="00827E45" w:rsidRPr="00045AE0">
        <w:rPr>
          <w:rFonts w:ascii="Times New Roman" w:eastAsia="仿宋_GB2312" w:hAnsi="Times New Roman" w:cs="Times New Roman" w:hint="eastAsia"/>
          <w:color w:val="000000" w:themeColor="text1"/>
          <w:sz w:val="32"/>
          <w:szCs w:val="32"/>
        </w:rPr>
        <w:t>信息公开督查、专网改版、学习调研等事宜，有力推进了学校信息公开工作。</w:t>
      </w:r>
    </w:p>
    <w:p w:rsidR="002A2AAA" w:rsidRPr="00045AE0" w:rsidRDefault="000A13E2" w:rsidP="00045AE0">
      <w:pPr>
        <w:spacing w:line="560" w:lineRule="exact"/>
        <w:ind w:firstLineChars="200" w:firstLine="640"/>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（三）</w:t>
      </w:r>
      <w:r w:rsidR="002A2AAA" w:rsidRPr="00045AE0">
        <w:rPr>
          <w:rFonts w:ascii="楷体_GB2312" w:eastAsia="楷体_GB2312" w:hAnsi="Times New Roman" w:cs="Times New Roman" w:hint="eastAsia"/>
          <w:color w:val="000000" w:themeColor="text1"/>
          <w:sz w:val="32"/>
          <w:szCs w:val="32"/>
        </w:rPr>
        <w:t>开展宣教培训情况</w:t>
      </w:r>
    </w:p>
    <w:p w:rsidR="00537BB2" w:rsidRPr="00045AE0" w:rsidRDefault="00EE33D9"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为</w:t>
      </w:r>
      <w:r w:rsidR="00CC5210" w:rsidRPr="00045AE0">
        <w:rPr>
          <w:rFonts w:ascii="Times New Roman" w:eastAsia="仿宋_GB2312" w:hAnsi="Times New Roman" w:cs="Times New Roman" w:hint="eastAsia"/>
          <w:color w:val="000000" w:themeColor="text1"/>
          <w:sz w:val="32"/>
          <w:szCs w:val="32"/>
        </w:rPr>
        <w:t>更好地</w:t>
      </w:r>
      <w:r w:rsidRPr="00045AE0">
        <w:rPr>
          <w:rFonts w:ascii="Times New Roman" w:eastAsia="仿宋_GB2312" w:hAnsi="Times New Roman" w:cs="Times New Roman"/>
          <w:color w:val="000000" w:themeColor="text1"/>
          <w:sz w:val="32"/>
          <w:szCs w:val="32"/>
        </w:rPr>
        <w:t>推进深化</w:t>
      </w:r>
      <w:r w:rsidR="00CC5210" w:rsidRPr="00045AE0">
        <w:rPr>
          <w:rFonts w:ascii="Times New Roman" w:eastAsia="仿宋_GB2312" w:hAnsi="Times New Roman" w:cs="Times New Roman" w:hint="eastAsia"/>
          <w:color w:val="000000" w:themeColor="text1"/>
          <w:sz w:val="32"/>
          <w:szCs w:val="32"/>
        </w:rPr>
        <w:t>综合</w:t>
      </w:r>
      <w:r w:rsidRPr="00045AE0">
        <w:rPr>
          <w:rFonts w:ascii="Times New Roman" w:eastAsia="仿宋_GB2312" w:hAnsi="Times New Roman" w:cs="Times New Roman"/>
          <w:color w:val="000000" w:themeColor="text1"/>
          <w:sz w:val="32"/>
          <w:szCs w:val="32"/>
        </w:rPr>
        <w:t>改革背景下的信息公开工作，</w:t>
      </w:r>
      <w:r w:rsidR="007265C1" w:rsidRPr="00045AE0">
        <w:rPr>
          <w:rFonts w:ascii="Times New Roman" w:eastAsia="仿宋_GB2312" w:hAnsi="Times New Roman" w:cs="Times New Roman"/>
          <w:color w:val="000000" w:themeColor="text1"/>
          <w:sz w:val="32"/>
          <w:szCs w:val="32"/>
        </w:rPr>
        <w:t>201</w:t>
      </w:r>
      <w:r w:rsidR="007265C1" w:rsidRPr="00045AE0">
        <w:rPr>
          <w:rFonts w:ascii="Times New Roman" w:eastAsia="仿宋_GB2312" w:hAnsi="Times New Roman" w:cs="Times New Roman" w:hint="eastAsia"/>
          <w:color w:val="000000" w:themeColor="text1"/>
          <w:sz w:val="32"/>
          <w:szCs w:val="32"/>
        </w:rPr>
        <w:t>6</w:t>
      </w:r>
      <w:r w:rsidRPr="00045AE0">
        <w:rPr>
          <w:rFonts w:ascii="Times New Roman" w:eastAsia="仿宋_GB2312" w:hAnsi="Times New Roman" w:cs="Times New Roman"/>
          <w:color w:val="000000" w:themeColor="text1"/>
          <w:sz w:val="32"/>
          <w:szCs w:val="32"/>
        </w:rPr>
        <w:t>年</w:t>
      </w:r>
      <w:r w:rsidR="00CC5210" w:rsidRPr="00045AE0">
        <w:rPr>
          <w:rFonts w:ascii="Times New Roman" w:eastAsia="仿宋_GB2312" w:hAnsi="Times New Roman" w:cs="Times New Roman" w:hint="eastAsia"/>
          <w:color w:val="000000" w:themeColor="text1"/>
          <w:sz w:val="32"/>
          <w:szCs w:val="32"/>
        </w:rPr>
        <w:t>5</w:t>
      </w:r>
      <w:r w:rsidRPr="00045AE0">
        <w:rPr>
          <w:rFonts w:ascii="Times New Roman" w:eastAsia="仿宋_GB2312" w:hAnsi="Times New Roman" w:cs="Times New Roman"/>
          <w:color w:val="000000" w:themeColor="text1"/>
          <w:sz w:val="32"/>
          <w:szCs w:val="32"/>
        </w:rPr>
        <w:t>月</w:t>
      </w:r>
      <w:r w:rsidR="00CC5210" w:rsidRPr="00045AE0">
        <w:rPr>
          <w:rFonts w:ascii="Times New Roman" w:eastAsia="仿宋_GB2312" w:hAnsi="Times New Roman" w:cs="Times New Roman"/>
          <w:color w:val="000000" w:themeColor="text1"/>
          <w:sz w:val="32"/>
          <w:szCs w:val="32"/>
        </w:rPr>
        <w:t>2</w:t>
      </w:r>
      <w:r w:rsidR="00CC5210" w:rsidRPr="00045AE0">
        <w:rPr>
          <w:rFonts w:ascii="Times New Roman" w:eastAsia="仿宋_GB2312" w:hAnsi="Times New Roman" w:cs="Times New Roman" w:hint="eastAsia"/>
          <w:color w:val="000000" w:themeColor="text1"/>
          <w:sz w:val="32"/>
          <w:szCs w:val="32"/>
        </w:rPr>
        <w:t>6</w:t>
      </w:r>
      <w:r w:rsidRPr="00045AE0">
        <w:rPr>
          <w:rFonts w:ascii="Times New Roman" w:eastAsia="仿宋_GB2312" w:hAnsi="Times New Roman" w:cs="Times New Roman"/>
          <w:color w:val="000000" w:themeColor="text1"/>
          <w:sz w:val="32"/>
          <w:szCs w:val="32"/>
        </w:rPr>
        <w:t>日上午，</w:t>
      </w:r>
      <w:r w:rsidR="00CC5210" w:rsidRPr="00045AE0">
        <w:rPr>
          <w:rFonts w:ascii="Times New Roman" w:eastAsia="仿宋_GB2312" w:hAnsi="Times New Roman" w:cs="Times New Roman" w:hint="eastAsia"/>
          <w:color w:val="000000" w:themeColor="text1"/>
          <w:sz w:val="32"/>
          <w:szCs w:val="32"/>
        </w:rPr>
        <w:t>学校召开</w:t>
      </w:r>
      <w:r w:rsidR="00CC5210" w:rsidRPr="00045AE0">
        <w:rPr>
          <w:rFonts w:ascii="Times New Roman" w:eastAsia="仿宋_GB2312" w:hAnsi="Times New Roman" w:cs="Times New Roman" w:hint="eastAsia"/>
          <w:color w:val="000000" w:themeColor="text1"/>
          <w:sz w:val="32"/>
          <w:szCs w:val="32"/>
        </w:rPr>
        <w:t>2016</w:t>
      </w:r>
      <w:r w:rsidR="00CC5210" w:rsidRPr="00045AE0">
        <w:rPr>
          <w:rFonts w:ascii="Times New Roman" w:eastAsia="仿宋_GB2312" w:hAnsi="Times New Roman" w:cs="Times New Roman" w:hint="eastAsia"/>
          <w:color w:val="000000" w:themeColor="text1"/>
          <w:sz w:val="32"/>
          <w:szCs w:val="32"/>
        </w:rPr>
        <w:t>年信息收集与报送</w:t>
      </w:r>
      <w:r w:rsidR="00172A6A" w:rsidRPr="00045AE0">
        <w:rPr>
          <w:rFonts w:ascii="Times New Roman" w:eastAsia="仿宋_GB2312" w:hAnsi="Times New Roman" w:cs="Times New Roman" w:hint="eastAsia"/>
          <w:color w:val="000000" w:themeColor="text1"/>
          <w:sz w:val="32"/>
          <w:szCs w:val="32"/>
        </w:rPr>
        <w:t>暨</w:t>
      </w:r>
      <w:r w:rsidR="00172A6A" w:rsidRPr="00045AE0">
        <w:rPr>
          <w:rFonts w:ascii="Times New Roman" w:eastAsia="仿宋_GB2312" w:hAnsi="Times New Roman" w:cs="Times New Roman" w:hint="eastAsia"/>
          <w:color w:val="000000" w:themeColor="text1"/>
          <w:sz w:val="32"/>
          <w:szCs w:val="32"/>
        </w:rPr>
        <w:lastRenderedPageBreak/>
        <w:t>信息员培训</w:t>
      </w:r>
      <w:r w:rsidR="00CC5210" w:rsidRPr="00045AE0">
        <w:rPr>
          <w:rFonts w:ascii="Times New Roman" w:eastAsia="仿宋_GB2312" w:hAnsi="Times New Roman" w:cs="Times New Roman" w:hint="eastAsia"/>
          <w:color w:val="000000" w:themeColor="text1"/>
          <w:sz w:val="32"/>
          <w:szCs w:val="32"/>
        </w:rPr>
        <w:t>会，校党委副书记、信息公开工作领导小组副组长安春</w:t>
      </w:r>
      <w:proofErr w:type="gramStart"/>
      <w:r w:rsidR="00CC5210" w:rsidRPr="00045AE0">
        <w:rPr>
          <w:rFonts w:ascii="Times New Roman" w:eastAsia="仿宋_GB2312" w:hAnsi="Times New Roman" w:cs="Times New Roman" w:hint="eastAsia"/>
          <w:color w:val="000000" w:themeColor="text1"/>
          <w:sz w:val="32"/>
          <w:szCs w:val="32"/>
        </w:rPr>
        <w:t>元出席</w:t>
      </w:r>
      <w:proofErr w:type="gramEnd"/>
      <w:r w:rsidR="00CC5210" w:rsidRPr="00045AE0">
        <w:rPr>
          <w:rFonts w:ascii="Times New Roman" w:eastAsia="仿宋_GB2312" w:hAnsi="Times New Roman" w:cs="Times New Roman" w:hint="eastAsia"/>
          <w:color w:val="000000" w:themeColor="text1"/>
          <w:sz w:val="32"/>
          <w:szCs w:val="32"/>
        </w:rPr>
        <w:t>并</w:t>
      </w:r>
      <w:proofErr w:type="gramStart"/>
      <w:r w:rsidR="00172A6A" w:rsidRPr="00045AE0">
        <w:rPr>
          <w:rFonts w:ascii="Times New Roman" w:eastAsia="仿宋_GB2312" w:hAnsi="Times New Roman" w:cs="Times New Roman" w:hint="eastAsia"/>
          <w:color w:val="000000" w:themeColor="text1"/>
          <w:sz w:val="32"/>
          <w:szCs w:val="32"/>
        </w:rPr>
        <w:t>作工</w:t>
      </w:r>
      <w:proofErr w:type="gramEnd"/>
      <w:r w:rsidR="00172A6A" w:rsidRPr="00045AE0">
        <w:rPr>
          <w:rFonts w:ascii="Times New Roman" w:eastAsia="仿宋_GB2312" w:hAnsi="Times New Roman" w:cs="Times New Roman" w:hint="eastAsia"/>
          <w:color w:val="000000" w:themeColor="text1"/>
          <w:sz w:val="32"/>
          <w:szCs w:val="32"/>
        </w:rPr>
        <w:t>作部署</w:t>
      </w:r>
      <w:r w:rsidR="001152D6" w:rsidRPr="00045AE0">
        <w:rPr>
          <w:rFonts w:ascii="Times New Roman" w:eastAsia="仿宋_GB2312" w:hAnsi="Times New Roman" w:cs="Times New Roman" w:hint="eastAsia"/>
          <w:color w:val="000000" w:themeColor="text1"/>
          <w:sz w:val="32"/>
          <w:szCs w:val="32"/>
        </w:rPr>
        <w:t>，</w:t>
      </w:r>
      <w:r w:rsidR="00CC5210" w:rsidRPr="00045AE0">
        <w:rPr>
          <w:rFonts w:ascii="Times New Roman" w:eastAsia="仿宋_GB2312" w:hAnsi="Times New Roman" w:cs="Times New Roman" w:hint="eastAsia"/>
          <w:color w:val="000000" w:themeColor="text1"/>
          <w:sz w:val="32"/>
          <w:szCs w:val="32"/>
        </w:rPr>
        <w:t>学校</w:t>
      </w:r>
      <w:r w:rsidR="001152D6" w:rsidRPr="00045AE0">
        <w:rPr>
          <w:rFonts w:ascii="Times New Roman" w:eastAsia="仿宋_GB2312" w:hAnsi="Times New Roman" w:cs="Times New Roman" w:hint="eastAsia"/>
          <w:color w:val="000000" w:themeColor="text1"/>
          <w:sz w:val="32"/>
          <w:szCs w:val="32"/>
        </w:rPr>
        <w:t>二级</w:t>
      </w:r>
      <w:r w:rsidR="00CC5210" w:rsidRPr="00045AE0">
        <w:rPr>
          <w:rFonts w:ascii="Times New Roman" w:eastAsia="仿宋_GB2312" w:hAnsi="Times New Roman" w:cs="Times New Roman" w:hint="eastAsia"/>
          <w:color w:val="000000" w:themeColor="text1"/>
          <w:sz w:val="32"/>
          <w:szCs w:val="32"/>
        </w:rPr>
        <w:t>单位信息工作分管领导及信息员参加会议。会议还邀请了重庆市政府办公厅信息处处长</w:t>
      </w:r>
      <w:proofErr w:type="gramStart"/>
      <w:r w:rsidR="00CC5210" w:rsidRPr="00045AE0">
        <w:rPr>
          <w:rFonts w:ascii="Times New Roman" w:eastAsia="仿宋_GB2312" w:hAnsi="Times New Roman" w:cs="Times New Roman" w:hint="eastAsia"/>
          <w:color w:val="000000" w:themeColor="text1"/>
          <w:sz w:val="32"/>
          <w:szCs w:val="32"/>
        </w:rPr>
        <w:t>王晓琼做了</w:t>
      </w:r>
      <w:proofErr w:type="gramEnd"/>
      <w:r w:rsidR="00CC5210" w:rsidRPr="00045AE0">
        <w:rPr>
          <w:rFonts w:ascii="Times New Roman" w:eastAsia="仿宋_GB2312" w:hAnsi="Times New Roman" w:cs="Times New Roman" w:hint="eastAsia"/>
          <w:color w:val="000000" w:themeColor="text1"/>
          <w:sz w:val="32"/>
          <w:szCs w:val="32"/>
        </w:rPr>
        <w:t>题为《高度重视</w:t>
      </w:r>
      <w:r w:rsidR="00CC5210" w:rsidRPr="00045AE0">
        <w:rPr>
          <w:rFonts w:ascii="Times New Roman" w:eastAsia="仿宋_GB2312" w:hAnsi="Times New Roman" w:cs="Times New Roman"/>
          <w:color w:val="000000" w:themeColor="text1"/>
          <w:sz w:val="32"/>
          <w:szCs w:val="32"/>
        </w:rPr>
        <w:t xml:space="preserve"> </w:t>
      </w:r>
      <w:r w:rsidR="00CC5210" w:rsidRPr="00045AE0">
        <w:rPr>
          <w:rFonts w:ascii="Times New Roman" w:eastAsia="仿宋_GB2312" w:hAnsi="Times New Roman" w:cs="Times New Roman" w:hint="eastAsia"/>
          <w:color w:val="000000" w:themeColor="text1"/>
          <w:sz w:val="32"/>
          <w:szCs w:val="32"/>
        </w:rPr>
        <w:t>把握重点</w:t>
      </w:r>
      <w:r w:rsidR="00CC5210" w:rsidRPr="00045AE0">
        <w:rPr>
          <w:rFonts w:ascii="Times New Roman" w:eastAsia="仿宋_GB2312" w:hAnsi="Times New Roman" w:cs="Times New Roman"/>
          <w:color w:val="000000" w:themeColor="text1"/>
          <w:sz w:val="32"/>
          <w:szCs w:val="32"/>
        </w:rPr>
        <w:t xml:space="preserve"> </w:t>
      </w:r>
      <w:r w:rsidR="00CC5210" w:rsidRPr="00045AE0">
        <w:rPr>
          <w:rFonts w:ascii="Times New Roman" w:eastAsia="仿宋_GB2312" w:hAnsi="Times New Roman" w:cs="Times New Roman" w:hint="eastAsia"/>
          <w:color w:val="000000" w:themeColor="text1"/>
          <w:sz w:val="32"/>
          <w:szCs w:val="32"/>
        </w:rPr>
        <w:t>做好新形势下的政务信息工作》的专题辅导报告。</w:t>
      </w:r>
    </w:p>
    <w:p w:rsidR="00996091" w:rsidRPr="00045AE0" w:rsidRDefault="00537BB2" w:rsidP="00045AE0">
      <w:pPr>
        <w:spacing w:line="560" w:lineRule="exact"/>
        <w:ind w:firstLineChars="176" w:firstLine="563"/>
        <w:rPr>
          <w:rFonts w:ascii="楷体_GB2312" w:eastAsia="楷体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同时，</w:t>
      </w:r>
      <w:r w:rsidR="00357668" w:rsidRPr="00045AE0">
        <w:rPr>
          <w:rFonts w:ascii="Times New Roman" w:eastAsia="仿宋_GB2312" w:hAnsi="Times New Roman" w:cs="Times New Roman" w:hint="eastAsia"/>
          <w:color w:val="000000" w:themeColor="text1"/>
          <w:sz w:val="32"/>
          <w:szCs w:val="32"/>
        </w:rPr>
        <w:t>采取“走出去”</w:t>
      </w:r>
      <w:r w:rsidR="00522541">
        <w:rPr>
          <w:rFonts w:ascii="Times New Roman" w:eastAsia="仿宋_GB2312" w:hAnsi="Times New Roman" w:cs="Times New Roman" w:hint="eastAsia"/>
          <w:color w:val="000000" w:themeColor="text1"/>
          <w:sz w:val="32"/>
          <w:szCs w:val="32"/>
        </w:rPr>
        <w:t>的</w:t>
      </w:r>
      <w:r w:rsidR="00357668" w:rsidRPr="00045AE0">
        <w:rPr>
          <w:rFonts w:ascii="Times New Roman" w:eastAsia="仿宋_GB2312" w:hAnsi="Times New Roman" w:cs="Times New Roman" w:hint="eastAsia"/>
          <w:color w:val="000000" w:themeColor="text1"/>
          <w:sz w:val="32"/>
          <w:szCs w:val="32"/>
        </w:rPr>
        <w:t>方式</w:t>
      </w:r>
      <w:r w:rsidR="008D4B12" w:rsidRPr="00045AE0">
        <w:rPr>
          <w:rFonts w:ascii="Times New Roman" w:eastAsia="仿宋_GB2312" w:hAnsi="Times New Roman" w:cs="Times New Roman" w:hint="eastAsia"/>
          <w:color w:val="000000" w:themeColor="text1"/>
          <w:sz w:val="32"/>
          <w:szCs w:val="32"/>
        </w:rPr>
        <w:t>开展培训。</w:t>
      </w:r>
      <w:r w:rsidR="008D4B12" w:rsidRPr="00045AE0">
        <w:rPr>
          <w:rFonts w:ascii="Times New Roman" w:eastAsia="仿宋_GB2312" w:hAnsi="Times New Roman" w:cs="Times New Roman" w:hint="eastAsia"/>
          <w:color w:val="000000" w:themeColor="text1"/>
          <w:sz w:val="32"/>
          <w:szCs w:val="32"/>
        </w:rPr>
        <w:t>2015</w:t>
      </w:r>
      <w:r w:rsidR="008D4B12" w:rsidRPr="00045AE0">
        <w:rPr>
          <w:rFonts w:ascii="Times New Roman" w:eastAsia="仿宋_GB2312" w:hAnsi="Times New Roman" w:cs="Times New Roman" w:hint="eastAsia"/>
          <w:color w:val="000000" w:themeColor="text1"/>
          <w:sz w:val="32"/>
          <w:szCs w:val="32"/>
        </w:rPr>
        <w:t>年</w:t>
      </w:r>
      <w:r w:rsidR="00357668" w:rsidRPr="00045AE0">
        <w:rPr>
          <w:rFonts w:ascii="Times New Roman" w:eastAsia="仿宋_GB2312" w:hAnsi="Times New Roman"/>
          <w:color w:val="000000" w:themeColor="text1"/>
          <w:sz w:val="32"/>
          <w:szCs w:val="32"/>
        </w:rPr>
        <w:t>11</w:t>
      </w:r>
      <w:r w:rsidR="00357668" w:rsidRPr="00045AE0">
        <w:rPr>
          <w:rFonts w:ascii="Times New Roman" w:eastAsia="仿宋_GB2312" w:hAnsi="Times New Roman"/>
          <w:color w:val="000000" w:themeColor="text1"/>
          <w:sz w:val="32"/>
          <w:szCs w:val="32"/>
        </w:rPr>
        <w:t>月</w:t>
      </w:r>
      <w:r w:rsidR="00357668" w:rsidRPr="00045AE0">
        <w:rPr>
          <w:rFonts w:ascii="Times New Roman" w:eastAsia="仿宋_GB2312" w:hAnsi="Times New Roman" w:hint="eastAsia"/>
          <w:color w:val="000000" w:themeColor="text1"/>
          <w:sz w:val="32"/>
          <w:szCs w:val="32"/>
        </w:rPr>
        <w:t>由党委办公室、校长办公室分别牵头与招生、财务、人事等信息公开关键部门</w:t>
      </w:r>
      <w:r w:rsidR="003651C6" w:rsidRPr="00045AE0">
        <w:rPr>
          <w:rFonts w:ascii="Times New Roman" w:eastAsia="仿宋_GB2312" w:hAnsi="Times New Roman" w:hint="eastAsia"/>
          <w:color w:val="000000" w:themeColor="text1"/>
          <w:sz w:val="32"/>
          <w:szCs w:val="32"/>
        </w:rPr>
        <w:t>信息</w:t>
      </w:r>
      <w:r w:rsidR="007F1219" w:rsidRPr="00045AE0">
        <w:rPr>
          <w:rFonts w:ascii="Times New Roman" w:eastAsia="仿宋_GB2312" w:hAnsi="Times New Roman" w:hint="eastAsia"/>
          <w:color w:val="000000" w:themeColor="text1"/>
          <w:sz w:val="32"/>
          <w:szCs w:val="32"/>
        </w:rPr>
        <w:t>工作人员</w:t>
      </w:r>
      <w:r w:rsidR="007F1219" w:rsidRPr="00045AE0">
        <w:rPr>
          <w:rFonts w:ascii="Times New Roman" w:eastAsia="仿宋_GB2312" w:hAnsi="Times New Roman" w:hint="eastAsia"/>
          <w:color w:val="000000" w:themeColor="text1"/>
          <w:sz w:val="32"/>
          <w:szCs w:val="32"/>
        </w:rPr>
        <w:t>8</w:t>
      </w:r>
      <w:r w:rsidR="007F1219" w:rsidRPr="00045AE0">
        <w:rPr>
          <w:rFonts w:ascii="Times New Roman" w:eastAsia="仿宋_GB2312" w:hAnsi="Times New Roman" w:hint="eastAsia"/>
          <w:color w:val="000000" w:themeColor="text1"/>
          <w:sz w:val="32"/>
          <w:szCs w:val="32"/>
        </w:rPr>
        <w:t>人</w:t>
      </w:r>
      <w:r w:rsidR="00357668" w:rsidRPr="00045AE0">
        <w:rPr>
          <w:rFonts w:ascii="Times New Roman" w:eastAsia="仿宋_GB2312" w:hAnsi="Times New Roman" w:hint="eastAsia"/>
          <w:color w:val="000000" w:themeColor="text1"/>
          <w:sz w:val="32"/>
          <w:szCs w:val="32"/>
        </w:rPr>
        <w:t>分</w:t>
      </w:r>
      <w:r w:rsidR="00357668" w:rsidRPr="00045AE0">
        <w:rPr>
          <w:rFonts w:ascii="Times New Roman" w:eastAsia="仿宋_GB2312" w:hAnsi="Times New Roman"/>
          <w:color w:val="000000" w:themeColor="text1"/>
          <w:sz w:val="32"/>
          <w:szCs w:val="32"/>
        </w:rPr>
        <w:t>赴北京</w:t>
      </w:r>
      <w:r w:rsidR="00357668" w:rsidRPr="00045AE0">
        <w:rPr>
          <w:rFonts w:ascii="Times New Roman" w:eastAsia="仿宋_GB2312" w:hAnsi="Times New Roman" w:hint="eastAsia"/>
          <w:color w:val="000000" w:themeColor="text1"/>
          <w:sz w:val="32"/>
          <w:szCs w:val="32"/>
        </w:rPr>
        <w:t>、</w:t>
      </w:r>
      <w:r w:rsidR="00357668" w:rsidRPr="00045AE0">
        <w:rPr>
          <w:rFonts w:ascii="Times New Roman" w:eastAsia="仿宋_GB2312" w:hAnsi="Times New Roman"/>
          <w:color w:val="000000" w:themeColor="text1"/>
          <w:sz w:val="32"/>
          <w:szCs w:val="32"/>
        </w:rPr>
        <w:t>上海</w:t>
      </w:r>
      <w:r w:rsidR="00357668" w:rsidRPr="00045AE0">
        <w:rPr>
          <w:rFonts w:ascii="Times New Roman" w:eastAsia="仿宋_GB2312" w:hAnsi="Times New Roman" w:hint="eastAsia"/>
          <w:color w:val="000000" w:themeColor="text1"/>
          <w:sz w:val="32"/>
          <w:szCs w:val="32"/>
        </w:rPr>
        <w:t>6</w:t>
      </w:r>
      <w:r w:rsidR="00357668" w:rsidRPr="00045AE0">
        <w:rPr>
          <w:rFonts w:ascii="Times New Roman" w:eastAsia="仿宋_GB2312" w:hAnsi="Times New Roman"/>
          <w:color w:val="000000" w:themeColor="text1"/>
          <w:sz w:val="32"/>
          <w:szCs w:val="32"/>
        </w:rPr>
        <w:t>所高校</w:t>
      </w:r>
      <w:r w:rsidR="00522541">
        <w:rPr>
          <w:rFonts w:ascii="Times New Roman" w:eastAsia="仿宋_GB2312" w:hAnsi="Times New Roman" w:hint="eastAsia"/>
          <w:color w:val="000000" w:themeColor="text1"/>
          <w:sz w:val="32"/>
          <w:szCs w:val="32"/>
        </w:rPr>
        <w:t>，</w:t>
      </w:r>
      <w:r w:rsidR="003651C6" w:rsidRPr="00045AE0">
        <w:rPr>
          <w:rFonts w:ascii="Times New Roman" w:eastAsia="仿宋_GB2312" w:hAnsi="Times New Roman" w:hint="eastAsia"/>
          <w:color w:val="000000" w:themeColor="text1"/>
          <w:sz w:val="32"/>
          <w:szCs w:val="32"/>
        </w:rPr>
        <w:t>就</w:t>
      </w:r>
      <w:r w:rsidR="00357668" w:rsidRPr="00045AE0">
        <w:rPr>
          <w:rFonts w:ascii="Times New Roman" w:eastAsia="仿宋_GB2312" w:hAnsi="Times New Roman" w:cs="Times New Roman" w:hint="eastAsia"/>
          <w:color w:val="000000" w:themeColor="text1"/>
          <w:sz w:val="32"/>
          <w:szCs w:val="32"/>
        </w:rPr>
        <w:t>如何在第三方评价机制下有效开展信息公开工作</w:t>
      </w:r>
      <w:r w:rsidR="003651C6" w:rsidRPr="00045AE0">
        <w:rPr>
          <w:rFonts w:ascii="Times New Roman" w:eastAsia="仿宋_GB2312" w:hAnsi="Times New Roman" w:cs="Times New Roman" w:hint="eastAsia"/>
          <w:color w:val="000000" w:themeColor="text1"/>
          <w:sz w:val="32"/>
          <w:szCs w:val="32"/>
        </w:rPr>
        <w:t>、</w:t>
      </w:r>
      <w:r w:rsidR="00357668" w:rsidRPr="00045AE0">
        <w:rPr>
          <w:rFonts w:ascii="Times New Roman" w:eastAsia="仿宋_GB2312" w:hAnsi="Times New Roman" w:cs="Times New Roman" w:hint="eastAsia"/>
          <w:color w:val="000000" w:themeColor="text1"/>
          <w:sz w:val="32"/>
          <w:szCs w:val="32"/>
        </w:rPr>
        <w:t>如何构建科学合理的信息公开工作机制</w:t>
      </w:r>
      <w:r w:rsidR="003651C6" w:rsidRPr="00045AE0">
        <w:rPr>
          <w:rFonts w:ascii="Times New Roman" w:eastAsia="仿宋_GB2312" w:hAnsi="Times New Roman" w:cs="Times New Roman" w:hint="eastAsia"/>
          <w:color w:val="000000" w:themeColor="text1"/>
          <w:sz w:val="32"/>
          <w:szCs w:val="32"/>
        </w:rPr>
        <w:t>、</w:t>
      </w:r>
      <w:r w:rsidR="00357668" w:rsidRPr="00045AE0">
        <w:rPr>
          <w:rFonts w:ascii="Times New Roman" w:eastAsia="仿宋_GB2312" w:hAnsi="Times New Roman" w:cs="Times New Roman" w:hint="eastAsia"/>
          <w:color w:val="000000" w:themeColor="text1"/>
          <w:sz w:val="32"/>
          <w:szCs w:val="32"/>
        </w:rPr>
        <w:t>如何调动校内二级单位推动信息公开工作的积极性</w:t>
      </w:r>
      <w:r w:rsidR="003651C6" w:rsidRPr="00045AE0">
        <w:rPr>
          <w:rFonts w:ascii="Times New Roman" w:eastAsia="仿宋_GB2312" w:hAnsi="Times New Roman" w:cs="Times New Roman" w:hint="eastAsia"/>
          <w:color w:val="000000" w:themeColor="text1"/>
          <w:sz w:val="32"/>
          <w:szCs w:val="32"/>
        </w:rPr>
        <w:t>等主题开展</w:t>
      </w:r>
      <w:r w:rsidR="003651C6" w:rsidRPr="00045AE0">
        <w:rPr>
          <w:rFonts w:ascii="Times New Roman" w:eastAsia="仿宋_GB2312" w:hAnsi="Times New Roman"/>
          <w:color w:val="000000" w:themeColor="text1"/>
          <w:sz w:val="32"/>
          <w:szCs w:val="32"/>
        </w:rPr>
        <w:t>学习调研</w:t>
      </w:r>
      <w:r w:rsidR="003651C6" w:rsidRPr="00045AE0">
        <w:rPr>
          <w:rFonts w:ascii="Times New Roman" w:eastAsia="仿宋_GB2312" w:hAnsi="Times New Roman" w:hint="eastAsia"/>
          <w:color w:val="000000" w:themeColor="text1"/>
          <w:sz w:val="32"/>
          <w:szCs w:val="32"/>
        </w:rPr>
        <w:t>，并形成调研报告送校领导参阅。</w:t>
      </w:r>
    </w:p>
    <w:p w:rsidR="00D35868" w:rsidRPr="00045AE0" w:rsidRDefault="000A13E2" w:rsidP="00045AE0">
      <w:pPr>
        <w:spacing w:line="560" w:lineRule="exact"/>
        <w:ind w:firstLineChars="176" w:firstLine="563"/>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（四）</w:t>
      </w:r>
      <w:r w:rsidR="00D35868" w:rsidRPr="00045AE0">
        <w:rPr>
          <w:rFonts w:ascii="楷体_GB2312" w:eastAsia="楷体_GB2312" w:hAnsi="Times New Roman" w:cs="Times New Roman" w:hint="eastAsia"/>
          <w:color w:val="000000" w:themeColor="text1"/>
          <w:sz w:val="32"/>
          <w:szCs w:val="32"/>
        </w:rPr>
        <w:t>落实工作人员与经费</w:t>
      </w:r>
      <w:r w:rsidRPr="00045AE0">
        <w:rPr>
          <w:rFonts w:ascii="楷体_GB2312" w:eastAsia="楷体_GB2312" w:hAnsi="Times New Roman" w:cs="Times New Roman" w:hint="eastAsia"/>
          <w:color w:val="000000" w:themeColor="text1"/>
          <w:sz w:val="32"/>
          <w:szCs w:val="32"/>
        </w:rPr>
        <w:t>情况</w:t>
      </w:r>
    </w:p>
    <w:p w:rsidR="003E1C5C" w:rsidRPr="00045AE0" w:rsidRDefault="003E1C5C" w:rsidP="00413BD3">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信息</w:t>
      </w:r>
      <w:r w:rsidR="00197857" w:rsidRPr="00045AE0">
        <w:rPr>
          <w:rFonts w:ascii="Times New Roman" w:eastAsia="仿宋_GB2312" w:hAnsi="Times New Roman" w:cs="Times New Roman" w:hint="eastAsia"/>
          <w:color w:val="000000" w:themeColor="text1"/>
          <w:kern w:val="0"/>
          <w:sz w:val="32"/>
          <w:szCs w:val="32"/>
        </w:rPr>
        <w:t>工</w:t>
      </w:r>
      <w:r w:rsidRPr="00045AE0">
        <w:rPr>
          <w:rFonts w:ascii="Times New Roman" w:eastAsia="仿宋_GB2312" w:hAnsi="Times New Roman" w:cs="Times New Roman"/>
          <w:color w:val="000000" w:themeColor="text1"/>
          <w:kern w:val="0"/>
          <w:sz w:val="32"/>
          <w:szCs w:val="32"/>
        </w:rPr>
        <w:t>作队伍</w:t>
      </w:r>
      <w:r w:rsidR="007B045F" w:rsidRPr="00045AE0">
        <w:rPr>
          <w:rFonts w:ascii="Times New Roman" w:eastAsia="仿宋_GB2312" w:hAnsi="Times New Roman" w:cs="Times New Roman" w:hint="eastAsia"/>
          <w:color w:val="000000" w:themeColor="text1"/>
          <w:kern w:val="0"/>
          <w:sz w:val="32"/>
          <w:szCs w:val="32"/>
        </w:rPr>
        <w:t>建设</w:t>
      </w:r>
      <w:r w:rsidR="007D5B13" w:rsidRPr="00045AE0">
        <w:rPr>
          <w:rFonts w:ascii="Times New Roman" w:eastAsia="仿宋_GB2312" w:hAnsi="Times New Roman" w:cs="Times New Roman" w:hint="eastAsia"/>
          <w:color w:val="000000" w:themeColor="text1"/>
          <w:kern w:val="0"/>
          <w:sz w:val="32"/>
          <w:szCs w:val="32"/>
        </w:rPr>
        <w:t>进一步强化。</w:t>
      </w:r>
      <w:r w:rsidR="00153A06" w:rsidRPr="00045AE0">
        <w:rPr>
          <w:rFonts w:ascii="Times New Roman" w:eastAsia="仿宋_GB2312" w:hAnsi="Times New Roman" w:cs="Times New Roman" w:hint="eastAsia"/>
          <w:color w:val="000000" w:themeColor="text1"/>
          <w:kern w:val="0"/>
          <w:sz w:val="32"/>
          <w:szCs w:val="32"/>
        </w:rPr>
        <w:t>5</w:t>
      </w:r>
      <w:r w:rsidR="00153A06" w:rsidRPr="00045AE0">
        <w:rPr>
          <w:rFonts w:ascii="Times New Roman" w:eastAsia="仿宋_GB2312" w:hAnsi="Times New Roman" w:cs="Times New Roman" w:hint="eastAsia"/>
          <w:color w:val="000000" w:themeColor="text1"/>
          <w:kern w:val="0"/>
          <w:sz w:val="32"/>
          <w:szCs w:val="32"/>
        </w:rPr>
        <w:t>月，整合了</w:t>
      </w:r>
      <w:r w:rsidR="009933DD" w:rsidRPr="00045AE0">
        <w:rPr>
          <w:rFonts w:ascii="Times New Roman" w:eastAsia="仿宋_GB2312" w:hAnsi="Times New Roman" w:cs="Times New Roman" w:hint="eastAsia"/>
          <w:color w:val="000000" w:themeColor="text1"/>
          <w:kern w:val="0"/>
          <w:sz w:val="32"/>
          <w:szCs w:val="32"/>
        </w:rPr>
        <w:t>信息公开工作、党务公开工作和信息报送工作三支队伍</w:t>
      </w:r>
      <w:r w:rsidR="0069451E" w:rsidRPr="00045AE0">
        <w:rPr>
          <w:rFonts w:ascii="Times New Roman" w:eastAsia="仿宋_GB2312" w:hAnsi="Times New Roman" w:cs="Times New Roman" w:hint="eastAsia"/>
          <w:color w:val="000000" w:themeColor="text1"/>
          <w:kern w:val="0"/>
          <w:sz w:val="32"/>
          <w:szCs w:val="32"/>
        </w:rPr>
        <w:t>。</w:t>
      </w:r>
      <w:r w:rsidR="00153A06" w:rsidRPr="00045AE0">
        <w:rPr>
          <w:rFonts w:ascii="Times New Roman" w:eastAsia="仿宋_GB2312" w:hAnsi="Times New Roman" w:cs="Times New Roman" w:hint="eastAsia"/>
          <w:color w:val="000000" w:themeColor="text1"/>
          <w:kern w:val="0"/>
          <w:sz w:val="32"/>
          <w:szCs w:val="32"/>
        </w:rPr>
        <w:t>截至</w:t>
      </w:r>
      <w:r w:rsidR="00153A06" w:rsidRPr="00045AE0">
        <w:rPr>
          <w:rFonts w:ascii="Times New Roman" w:eastAsia="仿宋_GB2312" w:hAnsi="Times New Roman" w:cs="Times New Roman" w:hint="eastAsia"/>
          <w:color w:val="000000" w:themeColor="text1"/>
          <w:kern w:val="0"/>
          <w:sz w:val="32"/>
          <w:szCs w:val="32"/>
        </w:rPr>
        <w:t>2016</w:t>
      </w:r>
      <w:r w:rsidR="00153A06" w:rsidRPr="00045AE0">
        <w:rPr>
          <w:rFonts w:ascii="Times New Roman" w:eastAsia="仿宋_GB2312" w:hAnsi="Times New Roman" w:cs="Times New Roman" w:hint="eastAsia"/>
          <w:color w:val="000000" w:themeColor="text1"/>
          <w:kern w:val="0"/>
          <w:sz w:val="32"/>
          <w:szCs w:val="32"/>
        </w:rPr>
        <w:t>年</w:t>
      </w:r>
      <w:r w:rsidR="00153A06" w:rsidRPr="00045AE0">
        <w:rPr>
          <w:rFonts w:ascii="Times New Roman" w:eastAsia="仿宋_GB2312" w:hAnsi="Times New Roman" w:cs="Times New Roman" w:hint="eastAsia"/>
          <w:color w:val="000000" w:themeColor="text1"/>
          <w:kern w:val="0"/>
          <w:sz w:val="32"/>
          <w:szCs w:val="32"/>
        </w:rPr>
        <w:t>9</w:t>
      </w:r>
      <w:r w:rsidR="00153A06" w:rsidRPr="00045AE0">
        <w:rPr>
          <w:rFonts w:ascii="Times New Roman" w:eastAsia="仿宋_GB2312" w:hAnsi="Times New Roman" w:cs="Times New Roman" w:hint="eastAsia"/>
          <w:color w:val="000000" w:themeColor="text1"/>
          <w:kern w:val="0"/>
          <w:sz w:val="32"/>
          <w:szCs w:val="32"/>
        </w:rPr>
        <w:t>月，学校信息工作队伍人数达</w:t>
      </w:r>
      <w:r w:rsidR="00153A06" w:rsidRPr="00045AE0">
        <w:rPr>
          <w:rFonts w:ascii="Times New Roman" w:eastAsia="仿宋_GB2312" w:hAnsi="Times New Roman" w:cs="Times New Roman" w:hint="eastAsia"/>
          <w:color w:val="000000" w:themeColor="text1"/>
          <w:kern w:val="0"/>
          <w:sz w:val="32"/>
          <w:szCs w:val="32"/>
        </w:rPr>
        <w:t>172</w:t>
      </w:r>
      <w:r w:rsidR="00153A06" w:rsidRPr="00045AE0">
        <w:rPr>
          <w:rFonts w:ascii="Times New Roman" w:eastAsia="仿宋_GB2312" w:hAnsi="Times New Roman" w:cs="Times New Roman" w:hint="eastAsia"/>
          <w:color w:val="000000" w:themeColor="text1"/>
          <w:kern w:val="0"/>
          <w:sz w:val="32"/>
          <w:szCs w:val="32"/>
        </w:rPr>
        <w:t>人。</w:t>
      </w:r>
      <w:r w:rsidR="00C436AA" w:rsidRPr="00045AE0">
        <w:rPr>
          <w:rFonts w:ascii="Times New Roman" w:eastAsia="仿宋_GB2312" w:hAnsi="Times New Roman" w:cs="Times New Roman" w:hint="eastAsia"/>
          <w:color w:val="000000" w:themeColor="text1"/>
          <w:kern w:val="0"/>
          <w:sz w:val="32"/>
          <w:szCs w:val="32"/>
        </w:rPr>
        <w:t>同时</w:t>
      </w:r>
      <w:r w:rsidR="00B1306F" w:rsidRPr="00045AE0">
        <w:rPr>
          <w:rFonts w:ascii="Times New Roman" w:eastAsia="仿宋_GB2312" w:hAnsi="Times New Roman" w:cs="Times New Roman" w:hint="eastAsia"/>
          <w:color w:val="000000" w:themeColor="text1"/>
          <w:kern w:val="0"/>
          <w:sz w:val="32"/>
          <w:szCs w:val="32"/>
        </w:rPr>
        <w:t>，</w:t>
      </w:r>
      <w:r w:rsidR="00C436AA" w:rsidRPr="00045AE0">
        <w:rPr>
          <w:rFonts w:ascii="Times New Roman" w:eastAsia="仿宋_GB2312" w:hAnsi="Times New Roman" w:cs="Times New Roman" w:hint="eastAsia"/>
          <w:color w:val="000000" w:themeColor="text1"/>
          <w:kern w:val="0"/>
          <w:sz w:val="32"/>
          <w:szCs w:val="32"/>
        </w:rPr>
        <w:t>在</w:t>
      </w:r>
      <w:r w:rsidRPr="00045AE0">
        <w:rPr>
          <w:rFonts w:ascii="Times New Roman" w:eastAsia="仿宋_GB2312" w:hAnsi="Times New Roman" w:cs="Times New Roman"/>
          <w:color w:val="000000" w:themeColor="text1"/>
          <w:kern w:val="0"/>
          <w:sz w:val="32"/>
          <w:szCs w:val="32"/>
        </w:rPr>
        <w:t>信息公开工作领导小组</w:t>
      </w:r>
      <w:r w:rsidR="00415348" w:rsidRPr="00045AE0">
        <w:rPr>
          <w:rFonts w:ascii="Times New Roman" w:eastAsia="仿宋_GB2312" w:hAnsi="Times New Roman" w:cs="Times New Roman"/>
          <w:color w:val="000000" w:themeColor="text1"/>
          <w:kern w:val="0"/>
          <w:sz w:val="32"/>
          <w:szCs w:val="32"/>
        </w:rPr>
        <w:t>办公室</w:t>
      </w:r>
      <w:r w:rsidR="000907E2" w:rsidRPr="00045AE0">
        <w:rPr>
          <w:rFonts w:ascii="Times New Roman" w:eastAsia="仿宋_GB2312" w:hAnsi="Times New Roman" w:cs="Times New Roman" w:hint="eastAsia"/>
          <w:color w:val="000000" w:themeColor="text1"/>
          <w:kern w:val="0"/>
          <w:sz w:val="32"/>
          <w:szCs w:val="32"/>
        </w:rPr>
        <w:t>挂靠</w:t>
      </w:r>
      <w:r w:rsidR="00413BD3" w:rsidRPr="00045AE0">
        <w:rPr>
          <w:rFonts w:ascii="Times New Roman" w:eastAsia="仿宋_GB2312" w:hAnsi="Times New Roman" w:cs="Times New Roman" w:hint="eastAsia"/>
          <w:color w:val="000000" w:themeColor="text1"/>
          <w:kern w:val="0"/>
          <w:sz w:val="32"/>
          <w:szCs w:val="32"/>
        </w:rPr>
        <w:t>单位校长办公室增设了信息科，</w:t>
      </w:r>
      <w:r w:rsidR="001E2825" w:rsidRPr="00045AE0">
        <w:rPr>
          <w:rFonts w:ascii="Times New Roman" w:eastAsia="仿宋_GB2312" w:hAnsi="Times New Roman" w:cs="Times New Roman" w:hint="eastAsia"/>
          <w:color w:val="000000" w:themeColor="text1"/>
          <w:kern w:val="0"/>
          <w:sz w:val="32"/>
          <w:szCs w:val="32"/>
        </w:rPr>
        <w:t>专门负责信息公开等有关工作</w:t>
      </w:r>
      <w:r w:rsidR="00FB31F2" w:rsidRPr="00045AE0">
        <w:rPr>
          <w:rFonts w:ascii="Times New Roman" w:eastAsia="仿宋_GB2312" w:hAnsi="Times New Roman" w:cs="Times New Roman"/>
          <w:color w:val="000000" w:themeColor="text1"/>
          <w:kern w:val="0"/>
          <w:sz w:val="32"/>
          <w:szCs w:val="32"/>
        </w:rPr>
        <w:t>。</w:t>
      </w:r>
    </w:p>
    <w:p w:rsidR="005339B9" w:rsidRPr="00045AE0" w:rsidRDefault="00576FC1" w:rsidP="0017371E">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信息公开工作经费有效落实。</w:t>
      </w:r>
      <w:r w:rsidR="003E1C5C" w:rsidRPr="00045AE0">
        <w:rPr>
          <w:rFonts w:ascii="Times New Roman" w:eastAsia="仿宋_GB2312" w:hAnsi="Times New Roman" w:cs="Times New Roman"/>
          <w:color w:val="000000" w:themeColor="text1"/>
          <w:kern w:val="0"/>
          <w:sz w:val="32"/>
          <w:szCs w:val="32"/>
        </w:rPr>
        <w:t>设立</w:t>
      </w:r>
      <w:r w:rsidR="000907E2" w:rsidRPr="00045AE0">
        <w:rPr>
          <w:rFonts w:ascii="Times New Roman" w:eastAsia="仿宋_GB2312" w:hAnsi="Times New Roman" w:cs="Times New Roman" w:hint="eastAsia"/>
          <w:color w:val="000000" w:themeColor="text1"/>
          <w:kern w:val="0"/>
          <w:sz w:val="32"/>
          <w:szCs w:val="32"/>
        </w:rPr>
        <w:t>了</w:t>
      </w:r>
      <w:r w:rsidR="003E1C5C" w:rsidRPr="00045AE0">
        <w:rPr>
          <w:rFonts w:ascii="Times New Roman" w:eastAsia="仿宋_GB2312" w:hAnsi="Times New Roman" w:cs="Times New Roman"/>
          <w:color w:val="000000" w:themeColor="text1"/>
          <w:kern w:val="0"/>
          <w:sz w:val="32"/>
          <w:szCs w:val="32"/>
        </w:rPr>
        <w:t>信息公开专项工作经费</w:t>
      </w:r>
      <w:r w:rsidR="003E1C5C" w:rsidRPr="007E0EB0">
        <w:rPr>
          <w:rFonts w:ascii="Times New Roman" w:eastAsia="仿宋_GB2312" w:hAnsi="Times New Roman" w:cs="Times New Roman"/>
          <w:color w:val="000000" w:themeColor="text1"/>
          <w:kern w:val="0"/>
          <w:sz w:val="32"/>
          <w:szCs w:val="32"/>
        </w:rPr>
        <w:t>2</w:t>
      </w:r>
      <w:r w:rsidR="003E1C5C" w:rsidRPr="007E0EB0">
        <w:rPr>
          <w:rFonts w:ascii="Times New Roman" w:eastAsia="仿宋_GB2312" w:hAnsi="Times New Roman" w:cs="Times New Roman" w:hint="eastAsia"/>
          <w:color w:val="000000" w:themeColor="text1"/>
          <w:kern w:val="0"/>
          <w:sz w:val="32"/>
          <w:szCs w:val="32"/>
        </w:rPr>
        <w:t>万元</w:t>
      </w:r>
      <w:r w:rsidRPr="00045AE0">
        <w:rPr>
          <w:rFonts w:ascii="Times New Roman" w:eastAsia="仿宋_GB2312" w:hAnsi="Times New Roman" w:cs="Times New Roman" w:hint="eastAsia"/>
          <w:color w:val="000000" w:themeColor="text1"/>
          <w:kern w:val="0"/>
          <w:sz w:val="32"/>
          <w:szCs w:val="32"/>
        </w:rPr>
        <w:t>，</w:t>
      </w:r>
      <w:r w:rsidR="003E1C5C" w:rsidRPr="00045AE0">
        <w:rPr>
          <w:rFonts w:ascii="Times New Roman" w:eastAsia="仿宋_GB2312" w:hAnsi="Times New Roman" w:cs="Times New Roman"/>
          <w:color w:val="000000" w:themeColor="text1"/>
          <w:kern w:val="0"/>
          <w:sz w:val="32"/>
          <w:szCs w:val="32"/>
        </w:rPr>
        <w:t>经费由信息公开领导小组办公室挂靠单位校长办公室负责</w:t>
      </w:r>
      <w:r w:rsidR="000907E2" w:rsidRPr="00045AE0">
        <w:rPr>
          <w:rFonts w:ascii="Times New Roman" w:eastAsia="仿宋_GB2312" w:hAnsi="Times New Roman" w:cs="Times New Roman" w:hint="eastAsia"/>
          <w:color w:val="000000" w:themeColor="text1"/>
          <w:kern w:val="0"/>
          <w:sz w:val="32"/>
          <w:szCs w:val="32"/>
        </w:rPr>
        <w:t>管理</w:t>
      </w:r>
      <w:r w:rsidR="003E1C5C" w:rsidRPr="00045AE0">
        <w:rPr>
          <w:rFonts w:ascii="Times New Roman" w:eastAsia="仿宋_GB2312" w:hAnsi="Times New Roman" w:cs="Times New Roman"/>
          <w:color w:val="000000" w:themeColor="text1"/>
          <w:kern w:val="0"/>
          <w:sz w:val="32"/>
          <w:szCs w:val="32"/>
        </w:rPr>
        <w:t>，主要用于信息公开平台的日常维护，</w:t>
      </w:r>
      <w:r w:rsidR="00872EE6" w:rsidRPr="00045AE0">
        <w:rPr>
          <w:rFonts w:ascii="Times New Roman" w:eastAsia="仿宋_GB2312" w:hAnsi="Times New Roman" w:cs="Times New Roman"/>
          <w:color w:val="000000" w:themeColor="text1"/>
          <w:kern w:val="0"/>
          <w:sz w:val="32"/>
          <w:szCs w:val="32"/>
        </w:rPr>
        <w:t>信息公开新网站建设、</w:t>
      </w:r>
      <w:r w:rsidR="003E1C5C" w:rsidRPr="00045AE0">
        <w:rPr>
          <w:rFonts w:ascii="Times New Roman" w:eastAsia="仿宋_GB2312" w:hAnsi="Times New Roman" w:cs="Times New Roman"/>
          <w:color w:val="000000" w:themeColor="text1"/>
          <w:kern w:val="0"/>
          <w:sz w:val="32"/>
          <w:szCs w:val="32"/>
        </w:rPr>
        <w:t>信息公开设施的维改，信息公开办公用品的添置，信息公开工作人员的培训等工作。</w:t>
      </w:r>
    </w:p>
    <w:p w:rsidR="002A2AAA" w:rsidRPr="00045AE0" w:rsidRDefault="002A2AAA"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二、</w:t>
      </w:r>
      <w:r w:rsidR="00161AE0" w:rsidRPr="00045AE0">
        <w:rPr>
          <w:rFonts w:ascii="黑体" w:eastAsia="黑体" w:hAnsi="Times New Roman" w:cs="Times New Roman" w:hint="eastAsia"/>
          <w:color w:val="000000" w:themeColor="text1"/>
          <w:sz w:val="32"/>
          <w:szCs w:val="32"/>
        </w:rPr>
        <w:t>主动公开情况</w:t>
      </w:r>
    </w:p>
    <w:p w:rsidR="001B14E4" w:rsidRPr="00045AE0" w:rsidRDefault="001B14E4" w:rsidP="001B14E4">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lastRenderedPageBreak/>
        <w:t>（一）主动公开信息数据及相关链接</w:t>
      </w:r>
    </w:p>
    <w:p w:rsidR="00EC0771" w:rsidRPr="00045AE0" w:rsidRDefault="000C43AD" w:rsidP="009F6F77">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201</w:t>
      </w:r>
      <w:r w:rsidRPr="00045AE0">
        <w:rPr>
          <w:rFonts w:ascii="Times New Roman" w:eastAsia="仿宋_GB2312" w:hAnsi="Times New Roman" w:cs="Times New Roman" w:hint="eastAsia"/>
          <w:color w:val="000000" w:themeColor="text1"/>
          <w:kern w:val="0"/>
          <w:sz w:val="32"/>
          <w:szCs w:val="32"/>
        </w:rPr>
        <w:t>5</w:t>
      </w:r>
      <w:r w:rsidR="00493A8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201</w:t>
      </w:r>
      <w:r w:rsidRPr="00045AE0">
        <w:rPr>
          <w:rFonts w:ascii="Times New Roman" w:eastAsia="仿宋_GB2312" w:hAnsi="Times New Roman" w:cs="Times New Roman" w:hint="eastAsia"/>
          <w:color w:val="000000" w:themeColor="text1"/>
          <w:kern w:val="0"/>
          <w:sz w:val="32"/>
          <w:szCs w:val="32"/>
        </w:rPr>
        <w:t>6</w:t>
      </w:r>
      <w:r w:rsidR="00CE5C9D" w:rsidRPr="00045AE0">
        <w:rPr>
          <w:rFonts w:ascii="Times New Roman" w:eastAsia="仿宋_GB2312" w:hAnsi="Times New Roman" w:cs="Times New Roman" w:hint="eastAsia"/>
          <w:color w:val="000000" w:themeColor="text1"/>
          <w:kern w:val="0"/>
          <w:sz w:val="32"/>
          <w:szCs w:val="32"/>
        </w:rPr>
        <w:t>学</w:t>
      </w:r>
      <w:r w:rsidR="00493A88" w:rsidRPr="00045AE0">
        <w:rPr>
          <w:rFonts w:ascii="Times New Roman" w:eastAsia="仿宋_GB2312" w:hAnsi="Times New Roman" w:cs="Times New Roman"/>
          <w:color w:val="000000" w:themeColor="text1"/>
          <w:kern w:val="0"/>
          <w:sz w:val="32"/>
          <w:szCs w:val="32"/>
        </w:rPr>
        <w:t>年</w:t>
      </w:r>
      <w:r w:rsidR="003776E8" w:rsidRPr="00045AE0">
        <w:rPr>
          <w:rFonts w:ascii="Times New Roman" w:eastAsia="仿宋_GB2312" w:hAnsi="Times New Roman" w:cs="Times New Roman"/>
          <w:color w:val="000000" w:themeColor="text1"/>
          <w:kern w:val="0"/>
          <w:sz w:val="32"/>
          <w:szCs w:val="32"/>
        </w:rPr>
        <w:t>通过学校主页</w:t>
      </w:r>
      <w:r w:rsidR="00493A88" w:rsidRPr="00045AE0">
        <w:rPr>
          <w:rFonts w:ascii="Times New Roman" w:eastAsia="仿宋_GB2312" w:hAnsi="Times New Roman" w:cs="Times New Roman"/>
          <w:color w:val="000000" w:themeColor="text1"/>
          <w:sz w:val="32"/>
          <w:szCs w:val="32"/>
        </w:rPr>
        <w:t>向校内和社会</w:t>
      </w:r>
      <w:r w:rsidR="003776E8" w:rsidRPr="00045AE0">
        <w:rPr>
          <w:rFonts w:ascii="Times New Roman" w:eastAsia="仿宋_GB2312" w:hAnsi="Times New Roman" w:cs="Times New Roman"/>
          <w:color w:val="000000" w:themeColor="text1"/>
          <w:kern w:val="0"/>
          <w:sz w:val="32"/>
          <w:szCs w:val="32"/>
        </w:rPr>
        <w:t>主动公开信息</w:t>
      </w:r>
      <w:r w:rsidR="00E64E7B" w:rsidRPr="00045AE0">
        <w:rPr>
          <w:rFonts w:ascii="Times New Roman" w:eastAsia="仿宋_GB2312" w:hAnsi="Times New Roman" w:cs="Times New Roman"/>
          <w:color w:val="000000" w:themeColor="text1"/>
          <w:kern w:val="0"/>
          <w:sz w:val="32"/>
          <w:szCs w:val="32"/>
        </w:rPr>
        <w:t>2199</w:t>
      </w:r>
      <w:r w:rsidR="003776E8" w:rsidRPr="00045AE0">
        <w:rPr>
          <w:rFonts w:ascii="Times New Roman" w:eastAsia="仿宋_GB2312" w:hAnsi="Times New Roman" w:cs="Times New Roman"/>
          <w:color w:val="000000" w:themeColor="text1"/>
          <w:kern w:val="0"/>
          <w:sz w:val="32"/>
          <w:szCs w:val="32"/>
        </w:rPr>
        <w:t>条，各二级单位网页</w:t>
      </w:r>
      <w:r w:rsidR="0097059B" w:rsidRPr="00045AE0">
        <w:rPr>
          <w:rFonts w:ascii="Times New Roman" w:eastAsia="仿宋_GB2312" w:hAnsi="Times New Roman" w:cs="Times New Roman"/>
          <w:color w:val="000000" w:themeColor="text1"/>
          <w:kern w:val="0"/>
          <w:sz w:val="32"/>
          <w:szCs w:val="32"/>
        </w:rPr>
        <w:t>6836</w:t>
      </w:r>
      <w:r w:rsidR="003776E8" w:rsidRPr="00045AE0">
        <w:rPr>
          <w:rFonts w:ascii="Times New Roman" w:eastAsia="仿宋_GB2312" w:hAnsi="Times New Roman" w:cs="Times New Roman"/>
          <w:color w:val="000000" w:themeColor="text1"/>
          <w:kern w:val="0"/>
          <w:sz w:val="32"/>
          <w:szCs w:val="32"/>
        </w:rPr>
        <w:t>条，</w:t>
      </w:r>
      <w:r w:rsidR="003776E8" w:rsidRPr="00045AE0">
        <w:rPr>
          <w:rFonts w:ascii="Times New Roman" w:eastAsia="仿宋_GB2312" w:hAnsi="Times New Roman" w:cs="Times New Roman" w:hint="eastAsia"/>
          <w:color w:val="000000" w:themeColor="text1"/>
          <w:kern w:val="0"/>
          <w:sz w:val="32"/>
          <w:szCs w:val="32"/>
        </w:rPr>
        <w:t>学校门户网站信息公开平台</w:t>
      </w:r>
      <w:r w:rsidR="00900ADB" w:rsidRPr="00045AE0">
        <w:rPr>
          <w:rFonts w:ascii="Times New Roman" w:eastAsia="仿宋_GB2312" w:hAnsi="Times New Roman" w:cs="Times New Roman"/>
          <w:color w:val="000000" w:themeColor="text1"/>
          <w:kern w:val="0"/>
          <w:sz w:val="32"/>
          <w:szCs w:val="32"/>
        </w:rPr>
        <w:t>1</w:t>
      </w:r>
      <w:r w:rsidR="00A67377" w:rsidRPr="00045AE0">
        <w:rPr>
          <w:rFonts w:ascii="Times New Roman" w:eastAsia="仿宋_GB2312" w:hAnsi="Times New Roman" w:cs="Times New Roman"/>
          <w:color w:val="000000" w:themeColor="text1"/>
          <w:kern w:val="0"/>
          <w:sz w:val="32"/>
          <w:szCs w:val="32"/>
        </w:rPr>
        <w:t>287</w:t>
      </w:r>
      <w:r w:rsidR="00357BF0" w:rsidRPr="00045AE0">
        <w:rPr>
          <w:rFonts w:ascii="Times New Roman" w:eastAsia="仿宋_GB2312" w:hAnsi="Times New Roman" w:cs="Times New Roman" w:hint="eastAsia"/>
          <w:color w:val="000000" w:themeColor="text1"/>
          <w:kern w:val="0"/>
          <w:sz w:val="32"/>
          <w:szCs w:val="32"/>
        </w:rPr>
        <w:t>条</w:t>
      </w:r>
      <w:r w:rsidR="003776E8" w:rsidRPr="00045AE0">
        <w:rPr>
          <w:rFonts w:ascii="Times New Roman" w:eastAsia="仿宋_GB2312" w:hAnsi="Times New Roman" w:cs="Times New Roman" w:hint="eastAsia"/>
          <w:color w:val="000000" w:themeColor="text1"/>
          <w:kern w:val="0"/>
          <w:sz w:val="32"/>
          <w:szCs w:val="32"/>
        </w:rPr>
        <w:t>（其中</w:t>
      </w:r>
      <w:r w:rsidR="00954387" w:rsidRPr="00045AE0">
        <w:rPr>
          <w:rFonts w:ascii="Times New Roman" w:eastAsia="仿宋_GB2312" w:hAnsi="Times New Roman" w:cs="Times New Roman" w:hint="eastAsia"/>
          <w:color w:val="000000" w:themeColor="text1"/>
          <w:kern w:val="0"/>
          <w:sz w:val="32"/>
          <w:szCs w:val="32"/>
        </w:rPr>
        <w:t>教育部清单</w:t>
      </w:r>
      <w:r w:rsidR="00954387" w:rsidRPr="00045AE0">
        <w:rPr>
          <w:rFonts w:ascii="Times New Roman" w:eastAsia="仿宋_GB2312" w:hAnsi="Times New Roman" w:cs="Times New Roman"/>
          <w:color w:val="000000" w:themeColor="text1"/>
          <w:kern w:val="0"/>
          <w:sz w:val="32"/>
          <w:szCs w:val="32"/>
        </w:rPr>
        <w:t>50</w:t>
      </w:r>
      <w:r w:rsidR="00954387" w:rsidRPr="00045AE0">
        <w:rPr>
          <w:rFonts w:ascii="Times New Roman" w:eastAsia="仿宋_GB2312" w:hAnsi="Times New Roman" w:cs="Times New Roman" w:hint="eastAsia"/>
          <w:color w:val="000000" w:themeColor="text1"/>
          <w:kern w:val="0"/>
          <w:sz w:val="32"/>
          <w:szCs w:val="32"/>
        </w:rPr>
        <w:t>条以外的特色项目信息</w:t>
      </w:r>
      <w:r w:rsidR="00A67377" w:rsidRPr="00045AE0">
        <w:rPr>
          <w:rFonts w:ascii="Times New Roman" w:eastAsia="仿宋_GB2312" w:hAnsi="Times New Roman" w:cs="Times New Roman"/>
          <w:color w:val="000000" w:themeColor="text1"/>
          <w:kern w:val="0"/>
          <w:sz w:val="32"/>
          <w:szCs w:val="32"/>
        </w:rPr>
        <w:t>359</w:t>
      </w:r>
      <w:r w:rsidR="00357BF0" w:rsidRPr="00045AE0">
        <w:rPr>
          <w:rFonts w:ascii="Times New Roman" w:eastAsia="仿宋_GB2312" w:hAnsi="Times New Roman" w:cs="Times New Roman" w:hint="eastAsia"/>
          <w:color w:val="000000" w:themeColor="text1"/>
          <w:kern w:val="0"/>
          <w:sz w:val="32"/>
          <w:szCs w:val="32"/>
        </w:rPr>
        <w:t>条</w:t>
      </w:r>
      <w:r w:rsidR="003776E8" w:rsidRPr="00045AE0">
        <w:rPr>
          <w:rFonts w:ascii="Times New Roman" w:eastAsia="仿宋_GB2312" w:hAnsi="Times New Roman" w:cs="Times New Roman" w:hint="eastAsia"/>
          <w:color w:val="000000" w:themeColor="text1"/>
          <w:kern w:val="0"/>
          <w:sz w:val="32"/>
          <w:szCs w:val="32"/>
        </w:rPr>
        <w:t>）</w:t>
      </w:r>
      <w:r w:rsidR="00C8219E" w:rsidRPr="00045AE0">
        <w:rPr>
          <w:rFonts w:ascii="Times New Roman" w:eastAsia="仿宋_GB2312" w:hAnsi="Times New Roman" w:cs="Times New Roman" w:hint="eastAsia"/>
          <w:color w:val="000000" w:themeColor="text1"/>
          <w:kern w:val="0"/>
          <w:sz w:val="32"/>
          <w:szCs w:val="32"/>
        </w:rPr>
        <w:t>，</w:t>
      </w:r>
      <w:r w:rsidR="003776E8" w:rsidRPr="00045AE0">
        <w:rPr>
          <w:rFonts w:ascii="Times New Roman" w:eastAsia="仿宋_GB2312" w:hAnsi="Times New Roman" w:cs="Times New Roman"/>
          <w:color w:val="000000" w:themeColor="text1"/>
          <w:kern w:val="0"/>
          <w:sz w:val="32"/>
          <w:szCs w:val="32"/>
        </w:rPr>
        <w:t>校报</w:t>
      </w:r>
      <w:r w:rsidR="00F90DF1" w:rsidRPr="00045AE0">
        <w:rPr>
          <w:rFonts w:ascii="Times New Roman" w:eastAsia="仿宋_GB2312" w:hAnsi="Times New Roman" w:cs="Times New Roman"/>
          <w:color w:val="000000" w:themeColor="text1"/>
          <w:kern w:val="0"/>
          <w:sz w:val="32"/>
          <w:szCs w:val="32"/>
        </w:rPr>
        <w:t>937</w:t>
      </w:r>
      <w:r w:rsidR="00493A88" w:rsidRPr="00045AE0">
        <w:rPr>
          <w:rFonts w:ascii="Times New Roman" w:eastAsia="仿宋_GB2312" w:hAnsi="Times New Roman" w:cs="Times New Roman"/>
          <w:color w:val="000000" w:themeColor="text1"/>
          <w:kern w:val="0"/>
          <w:sz w:val="32"/>
          <w:szCs w:val="32"/>
        </w:rPr>
        <w:t>条，新闻发布会</w:t>
      </w:r>
      <w:r w:rsidR="009D625D" w:rsidRPr="00045AE0">
        <w:rPr>
          <w:rFonts w:ascii="Times New Roman" w:eastAsia="仿宋_GB2312" w:hAnsi="Times New Roman" w:cs="Times New Roman" w:hint="eastAsia"/>
          <w:color w:val="000000" w:themeColor="text1"/>
          <w:kern w:val="0"/>
          <w:sz w:val="32"/>
          <w:szCs w:val="32"/>
        </w:rPr>
        <w:t>2</w:t>
      </w:r>
      <w:r w:rsidR="00493A88" w:rsidRPr="00045AE0">
        <w:rPr>
          <w:rFonts w:ascii="Times New Roman" w:eastAsia="仿宋_GB2312" w:hAnsi="Times New Roman" w:cs="Times New Roman"/>
          <w:color w:val="000000" w:themeColor="text1"/>
          <w:kern w:val="0"/>
          <w:sz w:val="32"/>
          <w:szCs w:val="32"/>
        </w:rPr>
        <w:t>次，</w:t>
      </w:r>
      <w:r w:rsidR="00493A88" w:rsidRPr="00045AE0">
        <w:rPr>
          <w:rFonts w:ascii="Times New Roman" w:eastAsia="仿宋_GB2312" w:hAnsi="Times New Roman" w:cs="Times New Roman" w:hint="eastAsia"/>
          <w:color w:val="000000" w:themeColor="text1"/>
          <w:kern w:val="0"/>
          <w:sz w:val="32"/>
          <w:szCs w:val="32"/>
        </w:rPr>
        <w:t>新闻通气会、记者座谈会、记者见面会</w:t>
      </w:r>
      <w:r w:rsidR="00493A88" w:rsidRPr="00045AE0">
        <w:rPr>
          <w:rFonts w:ascii="Times New Roman" w:eastAsia="仿宋_GB2312" w:hAnsi="Times New Roman" w:cs="Times New Roman"/>
          <w:color w:val="000000" w:themeColor="text1"/>
          <w:kern w:val="0"/>
          <w:sz w:val="32"/>
          <w:szCs w:val="32"/>
        </w:rPr>
        <w:t>等</w:t>
      </w:r>
      <w:r w:rsidR="00F90DF1" w:rsidRPr="00045AE0">
        <w:rPr>
          <w:rFonts w:ascii="Times New Roman" w:eastAsia="仿宋_GB2312" w:hAnsi="Times New Roman" w:cs="Times New Roman" w:hint="eastAsia"/>
          <w:color w:val="000000" w:themeColor="text1"/>
          <w:kern w:val="0"/>
          <w:sz w:val="32"/>
          <w:szCs w:val="32"/>
        </w:rPr>
        <w:t>2</w:t>
      </w:r>
      <w:r w:rsidR="00493A88" w:rsidRPr="00045AE0">
        <w:rPr>
          <w:rFonts w:ascii="Times New Roman" w:eastAsia="仿宋_GB2312" w:hAnsi="Times New Roman" w:cs="Times New Roman"/>
          <w:color w:val="000000" w:themeColor="text1"/>
          <w:kern w:val="0"/>
          <w:sz w:val="32"/>
          <w:szCs w:val="32"/>
        </w:rPr>
        <w:t>次，</w:t>
      </w:r>
      <w:proofErr w:type="gramStart"/>
      <w:r w:rsidR="00493A88" w:rsidRPr="00045AE0">
        <w:rPr>
          <w:rFonts w:ascii="Times New Roman" w:eastAsia="仿宋_GB2312" w:hAnsi="Times New Roman" w:cs="Times New Roman"/>
          <w:color w:val="000000" w:themeColor="text1"/>
          <w:kern w:val="0"/>
          <w:sz w:val="32"/>
          <w:szCs w:val="32"/>
        </w:rPr>
        <w:t>官方微博</w:t>
      </w:r>
      <w:r w:rsidR="00F90DF1" w:rsidRPr="00045AE0">
        <w:rPr>
          <w:rFonts w:ascii="Times New Roman" w:eastAsia="仿宋_GB2312" w:hAnsi="Times New Roman" w:cs="Times New Roman"/>
          <w:color w:val="000000" w:themeColor="text1"/>
          <w:kern w:val="0"/>
          <w:sz w:val="32"/>
          <w:szCs w:val="32"/>
        </w:rPr>
        <w:t>3223</w:t>
      </w:r>
      <w:r w:rsidR="00493A88" w:rsidRPr="00045AE0">
        <w:rPr>
          <w:rFonts w:ascii="Times New Roman" w:eastAsia="仿宋_GB2312" w:hAnsi="Times New Roman" w:cs="Times New Roman"/>
          <w:color w:val="000000" w:themeColor="text1"/>
          <w:kern w:val="0"/>
          <w:sz w:val="32"/>
          <w:szCs w:val="32"/>
        </w:rPr>
        <w:t>条</w:t>
      </w:r>
      <w:proofErr w:type="gramEnd"/>
      <w:r w:rsidR="00493A88" w:rsidRPr="00045AE0">
        <w:rPr>
          <w:rFonts w:ascii="Times New Roman" w:eastAsia="仿宋_GB2312" w:hAnsi="Times New Roman" w:cs="Times New Roman"/>
          <w:color w:val="000000" w:themeColor="text1"/>
          <w:kern w:val="0"/>
          <w:sz w:val="32"/>
          <w:szCs w:val="32"/>
        </w:rPr>
        <w:t>，</w:t>
      </w:r>
      <w:proofErr w:type="gramStart"/>
      <w:r w:rsidR="00493A88" w:rsidRPr="00045AE0">
        <w:rPr>
          <w:rFonts w:ascii="Times New Roman" w:eastAsia="仿宋_GB2312" w:hAnsi="Times New Roman" w:cs="Times New Roman"/>
          <w:color w:val="000000" w:themeColor="text1"/>
          <w:kern w:val="0"/>
          <w:sz w:val="32"/>
          <w:szCs w:val="32"/>
        </w:rPr>
        <w:t>官方微信</w:t>
      </w:r>
      <w:r w:rsidR="00F90DF1" w:rsidRPr="00045AE0">
        <w:rPr>
          <w:rFonts w:ascii="Times New Roman" w:eastAsia="仿宋_GB2312" w:hAnsi="Times New Roman" w:cs="Times New Roman" w:hint="eastAsia"/>
          <w:color w:val="000000" w:themeColor="text1"/>
          <w:kern w:val="0"/>
          <w:sz w:val="32"/>
          <w:szCs w:val="32"/>
        </w:rPr>
        <w:t>511</w:t>
      </w:r>
      <w:r w:rsidR="00493A88" w:rsidRPr="00045AE0">
        <w:rPr>
          <w:rFonts w:ascii="Times New Roman" w:eastAsia="仿宋_GB2312" w:hAnsi="Times New Roman" w:cs="Times New Roman"/>
          <w:color w:val="000000" w:themeColor="text1"/>
          <w:kern w:val="0"/>
          <w:sz w:val="32"/>
          <w:szCs w:val="32"/>
        </w:rPr>
        <w:t>条</w:t>
      </w:r>
      <w:proofErr w:type="gramEnd"/>
      <w:r w:rsidR="00493A88" w:rsidRPr="00045AE0">
        <w:rPr>
          <w:rFonts w:ascii="Times New Roman" w:eastAsia="仿宋_GB2312" w:hAnsi="Times New Roman" w:cs="Times New Roman"/>
          <w:color w:val="000000" w:themeColor="text1"/>
          <w:kern w:val="0"/>
          <w:sz w:val="32"/>
          <w:szCs w:val="32"/>
        </w:rPr>
        <w:t>，手机报</w:t>
      </w:r>
      <w:r w:rsidR="00F90DF1" w:rsidRPr="00045AE0">
        <w:rPr>
          <w:rFonts w:ascii="Times New Roman" w:eastAsia="仿宋_GB2312" w:hAnsi="Times New Roman" w:cs="Times New Roman"/>
          <w:color w:val="000000" w:themeColor="text1"/>
          <w:kern w:val="0"/>
          <w:sz w:val="32"/>
          <w:szCs w:val="32"/>
        </w:rPr>
        <w:t>709</w:t>
      </w:r>
      <w:r w:rsidR="00493A88" w:rsidRPr="00045AE0">
        <w:rPr>
          <w:rFonts w:ascii="Times New Roman" w:eastAsia="仿宋_GB2312" w:hAnsi="Times New Roman" w:cs="Times New Roman"/>
          <w:color w:val="000000" w:themeColor="text1"/>
          <w:kern w:val="0"/>
          <w:sz w:val="32"/>
          <w:szCs w:val="32"/>
        </w:rPr>
        <w:t>条。</w:t>
      </w:r>
    </w:p>
    <w:p w:rsidR="003D020B" w:rsidRPr="00045AE0" w:rsidRDefault="009F6F77" w:rsidP="007D5A26">
      <w:pPr>
        <w:widowControl/>
        <w:spacing w:line="560" w:lineRule="exact"/>
        <w:ind w:firstLineChars="300" w:firstLine="630"/>
        <w:jc w:val="left"/>
        <w:rPr>
          <w:rFonts w:ascii="Times New Roman" w:eastAsia="仿宋_GB2312" w:hAnsi="Times New Roman" w:cs="Times New Roman"/>
          <w:color w:val="000000" w:themeColor="text1"/>
          <w:kern w:val="0"/>
          <w:sz w:val="32"/>
          <w:szCs w:val="32"/>
        </w:rPr>
      </w:pPr>
      <w:r>
        <w:rPr>
          <w:noProof/>
        </w:rPr>
        <w:drawing>
          <wp:anchor distT="0" distB="0" distL="114300" distR="114300" simplePos="0" relativeHeight="251659264" behindDoc="0" locked="0" layoutInCell="1" allowOverlap="1" wp14:anchorId="16E5E127" wp14:editId="0BFB47E6">
            <wp:simplePos x="0" y="0"/>
            <wp:positionH relativeFrom="column">
              <wp:posOffset>115570</wp:posOffset>
            </wp:positionH>
            <wp:positionV relativeFrom="paragraph">
              <wp:posOffset>194310</wp:posOffset>
            </wp:positionV>
            <wp:extent cx="4963795" cy="4678680"/>
            <wp:effectExtent l="0" t="0" r="0" b="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r w:rsidR="002F7212" w:rsidRPr="00045AE0">
        <w:rPr>
          <w:rFonts w:ascii="Times New Roman" w:eastAsia="仿宋_GB2312" w:hAnsi="Times New Roman" w:cs="Times New Roman" w:hint="eastAsia"/>
          <w:color w:val="000000" w:themeColor="text1"/>
          <w:kern w:val="0"/>
          <w:sz w:val="32"/>
          <w:szCs w:val="32"/>
        </w:rPr>
        <w:t>教育部清单</w:t>
      </w:r>
      <w:r w:rsidR="002F7212" w:rsidRPr="00045AE0">
        <w:rPr>
          <w:rFonts w:ascii="Times New Roman" w:eastAsia="仿宋_GB2312" w:hAnsi="Times New Roman" w:cs="Times New Roman"/>
          <w:color w:val="000000" w:themeColor="text1"/>
          <w:kern w:val="0"/>
          <w:sz w:val="32"/>
          <w:szCs w:val="32"/>
        </w:rPr>
        <w:t>50</w:t>
      </w:r>
      <w:r w:rsidR="002F7212" w:rsidRPr="00045AE0">
        <w:rPr>
          <w:rFonts w:ascii="Times New Roman" w:eastAsia="仿宋_GB2312" w:hAnsi="Times New Roman" w:cs="Times New Roman"/>
          <w:color w:val="000000" w:themeColor="text1"/>
          <w:kern w:val="0"/>
          <w:sz w:val="32"/>
          <w:szCs w:val="32"/>
        </w:rPr>
        <w:t>条</w:t>
      </w:r>
      <w:r w:rsidR="002F7212" w:rsidRPr="00045AE0">
        <w:rPr>
          <w:rFonts w:ascii="Times New Roman" w:eastAsia="仿宋_GB2312" w:hAnsi="Times New Roman" w:cs="Times New Roman" w:hint="eastAsia"/>
          <w:color w:val="000000" w:themeColor="text1"/>
          <w:kern w:val="0"/>
          <w:sz w:val="32"/>
          <w:szCs w:val="32"/>
        </w:rPr>
        <w:t>公开情况及相关链接详见“</w:t>
      </w:r>
      <w:r w:rsidR="008A27F4" w:rsidRPr="00045AE0">
        <w:rPr>
          <w:rFonts w:ascii="Times New Roman" w:eastAsia="仿宋_GB2312" w:hAnsi="Times New Roman" w:cs="Times New Roman" w:hint="eastAsia"/>
          <w:color w:val="000000" w:themeColor="text1"/>
          <w:kern w:val="0"/>
          <w:sz w:val="32"/>
          <w:szCs w:val="32"/>
        </w:rPr>
        <w:t>八、</w:t>
      </w:r>
      <w:r w:rsidR="002F7212" w:rsidRPr="00045AE0">
        <w:rPr>
          <w:rFonts w:ascii="Times New Roman" w:eastAsia="仿宋_GB2312" w:hAnsi="Times New Roman" w:cs="Times New Roman" w:hint="eastAsia"/>
          <w:color w:val="000000" w:themeColor="text1"/>
          <w:kern w:val="0"/>
          <w:sz w:val="32"/>
          <w:szCs w:val="32"/>
        </w:rPr>
        <w:t>清单事项公开情况表”</w:t>
      </w:r>
    </w:p>
    <w:p w:rsidR="003C7161" w:rsidRPr="00045AE0" w:rsidRDefault="003C7161" w:rsidP="008125B0">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（二）重点领域公开情况及特色做法</w:t>
      </w:r>
    </w:p>
    <w:p w:rsidR="00306D8D" w:rsidRPr="00045AE0" w:rsidRDefault="00306D8D" w:rsidP="008125B0">
      <w:pPr>
        <w:widowControl/>
        <w:spacing w:line="560" w:lineRule="exact"/>
        <w:ind w:firstLineChars="200" w:firstLine="640"/>
        <w:jc w:val="left"/>
        <w:rPr>
          <w:rFonts w:ascii="Times New Roman" w:eastAsia="仿宋_GB2312" w:hAnsi="Times New Roman" w:cs="Times New Roman"/>
          <w:color w:val="000000" w:themeColor="text1"/>
          <w:kern w:val="0"/>
          <w:sz w:val="24"/>
          <w:szCs w:val="24"/>
        </w:rPr>
      </w:pPr>
      <w:r w:rsidRPr="00045AE0">
        <w:rPr>
          <w:rFonts w:ascii="Times New Roman" w:eastAsia="仿宋_GB2312" w:hAnsi="Times New Roman" w:cs="Times New Roman"/>
          <w:color w:val="000000" w:themeColor="text1"/>
          <w:kern w:val="0"/>
          <w:sz w:val="32"/>
          <w:szCs w:val="32"/>
        </w:rPr>
        <w:lastRenderedPageBreak/>
        <w:t>在</w:t>
      </w:r>
      <w:r w:rsidRPr="00045AE0">
        <w:rPr>
          <w:rFonts w:ascii="Times New Roman" w:eastAsia="仿宋_GB2312" w:hAnsi="Times New Roman" w:cs="Times New Roman"/>
          <w:color w:val="000000" w:themeColor="text1"/>
          <w:sz w:val="32"/>
          <w:szCs w:val="32"/>
        </w:rPr>
        <w:t>招生、财务等</w:t>
      </w:r>
      <w:r w:rsidR="000E566C" w:rsidRPr="00045AE0">
        <w:rPr>
          <w:rFonts w:ascii="Times New Roman" w:eastAsia="仿宋_GB2312" w:hAnsi="Times New Roman" w:cs="Times New Roman" w:hint="eastAsia"/>
          <w:color w:val="000000" w:themeColor="text1"/>
          <w:sz w:val="32"/>
          <w:szCs w:val="32"/>
        </w:rPr>
        <w:t>社会</w:t>
      </w:r>
      <w:r w:rsidR="006178BF" w:rsidRPr="00045AE0">
        <w:rPr>
          <w:rFonts w:ascii="Times New Roman" w:eastAsia="仿宋_GB2312" w:hAnsi="Times New Roman" w:cs="Times New Roman" w:hint="eastAsia"/>
          <w:color w:val="000000" w:themeColor="text1"/>
          <w:sz w:val="32"/>
          <w:szCs w:val="32"/>
        </w:rPr>
        <w:t>公</w:t>
      </w:r>
      <w:r w:rsidR="000E566C" w:rsidRPr="00045AE0">
        <w:rPr>
          <w:rFonts w:ascii="Times New Roman" w:eastAsia="仿宋_GB2312" w:hAnsi="Times New Roman" w:cs="Times New Roman" w:hint="eastAsia"/>
          <w:color w:val="000000" w:themeColor="text1"/>
          <w:sz w:val="32"/>
          <w:szCs w:val="32"/>
        </w:rPr>
        <w:t>众和校内师生</w:t>
      </w:r>
      <w:r w:rsidRPr="00045AE0">
        <w:rPr>
          <w:rFonts w:ascii="Times New Roman" w:eastAsia="仿宋_GB2312" w:hAnsi="Times New Roman" w:cs="Times New Roman"/>
          <w:color w:val="000000" w:themeColor="text1"/>
          <w:sz w:val="32"/>
          <w:szCs w:val="32"/>
        </w:rPr>
        <w:t>广泛关注的重点领域信息</w:t>
      </w:r>
      <w:r w:rsidRPr="00045AE0">
        <w:rPr>
          <w:rFonts w:ascii="Times New Roman" w:eastAsia="仿宋_GB2312" w:hAnsi="Times New Roman" w:cs="Times New Roman"/>
          <w:color w:val="000000" w:themeColor="text1"/>
          <w:kern w:val="0"/>
          <w:sz w:val="32"/>
          <w:szCs w:val="32"/>
        </w:rPr>
        <w:t>方面，</w:t>
      </w:r>
      <w:r w:rsidR="006A4CD6" w:rsidRPr="00045AE0">
        <w:rPr>
          <w:rFonts w:ascii="Times New Roman" w:eastAsia="仿宋_GB2312" w:hAnsi="Times New Roman" w:cs="Times New Roman" w:hint="eastAsia"/>
          <w:color w:val="000000" w:themeColor="text1"/>
          <w:kern w:val="0"/>
          <w:sz w:val="32"/>
          <w:szCs w:val="32"/>
        </w:rPr>
        <w:t>除严格按照</w:t>
      </w:r>
      <w:r w:rsidR="006A4CD6" w:rsidRPr="00045AE0">
        <w:rPr>
          <w:rFonts w:ascii="Times New Roman" w:eastAsia="仿宋_GB2312" w:hAnsi="Times New Roman" w:cs="Times New Roman" w:hint="eastAsia"/>
          <w:color w:val="000000" w:themeColor="text1"/>
          <w:sz w:val="32"/>
          <w:szCs w:val="32"/>
        </w:rPr>
        <w:t>教育部清单</w:t>
      </w:r>
      <w:r w:rsidR="006A4CD6" w:rsidRPr="00045AE0">
        <w:rPr>
          <w:rFonts w:ascii="Times New Roman" w:eastAsia="仿宋_GB2312" w:hAnsi="Times New Roman" w:cs="Times New Roman" w:hint="eastAsia"/>
          <w:color w:val="000000" w:themeColor="text1"/>
          <w:sz w:val="32"/>
          <w:szCs w:val="32"/>
        </w:rPr>
        <w:t>50</w:t>
      </w:r>
      <w:r w:rsidR="006A4CD6" w:rsidRPr="00045AE0">
        <w:rPr>
          <w:rFonts w:ascii="Times New Roman" w:eastAsia="仿宋_GB2312" w:hAnsi="Times New Roman" w:cs="Times New Roman" w:hint="eastAsia"/>
          <w:color w:val="000000" w:themeColor="text1"/>
          <w:sz w:val="32"/>
          <w:szCs w:val="32"/>
        </w:rPr>
        <w:t>条的规定项目公开相关内容外，</w:t>
      </w:r>
      <w:r w:rsidRPr="00045AE0">
        <w:rPr>
          <w:rFonts w:ascii="Times New Roman" w:eastAsia="仿宋_GB2312" w:hAnsi="Times New Roman" w:cs="Times New Roman"/>
          <w:color w:val="000000" w:themeColor="text1"/>
          <w:kern w:val="0"/>
          <w:sz w:val="32"/>
          <w:szCs w:val="32"/>
        </w:rPr>
        <w:t>学校继续加大公开力度，</w:t>
      </w:r>
      <w:r w:rsidR="006A4CD6" w:rsidRPr="00045AE0">
        <w:rPr>
          <w:rFonts w:ascii="Times New Roman" w:eastAsia="仿宋_GB2312" w:hAnsi="Times New Roman" w:cs="Times New Roman" w:hint="eastAsia"/>
          <w:color w:val="000000" w:themeColor="text1"/>
          <w:kern w:val="0"/>
          <w:sz w:val="32"/>
          <w:szCs w:val="32"/>
        </w:rPr>
        <w:t>具体</w:t>
      </w:r>
      <w:r w:rsidRPr="00045AE0">
        <w:rPr>
          <w:rFonts w:ascii="Times New Roman" w:eastAsia="仿宋_GB2312" w:hAnsi="Times New Roman" w:cs="Times New Roman"/>
          <w:color w:val="000000" w:themeColor="text1"/>
          <w:kern w:val="0"/>
          <w:sz w:val="32"/>
          <w:szCs w:val="32"/>
        </w:rPr>
        <w:t>做法如下：</w:t>
      </w:r>
    </w:p>
    <w:p w:rsidR="00D6402A" w:rsidRPr="00045AE0" w:rsidRDefault="00D6402A" w:rsidP="008125B0">
      <w:pPr>
        <w:widowControl/>
        <w:shd w:val="solid" w:color="FFFFFF" w:fill="auto"/>
        <w:spacing w:line="560" w:lineRule="exact"/>
        <w:ind w:firstLineChars="200" w:firstLine="640"/>
        <w:jc w:val="left"/>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1.</w:t>
      </w:r>
      <w:r w:rsidRPr="00045AE0">
        <w:rPr>
          <w:rFonts w:ascii="Times New Roman" w:eastAsia="仿宋_GB2312" w:hAnsi="Times New Roman" w:cs="Times New Roman" w:hint="eastAsia"/>
          <w:color w:val="000000" w:themeColor="text1"/>
          <w:sz w:val="32"/>
          <w:szCs w:val="32"/>
        </w:rPr>
        <w:t>招生考试信息方面</w:t>
      </w:r>
    </w:p>
    <w:p w:rsidR="004E5834" w:rsidRPr="00045AE0" w:rsidRDefault="004E5834" w:rsidP="008125B0">
      <w:pPr>
        <w:widowControl/>
        <w:shd w:val="solid" w:color="FFFFFF" w:fill="auto"/>
        <w:spacing w:line="560" w:lineRule="exact"/>
        <w:ind w:firstLineChars="200" w:firstLine="640"/>
        <w:jc w:val="left"/>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认真落实招生信息“十公开”要求，加强招生信息管理与服务平台建设</w:t>
      </w:r>
      <w:r w:rsidR="00D6402A" w:rsidRPr="00045AE0">
        <w:rPr>
          <w:rFonts w:ascii="Times New Roman" w:eastAsia="仿宋_GB2312" w:hAnsi="Times New Roman" w:cs="Times New Roman" w:hint="eastAsia"/>
          <w:color w:val="000000" w:themeColor="text1"/>
          <w:sz w:val="32"/>
          <w:szCs w:val="32"/>
        </w:rPr>
        <w:t>，</w:t>
      </w:r>
      <w:r w:rsidRPr="00045AE0">
        <w:rPr>
          <w:rFonts w:ascii="Times New Roman" w:eastAsia="仿宋_GB2312" w:hAnsi="Times New Roman" w:cs="Times New Roman" w:hint="eastAsia"/>
          <w:color w:val="000000" w:themeColor="text1"/>
          <w:sz w:val="32"/>
          <w:szCs w:val="32"/>
        </w:rPr>
        <w:t>对招生政策、招生资格、招生简章、招生计划、考试成绩、合格名单、录取程序、录取原则、录取结果、通知书邮寄状态、咨询及纪检电话、邮箱、申诉渠道及处理结果等信息都进行了公开和公布。</w:t>
      </w:r>
      <w:r w:rsidR="00D6402A" w:rsidRPr="00045AE0">
        <w:rPr>
          <w:rFonts w:ascii="Times New Roman" w:eastAsia="仿宋_GB2312" w:hAnsi="Times New Roman" w:cs="Times New Roman" w:hint="eastAsia"/>
          <w:color w:val="000000" w:themeColor="text1"/>
          <w:sz w:val="32"/>
          <w:szCs w:val="32"/>
        </w:rPr>
        <w:t>创新考评技术手段，</w:t>
      </w:r>
      <w:r w:rsidRPr="00045AE0">
        <w:rPr>
          <w:rFonts w:ascii="Times New Roman" w:eastAsia="仿宋_GB2312" w:hAnsi="Times New Roman" w:cs="Times New Roman" w:hint="eastAsia"/>
          <w:color w:val="000000" w:themeColor="text1"/>
          <w:sz w:val="32"/>
          <w:szCs w:val="32"/>
        </w:rPr>
        <w:t>自主开发体育</w:t>
      </w:r>
      <w:proofErr w:type="gramStart"/>
      <w:r w:rsidRPr="00045AE0">
        <w:rPr>
          <w:rFonts w:ascii="Times New Roman" w:eastAsia="仿宋_GB2312" w:hAnsi="Times New Roman" w:cs="Times New Roman" w:hint="eastAsia"/>
          <w:color w:val="000000" w:themeColor="text1"/>
          <w:sz w:val="32"/>
          <w:szCs w:val="32"/>
        </w:rPr>
        <w:t>类成绩</w:t>
      </w:r>
      <w:proofErr w:type="gramEnd"/>
      <w:r w:rsidRPr="00045AE0">
        <w:rPr>
          <w:rFonts w:ascii="Times New Roman" w:eastAsia="仿宋_GB2312" w:hAnsi="Times New Roman" w:cs="Times New Roman" w:hint="eastAsia"/>
          <w:color w:val="000000" w:themeColor="text1"/>
          <w:sz w:val="32"/>
          <w:szCs w:val="32"/>
        </w:rPr>
        <w:t>换算统计程序，</w:t>
      </w:r>
      <w:r w:rsidR="00D6402A" w:rsidRPr="00045AE0">
        <w:rPr>
          <w:rFonts w:ascii="Times New Roman" w:eastAsia="仿宋_GB2312" w:hAnsi="Times New Roman" w:cs="Times New Roman" w:hint="eastAsia"/>
          <w:color w:val="000000" w:themeColor="text1"/>
          <w:sz w:val="32"/>
          <w:szCs w:val="32"/>
        </w:rPr>
        <w:t>在</w:t>
      </w:r>
      <w:r w:rsidRPr="00045AE0">
        <w:rPr>
          <w:rFonts w:ascii="Times New Roman" w:eastAsia="仿宋_GB2312" w:hAnsi="Times New Roman" w:cs="Times New Roman" w:hint="eastAsia"/>
          <w:color w:val="000000" w:themeColor="text1"/>
          <w:sz w:val="32"/>
          <w:szCs w:val="32"/>
        </w:rPr>
        <w:t>体育类招生考试中，现场即时公布各项</w:t>
      </w:r>
      <w:proofErr w:type="gramStart"/>
      <w:r w:rsidRPr="00045AE0">
        <w:rPr>
          <w:rFonts w:ascii="Times New Roman" w:eastAsia="仿宋_GB2312" w:hAnsi="Times New Roman" w:cs="Times New Roman" w:hint="eastAsia"/>
          <w:color w:val="000000" w:themeColor="text1"/>
          <w:sz w:val="32"/>
          <w:szCs w:val="32"/>
        </w:rPr>
        <w:t>目考试</w:t>
      </w:r>
      <w:proofErr w:type="gramEnd"/>
      <w:r w:rsidRPr="00045AE0">
        <w:rPr>
          <w:rFonts w:ascii="Times New Roman" w:eastAsia="仿宋_GB2312" w:hAnsi="Times New Roman" w:cs="Times New Roman" w:hint="eastAsia"/>
          <w:color w:val="000000" w:themeColor="text1"/>
          <w:sz w:val="32"/>
          <w:szCs w:val="32"/>
        </w:rPr>
        <w:t>分数，极大地提高了考试的公正性</w:t>
      </w:r>
      <w:r w:rsidR="00057C8B" w:rsidRPr="00045AE0">
        <w:rPr>
          <w:rFonts w:ascii="Times New Roman" w:eastAsia="仿宋_GB2312" w:hAnsi="Times New Roman" w:cs="Times New Roman" w:hint="eastAsia"/>
          <w:color w:val="000000" w:themeColor="text1"/>
          <w:sz w:val="32"/>
          <w:szCs w:val="32"/>
        </w:rPr>
        <w:t>和透明度</w:t>
      </w:r>
      <w:r w:rsidRPr="00045AE0">
        <w:rPr>
          <w:rFonts w:ascii="Times New Roman" w:eastAsia="仿宋_GB2312" w:hAnsi="Times New Roman" w:cs="Times New Roman" w:hint="eastAsia"/>
          <w:color w:val="000000" w:themeColor="text1"/>
          <w:sz w:val="32"/>
          <w:szCs w:val="32"/>
        </w:rPr>
        <w:t>，促进招生考试“阳光工程”向更深、更细、更实的方向推进，深受考生和社会好评。</w:t>
      </w:r>
      <w:r w:rsidR="00470277" w:rsidRPr="00045AE0">
        <w:rPr>
          <w:rFonts w:ascii="Times New Roman" w:eastAsia="仿宋_GB2312" w:hAnsi="Times New Roman" w:cs="Times New Roman" w:hint="eastAsia"/>
          <w:color w:val="000000" w:themeColor="text1"/>
          <w:sz w:val="32"/>
          <w:szCs w:val="32"/>
        </w:rPr>
        <w:t>此外，</w:t>
      </w:r>
      <w:r w:rsidRPr="00045AE0">
        <w:rPr>
          <w:rFonts w:ascii="Times New Roman" w:eastAsia="仿宋_GB2312" w:hAnsi="Times New Roman" w:cs="Times New Roman" w:hint="eastAsia"/>
          <w:color w:val="000000" w:themeColor="text1"/>
          <w:sz w:val="32"/>
          <w:szCs w:val="32"/>
        </w:rPr>
        <w:t>在招生录取现场设置监察宣传办公室和政策咨询办公室，负责接待考生及家长来信来访和接受社会及媒体的监督和咨询。</w:t>
      </w:r>
    </w:p>
    <w:p w:rsidR="00624F9D" w:rsidRPr="00045AE0" w:rsidRDefault="004C2AF3" w:rsidP="008125B0">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sz w:val="32"/>
          <w:szCs w:val="32"/>
        </w:rPr>
        <w:t>2.</w:t>
      </w:r>
      <w:r w:rsidR="00306D8D" w:rsidRPr="00045AE0">
        <w:rPr>
          <w:rFonts w:ascii="Times New Roman" w:eastAsia="仿宋_GB2312" w:hAnsi="Times New Roman" w:cs="Times New Roman" w:hint="eastAsia"/>
          <w:color w:val="000000" w:themeColor="text1"/>
          <w:kern w:val="0"/>
          <w:sz w:val="32"/>
          <w:szCs w:val="32"/>
        </w:rPr>
        <w:t>财务</w:t>
      </w:r>
      <w:r w:rsidR="00306D8D" w:rsidRPr="00045AE0">
        <w:rPr>
          <w:rFonts w:ascii="Times New Roman" w:eastAsia="仿宋_GB2312" w:hAnsi="Times New Roman" w:cs="Times New Roman"/>
          <w:color w:val="000000" w:themeColor="text1"/>
          <w:kern w:val="0"/>
          <w:sz w:val="32"/>
          <w:szCs w:val="32"/>
        </w:rPr>
        <w:t>信息公开方面</w:t>
      </w:r>
    </w:p>
    <w:p w:rsidR="00954387" w:rsidRPr="00045AE0" w:rsidRDefault="0060007B" w:rsidP="008125B0">
      <w:pPr>
        <w:widowControl/>
        <w:spacing w:line="560" w:lineRule="exact"/>
        <w:ind w:firstLineChars="200" w:firstLine="640"/>
        <w:jc w:val="left"/>
        <w:rPr>
          <w:rFonts w:ascii="Times New Roman" w:eastAsia="仿宋_GB2312" w:hAnsi="Times New Roman" w:cs="Times New Roman"/>
          <w:color w:val="000000" w:themeColor="text1"/>
          <w:kern w:val="0"/>
          <w:sz w:val="24"/>
          <w:szCs w:val="24"/>
        </w:rPr>
      </w:pPr>
      <w:r w:rsidRPr="00045AE0">
        <w:rPr>
          <w:rFonts w:ascii="Times New Roman" w:eastAsia="仿宋_GB2312" w:hAnsi="Times New Roman" w:cs="Times New Roman" w:hint="eastAsia"/>
          <w:color w:val="000000" w:themeColor="text1"/>
          <w:kern w:val="0"/>
          <w:sz w:val="32"/>
          <w:szCs w:val="32"/>
        </w:rPr>
        <w:t>打造</w:t>
      </w:r>
      <w:proofErr w:type="gramStart"/>
      <w:r w:rsidR="004B0286" w:rsidRPr="00045AE0">
        <w:rPr>
          <w:rFonts w:ascii="Times New Roman" w:eastAsia="仿宋_GB2312" w:hAnsi="Times New Roman" w:cs="Times New Roman" w:hint="eastAsia"/>
          <w:color w:val="000000" w:themeColor="text1"/>
          <w:kern w:val="0"/>
          <w:sz w:val="32"/>
          <w:szCs w:val="32"/>
        </w:rPr>
        <w:t>微信公众号</w:t>
      </w:r>
      <w:proofErr w:type="gramEnd"/>
      <w:r w:rsidR="00B1172C" w:rsidRPr="00045AE0">
        <w:rPr>
          <w:rFonts w:ascii="Times New Roman" w:eastAsia="仿宋_GB2312" w:hAnsi="Times New Roman" w:cs="Times New Roman" w:hint="eastAsia"/>
          <w:color w:val="000000" w:themeColor="text1"/>
          <w:kern w:val="0"/>
          <w:sz w:val="32"/>
          <w:szCs w:val="32"/>
        </w:rPr>
        <w:t>、部门网站、公示栏</w:t>
      </w:r>
      <w:r w:rsidRPr="00045AE0">
        <w:rPr>
          <w:rFonts w:ascii="Times New Roman" w:eastAsia="仿宋_GB2312" w:hAnsi="Times New Roman" w:cs="Times New Roman" w:hint="eastAsia"/>
          <w:color w:val="000000" w:themeColor="text1"/>
          <w:kern w:val="0"/>
          <w:sz w:val="32"/>
          <w:szCs w:val="32"/>
        </w:rPr>
        <w:t>“三位一体”</w:t>
      </w:r>
      <w:r w:rsidR="004B0286" w:rsidRPr="00045AE0">
        <w:rPr>
          <w:rFonts w:ascii="Times New Roman" w:eastAsia="仿宋_GB2312" w:hAnsi="Times New Roman" w:cs="Times New Roman" w:hint="eastAsia"/>
          <w:color w:val="000000" w:themeColor="text1"/>
          <w:kern w:val="0"/>
          <w:sz w:val="32"/>
          <w:szCs w:val="32"/>
        </w:rPr>
        <w:t>公开平台。重点打造</w:t>
      </w:r>
      <w:r w:rsidR="00044C1E" w:rsidRPr="00045AE0">
        <w:rPr>
          <w:rFonts w:ascii="Times New Roman" w:eastAsia="仿宋_GB2312" w:hAnsi="Times New Roman" w:cs="Times New Roman" w:hint="eastAsia"/>
          <w:color w:val="000000" w:themeColor="text1"/>
          <w:kern w:val="0"/>
          <w:sz w:val="32"/>
          <w:szCs w:val="32"/>
        </w:rPr>
        <w:t>“西南大学财务处微信公众号”，</w:t>
      </w:r>
      <w:r w:rsidR="004B0286" w:rsidRPr="00045AE0">
        <w:rPr>
          <w:rFonts w:ascii="Times New Roman" w:eastAsia="仿宋_GB2312" w:hAnsi="Times New Roman" w:cs="Times New Roman" w:hint="eastAsia"/>
          <w:color w:val="000000" w:themeColor="text1"/>
          <w:kern w:val="0"/>
          <w:sz w:val="32"/>
          <w:szCs w:val="32"/>
        </w:rPr>
        <w:t>开设</w:t>
      </w:r>
      <w:r w:rsidR="00044C1E" w:rsidRPr="00045AE0">
        <w:rPr>
          <w:rFonts w:ascii="Times New Roman" w:eastAsia="仿宋_GB2312" w:hAnsi="Times New Roman" w:cs="Times New Roman" w:hint="eastAsia"/>
          <w:color w:val="000000" w:themeColor="text1"/>
          <w:kern w:val="0"/>
          <w:sz w:val="32"/>
          <w:szCs w:val="32"/>
        </w:rPr>
        <w:t>“视频课堂”“财务知识”和“关于我们”三大</w:t>
      </w:r>
      <w:proofErr w:type="gramStart"/>
      <w:r w:rsidR="00044C1E" w:rsidRPr="00045AE0">
        <w:rPr>
          <w:rFonts w:ascii="Times New Roman" w:eastAsia="仿宋_GB2312" w:hAnsi="Times New Roman" w:cs="Times New Roman" w:hint="eastAsia"/>
          <w:color w:val="000000" w:themeColor="text1"/>
          <w:kern w:val="0"/>
          <w:sz w:val="32"/>
          <w:szCs w:val="32"/>
        </w:rPr>
        <w:t>版块</w:t>
      </w:r>
      <w:proofErr w:type="gramEnd"/>
      <w:r w:rsidR="00B070A4" w:rsidRPr="00045AE0">
        <w:rPr>
          <w:rFonts w:ascii="Times New Roman" w:eastAsia="仿宋_GB2312" w:hAnsi="Times New Roman" w:cs="Times New Roman" w:hint="eastAsia"/>
          <w:color w:val="000000" w:themeColor="text1"/>
          <w:kern w:val="0"/>
          <w:sz w:val="32"/>
          <w:szCs w:val="32"/>
        </w:rPr>
        <w:t>：</w:t>
      </w:r>
      <w:r w:rsidR="00044C1E" w:rsidRPr="00045AE0">
        <w:rPr>
          <w:rFonts w:ascii="Times New Roman" w:eastAsia="仿宋_GB2312" w:hAnsi="Times New Roman" w:cs="Times New Roman" w:hint="eastAsia"/>
          <w:color w:val="000000" w:themeColor="text1"/>
          <w:kern w:val="0"/>
          <w:sz w:val="32"/>
          <w:szCs w:val="32"/>
        </w:rPr>
        <w:t>“视频课堂”以视频的形式对</w:t>
      </w:r>
      <w:r w:rsidR="00B070A4" w:rsidRPr="00045AE0">
        <w:rPr>
          <w:rFonts w:ascii="Times New Roman" w:eastAsia="仿宋_GB2312" w:hAnsi="Times New Roman" w:cs="Times New Roman" w:hint="eastAsia"/>
          <w:color w:val="000000" w:themeColor="text1"/>
          <w:kern w:val="0"/>
          <w:sz w:val="32"/>
          <w:szCs w:val="32"/>
        </w:rPr>
        <w:t>各项</w:t>
      </w:r>
      <w:r w:rsidR="00044C1E" w:rsidRPr="00045AE0">
        <w:rPr>
          <w:rFonts w:ascii="Times New Roman" w:eastAsia="仿宋_GB2312" w:hAnsi="Times New Roman" w:cs="Times New Roman" w:hint="eastAsia"/>
          <w:color w:val="000000" w:themeColor="text1"/>
          <w:kern w:val="0"/>
          <w:sz w:val="32"/>
          <w:szCs w:val="32"/>
        </w:rPr>
        <w:t>财务报销流程进行演示说明</w:t>
      </w:r>
      <w:r w:rsidR="00522541">
        <w:rPr>
          <w:rFonts w:ascii="Times New Roman" w:eastAsia="仿宋_GB2312" w:hAnsi="Times New Roman" w:cs="Times New Roman" w:hint="eastAsia"/>
          <w:color w:val="000000" w:themeColor="text1"/>
          <w:kern w:val="0"/>
          <w:sz w:val="32"/>
          <w:szCs w:val="32"/>
        </w:rPr>
        <w:t>；</w:t>
      </w:r>
      <w:r w:rsidR="00044C1E" w:rsidRPr="00045AE0">
        <w:rPr>
          <w:rFonts w:ascii="Times New Roman" w:eastAsia="仿宋_GB2312" w:hAnsi="Times New Roman" w:cs="Times New Roman" w:hint="eastAsia"/>
          <w:color w:val="000000" w:themeColor="text1"/>
          <w:kern w:val="0"/>
          <w:sz w:val="32"/>
          <w:szCs w:val="32"/>
        </w:rPr>
        <w:t>“财务知识”涵盖了财务报销、网上自主报销、科研经费、个人所得税等各类知识</w:t>
      </w:r>
      <w:r w:rsidR="00522541">
        <w:rPr>
          <w:rFonts w:ascii="Times New Roman" w:eastAsia="仿宋_GB2312" w:hAnsi="Times New Roman" w:cs="Times New Roman" w:hint="eastAsia"/>
          <w:color w:val="000000" w:themeColor="text1"/>
          <w:kern w:val="0"/>
          <w:sz w:val="32"/>
          <w:szCs w:val="32"/>
        </w:rPr>
        <w:t>；</w:t>
      </w:r>
      <w:bookmarkStart w:id="0" w:name="_GoBack"/>
      <w:bookmarkEnd w:id="0"/>
      <w:r w:rsidR="00044C1E" w:rsidRPr="00045AE0">
        <w:rPr>
          <w:rFonts w:ascii="Times New Roman" w:eastAsia="仿宋_GB2312" w:hAnsi="Times New Roman" w:cs="Times New Roman" w:hint="eastAsia"/>
          <w:color w:val="000000" w:themeColor="text1"/>
          <w:kern w:val="0"/>
          <w:sz w:val="32"/>
          <w:szCs w:val="32"/>
        </w:rPr>
        <w:t>“关于我们”实现消息通知、常见问题答疑、访问官网</w:t>
      </w:r>
      <w:r w:rsidR="00CB1516" w:rsidRPr="00045AE0">
        <w:rPr>
          <w:rFonts w:ascii="Times New Roman" w:eastAsia="仿宋_GB2312" w:hAnsi="Times New Roman" w:cs="Times New Roman" w:hint="eastAsia"/>
          <w:color w:val="000000" w:themeColor="text1"/>
          <w:kern w:val="0"/>
          <w:sz w:val="32"/>
          <w:szCs w:val="32"/>
        </w:rPr>
        <w:t>、</w:t>
      </w:r>
      <w:r w:rsidR="00044C1E" w:rsidRPr="00045AE0">
        <w:rPr>
          <w:rFonts w:ascii="Times New Roman" w:eastAsia="仿宋_GB2312" w:hAnsi="Times New Roman" w:cs="Times New Roman" w:hint="eastAsia"/>
          <w:color w:val="000000" w:themeColor="text1"/>
          <w:kern w:val="0"/>
          <w:sz w:val="32"/>
          <w:szCs w:val="32"/>
        </w:rPr>
        <w:t>财务综合信息查询</w:t>
      </w:r>
      <w:r w:rsidR="00CB1516" w:rsidRPr="00045AE0">
        <w:rPr>
          <w:rFonts w:ascii="Times New Roman" w:eastAsia="仿宋_GB2312" w:hAnsi="Times New Roman" w:cs="Times New Roman" w:hint="eastAsia"/>
          <w:color w:val="000000" w:themeColor="text1"/>
          <w:kern w:val="0"/>
          <w:sz w:val="32"/>
          <w:szCs w:val="32"/>
        </w:rPr>
        <w:t>等功能</w:t>
      </w:r>
      <w:r w:rsidR="00044C1E" w:rsidRPr="00045AE0">
        <w:rPr>
          <w:rFonts w:ascii="Times New Roman" w:eastAsia="仿宋_GB2312" w:hAnsi="Times New Roman" w:cs="Times New Roman" w:hint="eastAsia"/>
          <w:color w:val="000000" w:themeColor="text1"/>
          <w:kern w:val="0"/>
          <w:sz w:val="32"/>
          <w:szCs w:val="32"/>
        </w:rPr>
        <w:t>。</w:t>
      </w:r>
      <w:r w:rsidR="00044C1E" w:rsidRPr="00045AE0">
        <w:rPr>
          <w:rFonts w:ascii="Times New Roman" w:eastAsia="仿宋_GB2312" w:hAnsi="Times New Roman" w:cs="Times New Roman" w:hint="eastAsia"/>
          <w:color w:val="000000" w:themeColor="text1"/>
          <w:kern w:val="0"/>
          <w:sz w:val="32"/>
          <w:szCs w:val="32"/>
        </w:rPr>
        <w:t>2015</w:t>
      </w:r>
      <w:r w:rsidR="00CB1516" w:rsidRPr="00045AE0">
        <w:rPr>
          <w:rFonts w:ascii="Times New Roman" w:eastAsia="仿宋_GB2312" w:hAnsi="Times New Roman" w:cs="Times New Roman" w:hint="eastAsia"/>
          <w:color w:val="000000" w:themeColor="text1"/>
          <w:kern w:val="0"/>
          <w:sz w:val="32"/>
          <w:szCs w:val="32"/>
        </w:rPr>
        <w:t>-</w:t>
      </w:r>
      <w:r w:rsidR="00044C1E" w:rsidRPr="00045AE0">
        <w:rPr>
          <w:rFonts w:ascii="Times New Roman" w:eastAsia="仿宋_GB2312" w:hAnsi="Times New Roman" w:cs="Times New Roman" w:hint="eastAsia"/>
          <w:color w:val="000000" w:themeColor="text1"/>
          <w:kern w:val="0"/>
          <w:sz w:val="32"/>
          <w:szCs w:val="32"/>
        </w:rPr>
        <w:t>2016</w:t>
      </w:r>
      <w:r w:rsidR="00044C1E" w:rsidRPr="00045AE0">
        <w:rPr>
          <w:rFonts w:ascii="Times New Roman" w:eastAsia="仿宋_GB2312" w:hAnsi="Times New Roman" w:cs="Times New Roman" w:hint="eastAsia"/>
          <w:color w:val="000000" w:themeColor="text1"/>
          <w:kern w:val="0"/>
          <w:sz w:val="32"/>
          <w:szCs w:val="32"/>
        </w:rPr>
        <w:t>学年度，财务处</w:t>
      </w:r>
      <w:proofErr w:type="gramStart"/>
      <w:r w:rsidR="00044C1E" w:rsidRPr="00045AE0">
        <w:rPr>
          <w:rFonts w:ascii="Times New Roman" w:eastAsia="仿宋_GB2312" w:hAnsi="Times New Roman" w:cs="Times New Roman" w:hint="eastAsia"/>
          <w:color w:val="000000" w:themeColor="text1"/>
          <w:kern w:val="0"/>
          <w:sz w:val="32"/>
          <w:szCs w:val="32"/>
        </w:rPr>
        <w:t>微信公众号</w:t>
      </w:r>
      <w:r w:rsidR="00CB1516" w:rsidRPr="00045AE0">
        <w:rPr>
          <w:rFonts w:ascii="Times New Roman" w:eastAsia="仿宋_GB2312" w:hAnsi="Times New Roman" w:cs="Times New Roman" w:hint="eastAsia"/>
          <w:color w:val="000000" w:themeColor="text1"/>
          <w:kern w:val="0"/>
          <w:sz w:val="32"/>
          <w:szCs w:val="32"/>
        </w:rPr>
        <w:t>共</w:t>
      </w:r>
      <w:proofErr w:type="gramEnd"/>
      <w:r w:rsidR="00044C1E" w:rsidRPr="00045AE0">
        <w:rPr>
          <w:rFonts w:ascii="Times New Roman" w:eastAsia="仿宋_GB2312" w:hAnsi="Times New Roman" w:cs="Times New Roman" w:hint="eastAsia"/>
          <w:color w:val="000000" w:themeColor="text1"/>
          <w:kern w:val="0"/>
          <w:sz w:val="32"/>
          <w:szCs w:val="32"/>
        </w:rPr>
        <w:t>发布信息</w:t>
      </w:r>
      <w:r w:rsidR="00044C1E" w:rsidRPr="00045AE0">
        <w:rPr>
          <w:rFonts w:ascii="Times New Roman" w:eastAsia="仿宋_GB2312" w:hAnsi="Times New Roman" w:cs="Times New Roman" w:hint="eastAsia"/>
          <w:color w:val="000000" w:themeColor="text1"/>
          <w:kern w:val="0"/>
          <w:sz w:val="32"/>
          <w:szCs w:val="32"/>
        </w:rPr>
        <w:t>122</w:t>
      </w:r>
      <w:r w:rsidR="00044C1E" w:rsidRPr="00045AE0">
        <w:rPr>
          <w:rFonts w:ascii="Times New Roman" w:eastAsia="仿宋_GB2312" w:hAnsi="Times New Roman" w:cs="Times New Roman" w:hint="eastAsia"/>
          <w:color w:val="000000" w:themeColor="text1"/>
          <w:kern w:val="0"/>
          <w:sz w:val="32"/>
          <w:szCs w:val="32"/>
        </w:rPr>
        <w:t>条（包含财务宣传</w:t>
      </w:r>
      <w:r w:rsidR="00044C1E" w:rsidRPr="00045AE0">
        <w:rPr>
          <w:rFonts w:ascii="Times New Roman" w:eastAsia="仿宋_GB2312" w:hAnsi="Times New Roman" w:cs="Times New Roman" w:hint="eastAsia"/>
          <w:color w:val="000000" w:themeColor="text1"/>
          <w:kern w:val="0"/>
          <w:sz w:val="32"/>
          <w:szCs w:val="32"/>
        </w:rPr>
        <w:lastRenderedPageBreak/>
        <w:t>视频</w:t>
      </w:r>
      <w:r w:rsidR="00044C1E" w:rsidRPr="00045AE0">
        <w:rPr>
          <w:rFonts w:ascii="Times New Roman" w:eastAsia="仿宋_GB2312" w:hAnsi="Times New Roman" w:cs="Times New Roman" w:hint="eastAsia"/>
          <w:color w:val="000000" w:themeColor="text1"/>
          <w:kern w:val="0"/>
          <w:sz w:val="32"/>
          <w:szCs w:val="32"/>
        </w:rPr>
        <w:t>5</w:t>
      </w:r>
      <w:r w:rsidR="00044C1E" w:rsidRPr="00045AE0">
        <w:rPr>
          <w:rFonts w:ascii="Times New Roman" w:eastAsia="仿宋_GB2312" w:hAnsi="Times New Roman" w:cs="Times New Roman" w:hint="eastAsia"/>
          <w:color w:val="000000" w:themeColor="text1"/>
          <w:kern w:val="0"/>
          <w:sz w:val="32"/>
          <w:szCs w:val="32"/>
        </w:rPr>
        <w:t>个），因信息及时、形式多样、覆盖全面等</w:t>
      </w:r>
      <w:r w:rsidR="00842444" w:rsidRPr="00045AE0">
        <w:rPr>
          <w:rFonts w:ascii="Times New Roman" w:eastAsia="仿宋_GB2312" w:hAnsi="Times New Roman" w:cs="Times New Roman" w:hint="eastAsia"/>
          <w:color w:val="000000" w:themeColor="text1"/>
          <w:kern w:val="0"/>
          <w:sz w:val="32"/>
          <w:szCs w:val="32"/>
        </w:rPr>
        <w:t>优势</w:t>
      </w:r>
      <w:r w:rsidR="00044C1E" w:rsidRPr="00045AE0">
        <w:rPr>
          <w:rFonts w:ascii="Times New Roman" w:eastAsia="仿宋_GB2312" w:hAnsi="Times New Roman" w:cs="Times New Roman" w:hint="eastAsia"/>
          <w:color w:val="000000" w:themeColor="text1"/>
          <w:kern w:val="0"/>
          <w:sz w:val="32"/>
          <w:szCs w:val="32"/>
        </w:rPr>
        <w:t>，受到广大师生一致好评。</w:t>
      </w:r>
      <w:r w:rsidR="00773BB3" w:rsidRPr="00045AE0">
        <w:rPr>
          <w:rFonts w:ascii="Times New Roman" w:eastAsia="仿宋_GB2312" w:hAnsi="Times New Roman" w:cs="Times New Roman" w:hint="eastAsia"/>
          <w:color w:val="000000" w:themeColor="text1"/>
          <w:kern w:val="0"/>
          <w:sz w:val="32"/>
          <w:szCs w:val="32"/>
        </w:rPr>
        <w:t>此外，</w:t>
      </w:r>
      <w:r w:rsidR="00421029" w:rsidRPr="00045AE0">
        <w:rPr>
          <w:rFonts w:ascii="Times New Roman" w:eastAsia="仿宋_GB2312" w:hAnsi="Times New Roman" w:cs="Times New Roman" w:hint="eastAsia"/>
          <w:color w:val="000000" w:themeColor="text1"/>
          <w:kern w:val="0"/>
          <w:sz w:val="32"/>
          <w:szCs w:val="32"/>
        </w:rPr>
        <w:t>在学校南北区报账大厅及办公区域内外设置多处收费公示栏（公示内容包括收费项目、年学费标准、总学费、收费总学分、学分学费和专业学费及物价、财政、教育主管部门的投诉电话），并在新生招生简章和入学须知开辟专栏公示各专业学费收费标准，提高学校收费透明度，接受社会各界监督。在财务处网站及时发布国家财经政策、校内制度规范、财务工作动态以及各类服务指南。</w:t>
      </w:r>
    </w:p>
    <w:p w:rsidR="00493A88" w:rsidRPr="00045AE0" w:rsidRDefault="007B4021" w:rsidP="008125B0">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除</w:t>
      </w:r>
      <w:r w:rsidR="00796FF7" w:rsidRPr="00045AE0">
        <w:rPr>
          <w:rFonts w:ascii="Times New Roman" w:eastAsia="仿宋_GB2312" w:hAnsi="Times New Roman" w:cs="Times New Roman" w:hint="eastAsia"/>
          <w:color w:val="000000" w:themeColor="text1"/>
          <w:sz w:val="32"/>
          <w:szCs w:val="32"/>
        </w:rPr>
        <w:t>上述措施外</w:t>
      </w:r>
      <w:r w:rsidR="00A95E88" w:rsidRPr="00045AE0">
        <w:rPr>
          <w:rFonts w:ascii="Times New Roman" w:eastAsia="仿宋_GB2312" w:hAnsi="Times New Roman" w:cs="Times New Roman"/>
          <w:color w:val="000000" w:themeColor="text1"/>
          <w:sz w:val="32"/>
          <w:szCs w:val="32"/>
        </w:rPr>
        <w:t>，</w:t>
      </w:r>
      <w:r w:rsidRPr="00045AE0">
        <w:rPr>
          <w:rFonts w:ascii="Times New Roman" w:eastAsia="仿宋_GB2312" w:hAnsi="Times New Roman" w:cs="Times New Roman"/>
          <w:color w:val="000000" w:themeColor="text1"/>
          <w:sz w:val="32"/>
          <w:szCs w:val="32"/>
        </w:rPr>
        <w:t>学校信息公开的特色做法</w:t>
      </w:r>
      <w:r w:rsidR="00796FF7" w:rsidRPr="00045AE0">
        <w:rPr>
          <w:rFonts w:ascii="Times New Roman" w:eastAsia="仿宋_GB2312" w:hAnsi="Times New Roman" w:cs="Times New Roman" w:hint="eastAsia"/>
          <w:color w:val="000000" w:themeColor="text1"/>
          <w:sz w:val="32"/>
          <w:szCs w:val="32"/>
        </w:rPr>
        <w:t>还</w:t>
      </w:r>
      <w:r w:rsidRPr="00045AE0">
        <w:rPr>
          <w:rFonts w:ascii="Times New Roman" w:eastAsia="仿宋_GB2312" w:hAnsi="Times New Roman" w:cs="Times New Roman"/>
          <w:color w:val="000000" w:themeColor="text1"/>
          <w:sz w:val="32"/>
          <w:szCs w:val="32"/>
        </w:rPr>
        <w:t>有：定期召开</w:t>
      </w:r>
      <w:r w:rsidR="00493A88" w:rsidRPr="00045AE0">
        <w:rPr>
          <w:rFonts w:ascii="Times New Roman" w:eastAsia="仿宋_GB2312" w:hAnsi="Times New Roman" w:cs="Times New Roman"/>
          <w:color w:val="000000" w:themeColor="text1"/>
          <w:sz w:val="32"/>
          <w:szCs w:val="32"/>
        </w:rPr>
        <w:t>党委全委会、干部大会、教职工代表大会、离退休教职工情况通报会、民主党派双月座谈会、学生代表大会</w:t>
      </w:r>
      <w:r w:rsidRPr="00045AE0">
        <w:rPr>
          <w:rFonts w:ascii="Times New Roman" w:eastAsia="仿宋_GB2312" w:hAnsi="Times New Roman" w:cs="Times New Roman"/>
          <w:color w:val="000000" w:themeColor="text1"/>
          <w:sz w:val="32"/>
          <w:szCs w:val="32"/>
        </w:rPr>
        <w:t>，在会上</w:t>
      </w:r>
      <w:r w:rsidR="00493A88" w:rsidRPr="00045AE0">
        <w:rPr>
          <w:rFonts w:ascii="Times New Roman" w:eastAsia="仿宋_GB2312" w:hAnsi="Times New Roman" w:cs="Times New Roman"/>
          <w:color w:val="000000" w:themeColor="text1"/>
          <w:sz w:val="32"/>
          <w:szCs w:val="32"/>
        </w:rPr>
        <w:t>通报</w:t>
      </w:r>
      <w:r w:rsidRPr="00045AE0">
        <w:rPr>
          <w:rFonts w:ascii="Times New Roman" w:eastAsia="仿宋_GB2312" w:hAnsi="Times New Roman" w:cs="Times New Roman"/>
          <w:color w:val="000000" w:themeColor="text1"/>
          <w:sz w:val="32"/>
          <w:szCs w:val="32"/>
        </w:rPr>
        <w:t>财务、招生等方面信息，以及学校</w:t>
      </w:r>
      <w:r w:rsidR="00A97EBA" w:rsidRPr="00045AE0">
        <w:rPr>
          <w:rFonts w:ascii="Times New Roman" w:eastAsia="仿宋_GB2312" w:hAnsi="Times New Roman" w:cs="Times New Roman" w:hint="eastAsia"/>
          <w:color w:val="000000" w:themeColor="text1"/>
          <w:sz w:val="32"/>
          <w:szCs w:val="32"/>
        </w:rPr>
        <w:t>深化综合</w:t>
      </w:r>
      <w:r w:rsidR="00493A88" w:rsidRPr="00045AE0">
        <w:rPr>
          <w:rFonts w:ascii="Times New Roman" w:eastAsia="仿宋_GB2312" w:hAnsi="Times New Roman" w:cs="Times New Roman"/>
          <w:color w:val="000000" w:themeColor="text1"/>
          <w:sz w:val="32"/>
          <w:szCs w:val="32"/>
        </w:rPr>
        <w:t>改革、发展与决策信息</w:t>
      </w:r>
      <w:r w:rsidR="00B43CFE" w:rsidRPr="00045AE0">
        <w:rPr>
          <w:rFonts w:ascii="Times New Roman" w:eastAsia="仿宋_GB2312" w:hAnsi="Times New Roman" w:cs="Times New Roman" w:hint="eastAsia"/>
          <w:color w:val="000000" w:themeColor="text1"/>
          <w:sz w:val="32"/>
          <w:szCs w:val="32"/>
        </w:rPr>
        <w:t>；</w:t>
      </w:r>
      <w:r w:rsidR="000E566C" w:rsidRPr="00045AE0">
        <w:rPr>
          <w:rFonts w:ascii="Times New Roman" w:eastAsia="仿宋_GB2312" w:hAnsi="Times New Roman" w:cs="Times New Roman" w:hint="eastAsia"/>
          <w:color w:val="000000" w:themeColor="text1"/>
          <w:sz w:val="32"/>
          <w:szCs w:val="32"/>
        </w:rPr>
        <w:t>通过座谈和调研，征求校内各类别、各层面人员对学校“十三五”规划等重大决策事项的意见和建议</w:t>
      </w:r>
      <w:r w:rsidR="00B43CFE" w:rsidRPr="00045AE0">
        <w:rPr>
          <w:rFonts w:ascii="Times New Roman" w:eastAsia="仿宋_GB2312" w:hAnsi="Times New Roman" w:cs="Times New Roman" w:hint="eastAsia"/>
          <w:color w:val="000000" w:themeColor="text1"/>
          <w:sz w:val="32"/>
          <w:szCs w:val="32"/>
        </w:rPr>
        <w:t>；</w:t>
      </w:r>
      <w:r w:rsidR="00493A88" w:rsidRPr="00045AE0">
        <w:rPr>
          <w:rFonts w:ascii="Times New Roman" w:eastAsia="仿宋_GB2312" w:hAnsi="Times New Roman" w:cs="Times New Roman"/>
          <w:color w:val="000000" w:themeColor="text1"/>
          <w:sz w:val="32"/>
          <w:szCs w:val="32"/>
        </w:rPr>
        <w:t>实行教师代表和学生代表列席校长办公会制度</w:t>
      </w:r>
      <w:r w:rsidRPr="00045AE0">
        <w:rPr>
          <w:rFonts w:ascii="Times New Roman" w:eastAsia="仿宋_GB2312" w:hAnsi="Times New Roman" w:cs="Times New Roman"/>
          <w:color w:val="000000" w:themeColor="text1"/>
          <w:sz w:val="32"/>
          <w:szCs w:val="32"/>
        </w:rPr>
        <w:t>，</w:t>
      </w:r>
      <w:r w:rsidR="005C7522" w:rsidRPr="00045AE0">
        <w:rPr>
          <w:rFonts w:ascii="Times New Roman" w:eastAsia="仿宋_GB2312" w:hAnsi="Times New Roman" w:cs="Times New Roman"/>
          <w:color w:val="000000" w:themeColor="text1"/>
          <w:sz w:val="32"/>
          <w:szCs w:val="32"/>
        </w:rPr>
        <w:t>提高师生的知情权、参与权</w:t>
      </w:r>
      <w:r w:rsidRPr="00045AE0">
        <w:rPr>
          <w:rFonts w:ascii="Times New Roman" w:eastAsia="仿宋_GB2312" w:hAnsi="Times New Roman" w:cs="Times New Roman"/>
          <w:color w:val="000000" w:themeColor="text1"/>
          <w:sz w:val="32"/>
          <w:szCs w:val="32"/>
        </w:rPr>
        <w:t>，推进信息公开与民主管理。</w:t>
      </w:r>
    </w:p>
    <w:p w:rsidR="00161AE0" w:rsidRPr="00045AE0" w:rsidRDefault="00161AE0" w:rsidP="008125B0">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三、依申请公开和不予公开情况</w:t>
      </w:r>
    </w:p>
    <w:p w:rsidR="006D4953" w:rsidRPr="00045AE0" w:rsidRDefault="00F30146"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201</w:t>
      </w:r>
      <w:r w:rsidRPr="00045AE0">
        <w:rPr>
          <w:rFonts w:ascii="Times New Roman" w:eastAsia="仿宋_GB2312" w:hAnsi="Times New Roman" w:cs="Times New Roman" w:hint="eastAsia"/>
          <w:color w:val="000000" w:themeColor="text1"/>
          <w:sz w:val="32"/>
          <w:szCs w:val="32"/>
        </w:rPr>
        <w:t>5</w:t>
      </w:r>
      <w:r w:rsidR="00054931" w:rsidRPr="00045AE0">
        <w:rPr>
          <w:rFonts w:ascii="Times New Roman" w:eastAsia="仿宋_GB2312" w:hAnsi="Times New Roman" w:cs="Times New Roman"/>
          <w:color w:val="000000" w:themeColor="text1"/>
          <w:sz w:val="32"/>
          <w:szCs w:val="32"/>
        </w:rPr>
        <w:t>-</w:t>
      </w:r>
      <w:r w:rsidRPr="00045AE0">
        <w:rPr>
          <w:rFonts w:ascii="Times New Roman" w:eastAsia="仿宋_GB2312" w:hAnsi="Times New Roman" w:cs="Times New Roman"/>
          <w:color w:val="000000" w:themeColor="text1"/>
          <w:sz w:val="32"/>
          <w:szCs w:val="32"/>
        </w:rPr>
        <w:t>201</w:t>
      </w:r>
      <w:r w:rsidRPr="00045AE0">
        <w:rPr>
          <w:rFonts w:ascii="Times New Roman" w:eastAsia="仿宋_GB2312" w:hAnsi="Times New Roman" w:cs="Times New Roman" w:hint="eastAsia"/>
          <w:color w:val="000000" w:themeColor="text1"/>
          <w:sz w:val="32"/>
          <w:szCs w:val="32"/>
        </w:rPr>
        <w:t>6</w:t>
      </w:r>
      <w:r w:rsidR="00054931" w:rsidRPr="00045AE0">
        <w:rPr>
          <w:rFonts w:ascii="Times New Roman" w:eastAsia="仿宋_GB2312" w:hAnsi="Times New Roman" w:cs="Times New Roman"/>
          <w:color w:val="000000" w:themeColor="text1"/>
          <w:sz w:val="32"/>
          <w:szCs w:val="32"/>
        </w:rPr>
        <w:t>学年，共收到信息公开申请</w:t>
      </w:r>
      <w:r w:rsidR="000D3AA4" w:rsidRPr="00045AE0">
        <w:rPr>
          <w:rFonts w:ascii="Times New Roman" w:eastAsia="仿宋_GB2312" w:hAnsi="Times New Roman" w:cs="Times New Roman"/>
          <w:color w:val="000000" w:themeColor="text1"/>
          <w:sz w:val="32"/>
          <w:szCs w:val="32"/>
        </w:rPr>
        <w:t>3</w:t>
      </w:r>
      <w:r w:rsidR="00054931" w:rsidRPr="00045AE0">
        <w:rPr>
          <w:rFonts w:ascii="Times New Roman" w:eastAsia="仿宋_GB2312" w:hAnsi="Times New Roman" w:cs="Times New Roman" w:hint="eastAsia"/>
          <w:color w:val="000000" w:themeColor="text1"/>
          <w:sz w:val="32"/>
          <w:szCs w:val="32"/>
        </w:rPr>
        <w:t>件</w:t>
      </w:r>
      <w:r w:rsidR="00054931" w:rsidRPr="00045AE0">
        <w:rPr>
          <w:rFonts w:ascii="Times New Roman" w:eastAsia="仿宋_GB2312" w:hAnsi="Times New Roman" w:cs="Times New Roman"/>
          <w:color w:val="000000" w:themeColor="text1"/>
          <w:sz w:val="32"/>
          <w:szCs w:val="32"/>
        </w:rPr>
        <w:t>，涉及三</w:t>
      </w:r>
      <w:proofErr w:type="gramStart"/>
      <w:r w:rsidR="00054931" w:rsidRPr="00045AE0">
        <w:rPr>
          <w:rFonts w:ascii="Times New Roman" w:eastAsia="仿宋_GB2312" w:hAnsi="Times New Roman" w:cs="Times New Roman"/>
          <w:color w:val="000000" w:themeColor="text1"/>
          <w:sz w:val="32"/>
          <w:szCs w:val="32"/>
        </w:rPr>
        <w:t>公经费</w:t>
      </w:r>
      <w:proofErr w:type="gramEnd"/>
      <w:r w:rsidR="00054931" w:rsidRPr="00045AE0">
        <w:rPr>
          <w:rFonts w:ascii="Times New Roman" w:eastAsia="仿宋_GB2312" w:hAnsi="Times New Roman" w:cs="Times New Roman"/>
          <w:color w:val="000000" w:themeColor="text1"/>
          <w:sz w:val="32"/>
          <w:szCs w:val="32"/>
        </w:rPr>
        <w:t>的</w:t>
      </w:r>
      <w:r w:rsidR="000D3AA4" w:rsidRPr="00045AE0">
        <w:rPr>
          <w:rFonts w:ascii="Times New Roman" w:eastAsia="仿宋_GB2312" w:hAnsi="Times New Roman" w:cs="Times New Roman" w:hint="eastAsia"/>
          <w:color w:val="000000" w:themeColor="text1"/>
          <w:sz w:val="32"/>
          <w:szCs w:val="32"/>
        </w:rPr>
        <w:t>1</w:t>
      </w:r>
      <w:r w:rsidR="00054931" w:rsidRPr="00045AE0">
        <w:rPr>
          <w:rFonts w:ascii="Times New Roman" w:eastAsia="仿宋_GB2312" w:hAnsi="Times New Roman" w:cs="Times New Roman"/>
          <w:color w:val="000000" w:themeColor="text1"/>
          <w:sz w:val="32"/>
          <w:szCs w:val="32"/>
        </w:rPr>
        <w:t>件、受捐赠财产的</w:t>
      </w:r>
      <w:r w:rsidR="00054931" w:rsidRPr="00045AE0">
        <w:rPr>
          <w:rFonts w:ascii="Times New Roman" w:eastAsia="仿宋_GB2312" w:hAnsi="Times New Roman" w:cs="Times New Roman"/>
          <w:color w:val="000000" w:themeColor="text1"/>
          <w:sz w:val="32"/>
          <w:szCs w:val="32"/>
        </w:rPr>
        <w:t>1</w:t>
      </w:r>
      <w:r w:rsidR="00054931" w:rsidRPr="00045AE0">
        <w:rPr>
          <w:rFonts w:ascii="Times New Roman" w:eastAsia="仿宋_GB2312" w:hAnsi="Times New Roman" w:cs="Times New Roman"/>
          <w:color w:val="000000" w:themeColor="text1"/>
          <w:sz w:val="32"/>
          <w:szCs w:val="32"/>
        </w:rPr>
        <w:t>件、</w:t>
      </w:r>
      <w:r w:rsidR="000D3AA4" w:rsidRPr="00045AE0">
        <w:rPr>
          <w:rFonts w:ascii="Times New Roman" w:eastAsia="仿宋_GB2312" w:hAnsi="Times New Roman" w:cs="Times New Roman" w:hint="eastAsia"/>
          <w:color w:val="000000" w:themeColor="text1"/>
          <w:sz w:val="32"/>
          <w:szCs w:val="32"/>
        </w:rPr>
        <w:t>学生就业</w:t>
      </w:r>
      <w:r w:rsidR="00054931" w:rsidRPr="00045AE0">
        <w:rPr>
          <w:rFonts w:ascii="Times New Roman" w:eastAsia="仿宋_GB2312" w:hAnsi="Times New Roman" w:cs="Times New Roman"/>
          <w:color w:val="000000" w:themeColor="text1"/>
          <w:sz w:val="32"/>
          <w:szCs w:val="32"/>
        </w:rPr>
        <w:t>的</w:t>
      </w:r>
      <w:r w:rsidR="00054931" w:rsidRPr="00045AE0">
        <w:rPr>
          <w:rFonts w:ascii="Times New Roman" w:eastAsia="仿宋_GB2312" w:hAnsi="Times New Roman" w:cs="Times New Roman"/>
          <w:color w:val="000000" w:themeColor="text1"/>
          <w:sz w:val="32"/>
          <w:szCs w:val="32"/>
        </w:rPr>
        <w:t>1</w:t>
      </w:r>
      <w:r w:rsidR="00054931" w:rsidRPr="00045AE0">
        <w:rPr>
          <w:rFonts w:ascii="Times New Roman" w:eastAsia="仿宋_GB2312" w:hAnsi="Times New Roman" w:cs="Times New Roman"/>
          <w:color w:val="000000" w:themeColor="text1"/>
          <w:sz w:val="32"/>
          <w:szCs w:val="32"/>
        </w:rPr>
        <w:t>件，</w:t>
      </w:r>
      <w:r w:rsidR="0087722C" w:rsidRPr="00045AE0">
        <w:rPr>
          <w:rFonts w:ascii="Times New Roman" w:eastAsia="仿宋_GB2312" w:hAnsi="Times New Roman" w:cs="Times New Roman" w:hint="eastAsia"/>
          <w:color w:val="000000" w:themeColor="text1"/>
          <w:sz w:val="32"/>
          <w:szCs w:val="32"/>
        </w:rPr>
        <w:t>已</w:t>
      </w:r>
      <w:r w:rsidR="00054931" w:rsidRPr="00045AE0">
        <w:rPr>
          <w:rFonts w:ascii="Times New Roman" w:eastAsia="仿宋_GB2312" w:hAnsi="Times New Roman" w:cs="Times New Roman"/>
          <w:color w:val="000000" w:themeColor="text1"/>
          <w:sz w:val="32"/>
          <w:szCs w:val="32"/>
        </w:rPr>
        <w:t>按照规定</w:t>
      </w:r>
      <w:r w:rsidR="0055403E" w:rsidRPr="00045AE0">
        <w:rPr>
          <w:rFonts w:ascii="Times New Roman" w:eastAsia="仿宋_GB2312" w:hAnsi="Times New Roman" w:cs="Times New Roman"/>
          <w:color w:val="000000" w:themeColor="text1"/>
          <w:sz w:val="32"/>
          <w:szCs w:val="32"/>
        </w:rPr>
        <w:t>通过邮箱、</w:t>
      </w:r>
      <w:r w:rsidR="0087722C" w:rsidRPr="00045AE0">
        <w:rPr>
          <w:rFonts w:ascii="Times New Roman" w:eastAsia="仿宋_GB2312" w:hAnsi="Times New Roman" w:cs="Times New Roman" w:hint="eastAsia"/>
          <w:color w:val="000000" w:themeColor="text1"/>
          <w:sz w:val="32"/>
          <w:szCs w:val="32"/>
        </w:rPr>
        <w:t>信件</w:t>
      </w:r>
      <w:r w:rsidR="0055403E" w:rsidRPr="00045AE0">
        <w:rPr>
          <w:rFonts w:ascii="Times New Roman" w:eastAsia="仿宋_GB2312" w:hAnsi="Times New Roman" w:cs="Times New Roman"/>
          <w:color w:val="000000" w:themeColor="text1"/>
          <w:sz w:val="32"/>
          <w:szCs w:val="32"/>
        </w:rPr>
        <w:t>等方式</w:t>
      </w:r>
      <w:r w:rsidR="00054931" w:rsidRPr="00045AE0">
        <w:rPr>
          <w:rFonts w:ascii="Times New Roman" w:eastAsia="仿宋_GB2312" w:hAnsi="Times New Roman" w:cs="Times New Roman"/>
          <w:color w:val="000000" w:themeColor="text1"/>
          <w:sz w:val="32"/>
          <w:szCs w:val="32"/>
        </w:rPr>
        <w:t>对其进行回复。</w:t>
      </w:r>
      <w:r w:rsidR="00054931" w:rsidRPr="007E0EB0">
        <w:rPr>
          <w:rFonts w:ascii="Times New Roman" w:eastAsia="仿宋_GB2312" w:hAnsi="Times New Roman" w:cs="Times New Roman" w:hint="eastAsia"/>
          <w:color w:val="000000" w:themeColor="text1"/>
          <w:sz w:val="32"/>
          <w:szCs w:val="32"/>
        </w:rPr>
        <w:t>其中</w:t>
      </w:r>
      <w:r w:rsidR="0087722C" w:rsidRPr="007E0EB0">
        <w:rPr>
          <w:rFonts w:ascii="Times New Roman" w:eastAsia="仿宋_GB2312" w:hAnsi="Times New Roman" w:cs="Times New Roman"/>
          <w:color w:val="000000" w:themeColor="text1"/>
          <w:sz w:val="32"/>
          <w:szCs w:val="32"/>
        </w:rPr>
        <w:t>2</w:t>
      </w:r>
      <w:r w:rsidR="00054931" w:rsidRPr="007E0EB0">
        <w:rPr>
          <w:rFonts w:ascii="Times New Roman" w:eastAsia="仿宋_GB2312" w:hAnsi="Times New Roman" w:cs="Times New Roman" w:hint="eastAsia"/>
          <w:color w:val="000000" w:themeColor="text1"/>
          <w:sz w:val="32"/>
          <w:szCs w:val="32"/>
        </w:rPr>
        <w:t>件因申请资料不规范，</w:t>
      </w:r>
      <w:r w:rsidR="0087722C" w:rsidRPr="007E0EB0">
        <w:rPr>
          <w:rFonts w:ascii="Times New Roman" w:eastAsia="仿宋_GB2312" w:hAnsi="Times New Roman" w:cs="Times New Roman" w:hint="eastAsia"/>
          <w:color w:val="000000" w:themeColor="text1"/>
          <w:sz w:val="32"/>
          <w:szCs w:val="32"/>
        </w:rPr>
        <w:t>申请人</w:t>
      </w:r>
      <w:r w:rsidR="00054931" w:rsidRPr="007E0EB0">
        <w:rPr>
          <w:rFonts w:ascii="Times New Roman" w:eastAsia="仿宋_GB2312" w:hAnsi="Times New Roman" w:cs="Times New Roman" w:hint="eastAsia"/>
          <w:color w:val="000000" w:themeColor="text1"/>
          <w:sz w:val="32"/>
          <w:szCs w:val="32"/>
        </w:rPr>
        <w:t>主动放弃申请。</w:t>
      </w:r>
    </w:p>
    <w:p w:rsidR="0061055C" w:rsidRPr="00045AE0" w:rsidRDefault="0055403E"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该学年</w:t>
      </w:r>
      <w:r w:rsidR="0061055C" w:rsidRPr="00045AE0">
        <w:rPr>
          <w:rFonts w:ascii="Times New Roman" w:eastAsia="仿宋_GB2312" w:hAnsi="Times New Roman" w:cs="Times New Roman"/>
          <w:color w:val="000000" w:themeColor="text1"/>
          <w:sz w:val="32"/>
          <w:szCs w:val="32"/>
        </w:rPr>
        <w:t>依申请公开</w:t>
      </w:r>
      <w:r w:rsidRPr="00045AE0">
        <w:rPr>
          <w:rFonts w:ascii="Times New Roman" w:eastAsia="仿宋_GB2312" w:hAnsi="Times New Roman" w:cs="Times New Roman"/>
          <w:color w:val="000000" w:themeColor="text1"/>
          <w:sz w:val="32"/>
          <w:szCs w:val="32"/>
        </w:rPr>
        <w:t>均未</w:t>
      </w:r>
      <w:r w:rsidR="0061055C" w:rsidRPr="00045AE0">
        <w:rPr>
          <w:rFonts w:ascii="Times New Roman" w:eastAsia="仿宋_GB2312" w:hAnsi="Times New Roman" w:cs="Times New Roman"/>
          <w:color w:val="000000" w:themeColor="text1"/>
          <w:sz w:val="32"/>
          <w:szCs w:val="32"/>
        </w:rPr>
        <w:t>收费</w:t>
      </w:r>
      <w:r w:rsidRPr="00045AE0">
        <w:rPr>
          <w:rFonts w:ascii="Times New Roman" w:eastAsia="仿宋_GB2312" w:hAnsi="Times New Roman" w:cs="Times New Roman"/>
          <w:color w:val="000000" w:themeColor="text1"/>
          <w:sz w:val="32"/>
          <w:szCs w:val="32"/>
        </w:rPr>
        <w:t>。</w:t>
      </w:r>
    </w:p>
    <w:p w:rsidR="00161AE0" w:rsidRPr="00045AE0" w:rsidRDefault="00161AE0"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四、对信息公开的评议情况</w:t>
      </w:r>
    </w:p>
    <w:p w:rsidR="0061055C" w:rsidRPr="00045AE0" w:rsidRDefault="00F30146"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201</w:t>
      </w:r>
      <w:r w:rsidRPr="00045AE0">
        <w:rPr>
          <w:rFonts w:ascii="Times New Roman" w:eastAsia="仿宋_GB2312" w:hAnsi="Times New Roman" w:cs="Times New Roman" w:hint="eastAsia"/>
          <w:color w:val="000000" w:themeColor="text1"/>
          <w:sz w:val="32"/>
          <w:szCs w:val="32"/>
        </w:rPr>
        <w:t>5</w:t>
      </w:r>
      <w:r w:rsidR="00B63625" w:rsidRPr="00045AE0">
        <w:rPr>
          <w:rFonts w:ascii="Times New Roman" w:eastAsia="仿宋_GB2312" w:hAnsi="Times New Roman" w:cs="Times New Roman"/>
          <w:color w:val="000000" w:themeColor="text1"/>
          <w:sz w:val="32"/>
          <w:szCs w:val="32"/>
        </w:rPr>
        <w:t>-</w:t>
      </w:r>
      <w:r w:rsidRPr="00045AE0">
        <w:rPr>
          <w:rFonts w:ascii="Times New Roman" w:eastAsia="仿宋_GB2312" w:hAnsi="Times New Roman" w:cs="Times New Roman"/>
          <w:color w:val="000000" w:themeColor="text1"/>
          <w:sz w:val="32"/>
          <w:szCs w:val="32"/>
        </w:rPr>
        <w:t>201</w:t>
      </w:r>
      <w:r w:rsidRPr="00045AE0">
        <w:rPr>
          <w:rFonts w:ascii="Times New Roman" w:eastAsia="仿宋_GB2312" w:hAnsi="Times New Roman" w:cs="Times New Roman" w:hint="eastAsia"/>
          <w:color w:val="000000" w:themeColor="text1"/>
          <w:sz w:val="32"/>
          <w:szCs w:val="32"/>
        </w:rPr>
        <w:t>6</w:t>
      </w:r>
      <w:r w:rsidR="00054931" w:rsidRPr="00045AE0">
        <w:rPr>
          <w:rFonts w:ascii="Times New Roman" w:eastAsia="仿宋_GB2312" w:hAnsi="Times New Roman" w:cs="Times New Roman"/>
          <w:color w:val="000000" w:themeColor="text1"/>
          <w:sz w:val="32"/>
          <w:szCs w:val="32"/>
        </w:rPr>
        <w:t>学年</w:t>
      </w:r>
      <w:r w:rsidR="00B63625" w:rsidRPr="00045AE0">
        <w:rPr>
          <w:rFonts w:ascii="Times New Roman" w:eastAsia="仿宋_GB2312" w:hAnsi="Times New Roman" w:cs="Times New Roman"/>
          <w:color w:val="000000" w:themeColor="text1"/>
          <w:sz w:val="32"/>
          <w:szCs w:val="32"/>
        </w:rPr>
        <w:t>，</w:t>
      </w:r>
      <w:r w:rsidR="000427D5" w:rsidRPr="00045AE0">
        <w:rPr>
          <w:rFonts w:ascii="Times New Roman" w:eastAsia="仿宋_GB2312" w:hAnsi="Times New Roman" w:cs="Times New Roman" w:hint="eastAsia"/>
          <w:color w:val="000000" w:themeColor="text1"/>
          <w:sz w:val="32"/>
          <w:szCs w:val="32"/>
        </w:rPr>
        <w:t>收到</w:t>
      </w:r>
      <w:r w:rsidR="00F64249" w:rsidRPr="00045AE0">
        <w:rPr>
          <w:rFonts w:ascii="Times New Roman" w:eastAsia="仿宋_GB2312" w:hAnsi="Times New Roman" w:cs="Times New Roman" w:hint="eastAsia"/>
          <w:color w:val="000000" w:themeColor="text1"/>
          <w:sz w:val="32"/>
          <w:szCs w:val="32"/>
        </w:rPr>
        <w:t>上级主管部门、</w:t>
      </w:r>
      <w:r w:rsidR="000427D5" w:rsidRPr="00045AE0">
        <w:rPr>
          <w:rFonts w:ascii="Times New Roman" w:eastAsia="仿宋_GB2312" w:hAnsi="Times New Roman" w:cs="Times New Roman" w:hint="eastAsia"/>
          <w:color w:val="000000" w:themeColor="text1"/>
          <w:sz w:val="32"/>
          <w:szCs w:val="32"/>
        </w:rPr>
        <w:t>社会评价机构评议</w:t>
      </w:r>
      <w:r w:rsidR="00F64249" w:rsidRPr="00045AE0">
        <w:rPr>
          <w:rFonts w:ascii="Times New Roman" w:eastAsia="仿宋_GB2312" w:hAnsi="Times New Roman" w:cs="Times New Roman" w:hint="eastAsia"/>
          <w:color w:val="000000" w:themeColor="text1"/>
          <w:sz w:val="32"/>
          <w:szCs w:val="32"/>
        </w:rPr>
        <w:lastRenderedPageBreak/>
        <w:t>2</w:t>
      </w:r>
      <w:r w:rsidR="000427D5" w:rsidRPr="00045AE0">
        <w:rPr>
          <w:rFonts w:ascii="Times New Roman" w:eastAsia="仿宋_GB2312" w:hAnsi="Times New Roman" w:cs="Times New Roman" w:hint="eastAsia"/>
          <w:color w:val="000000" w:themeColor="text1"/>
          <w:sz w:val="32"/>
          <w:szCs w:val="32"/>
        </w:rPr>
        <w:t>次，</w:t>
      </w:r>
      <w:r w:rsidR="00996091" w:rsidRPr="00045AE0">
        <w:rPr>
          <w:rFonts w:ascii="Times New Roman" w:eastAsia="仿宋_GB2312" w:hAnsi="Times New Roman" w:cs="Times New Roman" w:hint="eastAsia"/>
          <w:color w:val="000000" w:themeColor="text1"/>
          <w:sz w:val="32"/>
          <w:szCs w:val="32"/>
        </w:rPr>
        <w:t>总体评价</w:t>
      </w:r>
      <w:r w:rsidR="00F64249" w:rsidRPr="00045AE0">
        <w:rPr>
          <w:rFonts w:ascii="Times New Roman" w:eastAsia="仿宋_GB2312" w:hAnsi="Times New Roman" w:cs="Times New Roman" w:hint="eastAsia"/>
          <w:color w:val="000000" w:themeColor="text1"/>
          <w:sz w:val="32"/>
          <w:szCs w:val="32"/>
        </w:rPr>
        <w:t>良好</w:t>
      </w:r>
      <w:r w:rsidR="000427D5" w:rsidRPr="00045AE0">
        <w:rPr>
          <w:rFonts w:ascii="Times New Roman" w:eastAsia="仿宋_GB2312" w:hAnsi="Times New Roman" w:cs="Times New Roman" w:hint="eastAsia"/>
          <w:color w:val="000000" w:themeColor="text1"/>
          <w:sz w:val="32"/>
          <w:szCs w:val="32"/>
        </w:rPr>
        <w:t>。</w:t>
      </w:r>
      <w:r w:rsidR="00B63625" w:rsidRPr="00045AE0">
        <w:rPr>
          <w:rFonts w:ascii="Times New Roman" w:eastAsia="仿宋_GB2312" w:hAnsi="Times New Roman" w:cs="Times New Roman"/>
          <w:color w:val="000000" w:themeColor="text1"/>
          <w:sz w:val="32"/>
          <w:szCs w:val="32"/>
        </w:rPr>
        <w:t>未收到</w:t>
      </w:r>
      <w:r w:rsidR="0061055C" w:rsidRPr="00045AE0">
        <w:rPr>
          <w:rFonts w:ascii="Times New Roman" w:eastAsia="仿宋_GB2312" w:hAnsi="Times New Roman" w:cs="Times New Roman"/>
          <w:color w:val="000000" w:themeColor="text1"/>
          <w:sz w:val="32"/>
          <w:szCs w:val="32"/>
        </w:rPr>
        <w:t>本校师生员工和社会公众对学校信息公开工作</w:t>
      </w:r>
      <w:r w:rsidR="00B63625" w:rsidRPr="00045AE0">
        <w:rPr>
          <w:rFonts w:ascii="Times New Roman" w:eastAsia="仿宋_GB2312" w:hAnsi="Times New Roman" w:cs="Times New Roman"/>
          <w:color w:val="000000" w:themeColor="text1"/>
          <w:sz w:val="32"/>
          <w:szCs w:val="32"/>
        </w:rPr>
        <w:t>的负面</w:t>
      </w:r>
      <w:r w:rsidR="0061055C" w:rsidRPr="00045AE0">
        <w:rPr>
          <w:rFonts w:ascii="Times New Roman" w:eastAsia="仿宋_GB2312" w:hAnsi="Times New Roman" w:cs="Times New Roman"/>
          <w:color w:val="000000" w:themeColor="text1"/>
          <w:sz w:val="32"/>
          <w:szCs w:val="32"/>
        </w:rPr>
        <w:t>评价</w:t>
      </w:r>
      <w:r w:rsidR="00B63625" w:rsidRPr="00045AE0">
        <w:rPr>
          <w:rFonts w:ascii="Times New Roman" w:eastAsia="仿宋_GB2312" w:hAnsi="Times New Roman" w:cs="Times New Roman"/>
          <w:color w:val="000000" w:themeColor="text1"/>
          <w:sz w:val="32"/>
          <w:szCs w:val="32"/>
        </w:rPr>
        <w:t>。</w:t>
      </w:r>
    </w:p>
    <w:p w:rsidR="00161AE0" w:rsidRPr="00045AE0" w:rsidRDefault="00161AE0"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五、因学校信息公开工作受到举报</w:t>
      </w:r>
      <w:r w:rsidR="00E21948" w:rsidRPr="00045AE0">
        <w:rPr>
          <w:rFonts w:ascii="黑体" w:eastAsia="黑体" w:hAnsi="Times New Roman" w:cs="Times New Roman" w:hint="eastAsia"/>
          <w:color w:val="000000" w:themeColor="text1"/>
          <w:sz w:val="32"/>
          <w:szCs w:val="32"/>
        </w:rPr>
        <w:t>、复议、诉讼</w:t>
      </w:r>
      <w:r w:rsidRPr="00045AE0">
        <w:rPr>
          <w:rFonts w:ascii="黑体" w:eastAsia="黑体" w:hAnsi="Times New Roman" w:cs="Times New Roman" w:hint="eastAsia"/>
          <w:color w:val="000000" w:themeColor="text1"/>
          <w:sz w:val="32"/>
          <w:szCs w:val="32"/>
        </w:rPr>
        <w:t>的情况</w:t>
      </w:r>
    </w:p>
    <w:p w:rsidR="00161AE0" w:rsidRPr="00045AE0" w:rsidRDefault="00161AE0"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无</w:t>
      </w:r>
    </w:p>
    <w:p w:rsidR="00161AE0" w:rsidRPr="00045AE0" w:rsidRDefault="00161AE0"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六、信息公开工作的主要经验、问题和改进措施</w:t>
      </w:r>
    </w:p>
    <w:p w:rsidR="00FF1E64" w:rsidRPr="00045AE0" w:rsidRDefault="00FF1E64" w:rsidP="0017371E">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（一）主要经验</w:t>
      </w:r>
    </w:p>
    <w:p w:rsidR="00415348" w:rsidRPr="00045AE0" w:rsidRDefault="005D5647" w:rsidP="0017371E">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随着信息技术不断发达和新媒体发展迅速，以及学校深化综合改革的不断深入，师生及社会公众对信息的需求愈加多元化。新形势下要</w:t>
      </w:r>
      <w:r w:rsidR="00081EF1" w:rsidRPr="00045AE0">
        <w:rPr>
          <w:rFonts w:ascii="Times New Roman" w:eastAsia="仿宋_GB2312" w:hAnsi="Times New Roman" w:cs="Times New Roman" w:hint="eastAsia"/>
          <w:color w:val="000000" w:themeColor="text1"/>
          <w:kern w:val="0"/>
          <w:sz w:val="32"/>
          <w:szCs w:val="32"/>
        </w:rPr>
        <w:t>做好</w:t>
      </w:r>
      <w:r w:rsidR="00415348" w:rsidRPr="00045AE0">
        <w:rPr>
          <w:rFonts w:ascii="Times New Roman" w:eastAsia="仿宋_GB2312" w:hAnsi="Times New Roman" w:cs="Times New Roman"/>
          <w:color w:val="000000" w:themeColor="text1"/>
          <w:kern w:val="0"/>
          <w:sz w:val="32"/>
          <w:szCs w:val="32"/>
        </w:rPr>
        <w:t>信息公开工作</w:t>
      </w:r>
      <w:r w:rsidR="00081EF1" w:rsidRPr="00045AE0">
        <w:rPr>
          <w:rFonts w:ascii="Times New Roman" w:eastAsia="仿宋_GB2312" w:hAnsi="Times New Roman" w:cs="Times New Roman" w:hint="eastAsia"/>
          <w:color w:val="000000" w:themeColor="text1"/>
          <w:kern w:val="0"/>
          <w:sz w:val="32"/>
          <w:szCs w:val="32"/>
        </w:rPr>
        <w:t>，不仅有赖于</w:t>
      </w:r>
      <w:r w:rsidR="00565968" w:rsidRPr="00045AE0">
        <w:rPr>
          <w:rFonts w:ascii="Times New Roman" w:eastAsia="仿宋_GB2312" w:hAnsi="Times New Roman" w:cs="Times New Roman"/>
          <w:color w:val="000000" w:themeColor="text1"/>
          <w:kern w:val="0"/>
          <w:sz w:val="32"/>
          <w:szCs w:val="32"/>
        </w:rPr>
        <w:t>领导的高度重视、工作机构的完善、专项经费的设立；</w:t>
      </w:r>
      <w:r w:rsidR="00081EF1" w:rsidRPr="00045AE0">
        <w:rPr>
          <w:rFonts w:ascii="Times New Roman" w:eastAsia="仿宋_GB2312" w:hAnsi="Times New Roman" w:cs="Times New Roman" w:hint="eastAsia"/>
          <w:color w:val="000000" w:themeColor="text1"/>
          <w:kern w:val="0"/>
          <w:sz w:val="32"/>
          <w:szCs w:val="32"/>
        </w:rPr>
        <w:t>还要不断开拓思路，创新工作机制和公开形式，</w:t>
      </w:r>
      <w:r w:rsidR="00D3671E" w:rsidRPr="00045AE0">
        <w:rPr>
          <w:rFonts w:ascii="Times New Roman" w:eastAsia="仿宋_GB2312" w:hAnsi="Times New Roman" w:cs="Times New Roman" w:hint="eastAsia"/>
          <w:color w:val="000000" w:themeColor="text1"/>
          <w:kern w:val="0"/>
          <w:sz w:val="32"/>
          <w:szCs w:val="32"/>
        </w:rPr>
        <w:t>强化</w:t>
      </w:r>
      <w:r w:rsidR="00081EF1" w:rsidRPr="00045AE0">
        <w:rPr>
          <w:rFonts w:ascii="Times New Roman" w:eastAsia="仿宋_GB2312" w:hAnsi="Times New Roman" w:cs="Times New Roman" w:hint="eastAsia"/>
          <w:color w:val="000000" w:themeColor="text1"/>
          <w:kern w:val="0"/>
          <w:sz w:val="32"/>
          <w:szCs w:val="32"/>
        </w:rPr>
        <w:t>信息技术支撑，提高</w:t>
      </w:r>
      <w:r w:rsidR="009E25B4" w:rsidRPr="00045AE0">
        <w:rPr>
          <w:rFonts w:ascii="Times New Roman" w:eastAsia="仿宋_GB2312" w:hAnsi="Times New Roman" w:cs="Times New Roman" w:hint="eastAsia"/>
          <w:color w:val="000000" w:themeColor="text1"/>
          <w:kern w:val="0"/>
          <w:sz w:val="32"/>
          <w:szCs w:val="32"/>
        </w:rPr>
        <w:t>信息传播速度和有效性</w:t>
      </w:r>
      <w:r w:rsidR="00D3671E" w:rsidRPr="00045AE0">
        <w:rPr>
          <w:rFonts w:ascii="Times New Roman" w:eastAsia="仿宋_GB2312" w:hAnsi="Times New Roman" w:cs="Times New Roman" w:hint="eastAsia"/>
          <w:color w:val="000000" w:themeColor="text1"/>
          <w:kern w:val="0"/>
          <w:sz w:val="32"/>
          <w:szCs w:val="32"/>
        </w:rPr>
        <w:t>，切实增强公开力度</w:t>
      </w:r>
      <w:r w:rsidR="00565968" w:rsidRPr="00045AE0">
        <w:rPr>
          <w:rFonts w:ascii="Times New Roman" w:eastAsia="仿宋_GB2312" w:hAnsi="Times New Roman" w:cs="Times New Roman"/>
          <w:color w:val="000000" w:themeColor="text1"/>
          <w:kern w:val="0"/>
          <w:sz w:val="32"/>
          <w:szCs w:val="32"/>
        </w:rPr>
        <w:t>。</w:t>
      </w:r>
    </w:p>
    <w:p w:rsidR="00FF1E64" w:rsidRPr="00045AE0" w:rsidRDefault="00FF1E64" w:rsidP="0017371E">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（二）存在的问题</w:t>
      </w:r>
    </w:p>
    <w:p w:rsidR="00C83BF4" w:rsidRPr="00045AE0" w:rsidRDefault="00FF1E64" w:rsidP="0074229B">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学校信息公开具体工作存在</w:t>
      </w:r>
      <w:r w:rsidR="00C04727" w:rsidRPr="00045AE0">
        <w:rPr>
          <w:rFonts w:ascii="Times New Roman" w:eastAsia="仿宋_GB2312" w:hAnsi="Times New Roman" w:cs="Times New Roman"/>
          <w:color w:val="000000" w:themeColor="text1"/>
          <w:kern w:val="0"/>
          <w:sz w:val="32"/>
          <w:szCs w:val="32"/>
        </w:rPr>
        <w:t>的</w:t>
      </w:r>
      <w:r w:rsidRPr="00045AE0">
        <w:rPr>
          <w:rFonts w:ascii="Times New Roman" w:eastAsia="仿宋_GB2312" w:hAnsi="Times New Roman" w:cs="Times New Roman"/>
          <w:color w:val="000000" w:themeColor="text1"/>
          <w:kern w:val="0"/>
          <w:sz w:val="32"/>
          <w:szCs w:val="32"/>
        </w:rPr>
        <w:t>问题</w:t>
      </w:r>
      <w:r w:rsidR="00C04727" w:rsidRPr="00045AE0">
        <w:rPr>
          <w:rFonts w:ascii="Times New Roman" w:eastAsia="仿宋_GB2312" w:hAnsi="Times New Roman" w:cs="Times New Roman"/>
          <w:color w:val="000000" w:themeColor="text1"/>
          <w:kern w:val="0"/>
          <w:sz w:val="32"/>
          <w:szCs w:val="32"/>
        </w:rPr>
        <w:t>主要表现在</w:t>
      </w:r>
      <w:r w:rsidRPr="00045AE0">
        <w:rPr>
          <w:rFonts w:ascii="Times New Roman" w:eastAsia="仿宋_GB2312" w:hAnsi="Times New Roman" w:cs="Times New Roman"/>
          <w:color w:val="000000" w:themeColor="text1"/>
          <w:kern w:val="0"/>
          <w:sz w:val="32"/>
          <w:szCs w:val="32"/>
        </w:rPr>
        <w:t>：</w:t>
      </w:r>
    </w:p>
    <w:p w:rsidR="00C83BF4" w:rsidRPr="00045AE0" w:rsidRDefault="00C83BF4" w:rsidP="00C83BF4">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1.</w:t>
      </w:r>
      <w:r w:rsidRPr="00045AE0">
        <w:rPr>
          <w:rFonts w:ascii="Times New Roman" w:eastAsia="仿宋_GB2312" w:hAnsi="Times New Roman" w:cs="Times New Roman" w:hint="eastAsia"/>
          <w:color w:val="000000" w:themeColor="text1"/>
          <w:kern w:val="0"/>
          <w:sz w:val="32"/>
          <w:szCs w:val="32"/>
        </w:rPr>
        <w:t>部分二级单位重视程度不够，信息报送不及时；</w:t>
      </w:r>
    </w:p>
    <w:p w:rsidR="00C83BF4" w:rsidRPr="00045AE0" w:rsidRDefault="00C83BF4" w:rsidP="00C83BF4">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2.</w:t>
      </w:r>
      <w:r w:rsidRPr="00045AE0">
        <w:rPr>
          <w:rFonts w:ascii="Times New Roman" w:eastAsia="仿宋_GB2312" w:hAnsi="Times New Roman" w:cs="Times New Roman" w:hint="eastAsia"/>
          <w:color w:val="000000" w:themeColor="text1"/>
          <w:kern w:val="0"/>
          <w:sz w:val="32"/>
          <w:szCs w:val="32"/>
        </w:rPr>
        <w:t>工作机制有待创新，信息公开工作评价考核</w:t>
      </w:r>
      <w:r w:rsidR="00D3671E" w:rsidRPr="00045AE0">
        <w:rPr>
          <w:rFonts w:ascii="Times New Roman" w:eastAsia="仿宋_GB2312" w:hAnsi="Times New Roman" w:cs="Times New Roman" w:hint="eastAsia"/>
          <w:color w:val="000000" w:themeColor="text1"/>
          <w:kern w:val="0"/>
          <w:sz w:val="32"/>
          <w:szCs w:val="32"/>
        </w:rPr>
        <w:t>机制</w:t>
      </w:r>
      <w:r w:rsidRPr="00045AE0">
        <w:rPr>
          <w:rFonts w:ascii="Times New Roman" w:eastAsia="仿宋_GB2312" w:hAnsi="Times New Roman" w:cs="Times New Roman" w:hint="eastAsia"/>
          <w:color w:val="000000" w:themeColor="text1"/>
          <w:kern w:val="0"/>
          <w:sz w:val="32"/>
          <w:szCs w:val="32"/>
        </w:rPr>
        <w:t>有待完善；</w:t>
      </w:r>
    </w:p>
    <w:p w:rsidR="00C83BF4" w:rsidRPr="00045AE0" w:rsidRDefault="00C83BF4" w:rsidP="00C83BF4">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3.</w:t>
      </w:r>
      <w:r w:rsidRPr="00045AE0">
        <w:rPr>
          <w:rFonts w:ascii="Times New Roman" w:eastAsia="仿宋_GB2312" w:hAnsi="Times New Roman" w:cs="Times New Roman" w:hint="eastAsia"/>
          <w:color w:val="000000" w:themeColor="text1"/>
          <w:kern w:val="0"/>
          <w:sz w:val="32"/>
          <w:szCs w:val="32"/>
        </w:rPr>
        <w:t>信息公开专网后台管理</w:t>
      </w:r>
      <w:r w:rsidR="00B92F05" w:rsidRPr="00045AE0">
        <w:rPr>
          <w:rFonts w:ascii="Times New Roman" w:eastAsia="仿宋_GB2312" w:hAnsi="Times New Roman" w:cs="Times New Roman" w:hint="eastAsia"/>
          <w:color w:val="000000" w:themeColor="text1"/>
          <w:kern w:val="0"/>
          <w:sz w:val="32"/>
          <w:szCs w:val="32"/>
        </w:rPr>
        <w:t>较为</w:t>
      </w:r>
      <w:r w:rsidRPr="00045AE0">
        <w:rPr>
          <w:rFonts w:ascii="Times New Roman" w:eastAsia="仿宋_GB2312" w:hAnsi="Times New Roman" w:cs="Times New Roman" w:hint="eastAsia"/>
          <w:color w:val="000000" w:themeColor="text1"/>
          <w:kern w:val="0"/>
          <w:sz w:val="32"/>
          <w:szCs w:val="32"/>
        </w:rPr>
        <w:t>落后，信息发布效率有待提高。</w:t>
      </w:r>
    </w:p>
    <w:p w:rsidR="00FF1E64" w:rsidRPr="00045AE0" w:rsidRDefault="00FF1E64" w:rsidP="0017371E">
      <w:pPr>
        <w:widowControl/>
        <w:spacing w:line="560" w:lineRule="exact"/>
        <w:ind w:firstLineChars="200" w:firstLine="640"/>
        <w:jc w:val="left"/>
        <w:rPr>
          <w:rFonts w:ascii="楷体_GB2312" w:eastAsia="楷体_GB2312" w:hAnsi="Times New Roman" w:cs="Times New Roman"/>
          <w:color w:val="000000" w:themeColor="text1"/>
          <w:kern w:val="0"/>
          <w:sz w:val="24"/>
          <w:szCs w:val="24"/>
        </w:rPr>
      </w:pPr>
      <w:r w:rsidRPr="00045AE0">
        <w:rPr>
          <w:rFonts w:ascii="楷体_GB2312" w:eastAsia="楷体_GB2312" w:hAnsi="Times New Roman" w:cs="Times New Roman" w:hint="eastAsia"/>
          <w:color w:val="000000" w:themeColor="text1"/>
          <w:kern w:val="0"/>
          <w:sz w:val="32"/>
          <w:szCs w:val="32"/>
        </w:rPr>
        <w:t>（三）改进措施</w:t>
      </w:r>
    </w:p>
    <w:p w:rsidR="00FF1E64" w:rsidRPr="00045AE0" w:rsidRDefault="00FF1E64" w:rsidP="0017371E">
      <w:pPr>
        <w:widowControl/>
        <w:spacing w:line="560" w:lineRule="exact"/>
        <w:ind w:firstLine="600"/>
        <w:jc w:val="left"/>
        <w:rPr>
          <w:rFonts w:ascii="Times New Roman" w:eastAsia="仿宋_GB2312" w:hAnsi="Times New Roman" w:cs="Times New Roman"/>
          <w:color w:val="000000" w:themeColor="text1"/>
          <w:kern w:val="0"/>
          <w:sz w:val="24"/>
          <w:szCs w:val="24"/>
        </w:rPr>
      </w:pPr>
      <w:r w:rsidRPr="00045AE0">
        <w:rPr>
          <w:rFonts w:ascii="Times New Roman" w:eastAsia="仿宋_GB2312" w:hAnsi="Times New Roman" w:cs="Times New Roman"/>
          <w:color w:val="000000" w:themeColor="text1"/>
          <w:kern w:val="0"/>
          <w:sz w:val="32"/>
          <w:szCs w:val="32"/>
        </w:rPr>
        <w:t>下一阶段我们将</w:t>
      </w:r>
      <w:r w:rsidR="00D87CC8" w:rsidRPr="00045AE0">
        <w:rPr>
          <w:rFonts w:ascii="Times New Roman" w:eastAsia="仿宋_GB2312" w:hAnsi="Times New Roman" w:cs="Times New Roman" w:hint="eastAsia"/>
          <w:color w:val="000000" w:themeColor="text1"/>
          <w:kern w:val="0"/>
          <w:sz w:val="32"/>
          <w:szCs w:val="32"/>
        </w:rPr>
        <w:t>从以下三个方面改进信息公开工作</w:t>
      </w:r>
      <w:r w:rsidRPr="00045AE0">
        <w:rPr>
          <w:rFonts w:ascii="Times New Roman" w:eastAsia="仿宋_GB2312" w:hAnsi="Times New Roman" w:cs="Times New Roman"/>
          <w:color w:val="000000" w:themeColor="text1"/>
          <w:kern w:val="0"/>
          <w:sz w:val="32"/>
          <w:szCs w:val="32"/>
        </w:rPr>
        <w:t>：</w:t>
      </w:r>
      <w:r w:rsidR="00C04727" w:rsidRPr="00045AE0">
        <w:rPr>
          <w:rFonts w:ascii="Times New Roman" w:eastAsia="仿宋_GB2312" w:hAnsi="Times New Roman" w:cs="Times New Roman"/>
          <w:color w:val="000000" w:themeColor="text1"/>
          <w:kern w:val="0"/>
          <w:sz w:val="24"/>
          <w:szCs w:val="24"/>
        </w:rPr>
        <w:t xml:space="preserve"> </w:t>
      </w:r>
    </w:p>
    <w:p w:rsidR="00FF1E64" w:rsidRPr="00045AE0" w:rsidRDefault="00954387" w:rsidP="0017371E">
      <w:pPr>
        <w:widowControl/>
        <w:spacing w:line="560" w:lineRule="exact"/>
        <w:ind w:firstLine="600"/>
        <w:jc w:val="left"/>
        <w:rPr>
          <w:rFonts w:ascii="Times New Roman" w:eastAsia="仿宋_GB2312" w:hAnsi="Times New Roman" w:cs="Times New Roman"/>
          <w:color w:val="000000" w:themeColor="text1"/>
          <w:kern w:val="0"/>
          <w:sz w:val="24"/>
          <w:szCs w:val="24"/>
        </w:rPr>
      </w:pPr>
      <w:r w:rsidRPr="00045AE0">
        <w:rPr>
          <w:rFonts w:ascii="Times New Roman" w:eastAsia="仿宋_GB2312" w:hAnsi="Times New Roman" w:cs="Times New Roman"/>
          <w:bCs/>
          <w:color w:val="000000" w:themeColor="text1"/>
          <w:kern w:val="0"/>
          <w:sz w:val="32"/>
          <w:szCs w:val="32"/>
        </w:rPr>
        <w:t>1.</w:t>
      </w:r>
      <w:r w:rsidR="00B92F05" w:rsidRPr="00045AE0">
        <w:rPr>
          <w:rFonts w:ascii="Times New Roman" w:eastAsia="仿宋_GB2312" w:hAnsi="Times New Roman" w:cs="Times New Roman" w:hint="eastAsia"/>
          <w:bCs/>
          <w:color w:val="000000" w:themeColor="text1"/>
          <w:kern w:val="0"/>
          <w:sz w:val="32"/>
          <w:szCs w:val="32"/>
        </w:rPr>
        <w:t>继续</w:t>
      </w:r>
      <w:r w:rsidR="00F50354" w:rsidRPr="00045AE0">
        <w:rPr>
          <w:rFonts w:ascii="Times New Roman" w:eastAsia="仿宋_GB2312" w:hAnsi="Times New Roman" w:cs="Times New Roman" w:hint="eastAsia"/>
          <w:bCs/>
          <w:color w:val="000000" w:themeColor="text1"/>
          <w:kern w:val="0"/>
          <w:sz w:val="32"/>
          <w:szCs w:val="32"/>
        </w:rPr>
        <w:t>强化信息公开责任意识</w:t>
      </w:r>
      <w:r w:rsidR="00FF1E64" w:rsidRPr="00045AE0">
        <w:rPr>
          <w:rFonts w:ascii="Times New Roman" w:eastAsia="仿宋_GB2312" w:hAnsi="Times New Roman" w:cs="Times New Roman"/>
          <w:bCs/>
          <w:color w:val="000000" w:themeColor="text1"/>
          <w:kern w:val="0"/>
          <w:sz w:val="32"/>
          <w:szCs w:val="32"/>
        </w:rPr>
        <w:t>。</w:t>
      </w:r>
      <w:r w:rsidR="009763E2" w:rsidRPr="00045AE0">
        <w:rPr>
          <w:rFonts w:ascii="Times New Roman" w:eastAsia="仿宋_GB2312" w:hAnsi="Times New Roman" w:cs="Times New Roman"/>
          <w:bCs/>
          <w:color w:val="000000" w:themeColor="text1"/>
          <w:kern w:val="0"/>
          <w:sz w:val="32"/>
          <w:szCs w:val="32"/>
        </w:rPr>
        <w:t>通过干部大会等途径</w:t>
      </w:r>
      <w:r w:rsidR="00F50354" w:rsidRPr="00045AE0">
        <w:rPr>
          <w:rFonts w:ascii="Times New Roman" w:eastAsia="仿宋_GB2312" w:hAnsi="Times New Roman" w:cs="Times New Roman" w:hint="eastAsia"/>
          <w:bCs/>
          <w:color w:val="000000" w:themeColor="text1"/>
          <w:kern w:val="0"/>
          <w:sz w:val="32"/>
          <w:szCs w:val="32"/>
        </w:rPr>
        <w:t>，</w:t>
      </w:r>
      <w:r w:rsidR="00787AD8" w:rsidRPr="00045AE0">
        <w:rPr>
          <w:rFonts w:ascii="Times New Roman" w:eastAsia="仿宋_GB2312" w:hAnsi="Times New Roman" w:cs="Times New Roman" w:hint="eastAsia"/>
          <w:color w:val="000000" w:themeColor="text1"/>
          <w:kern w:val="0"/>
          <w:sz w:val="32"/>
          <w:szCs w:val="32"/>
        </w:rPr>
        <w:t>强化</w:t>
      </w:r>
      <w:r w:rsidR="00B20E0B" w:rsidRPr="00045AE0">
        <w:rPr>
          <w:rFonts w:ascii="Times New Roman" w:eastAsia="仿宋_GB2312" w:hAnsi="Times New Roman" w:cs="Times New Roman" w:hint="eastAsia"/>
          <w:color w:val="000000" w:themeColor="text1"/>
          <w:kern w:val="0"/>
          <w:sz w:val="32"/>
          <w:szCs w:val="32"/>
        </w:rPr>
        <w:t>二级单位</w:t>
      </w:r>
      <w:r w:rsidR="00FF1E64" w:rsidRPr="00045AE0">
        <w:rPr>
          <w:rFonts w:ascii="Times New Roman" w:eastAsia="仿宋_GB2312" w:hAnsi="Times New Roman" w:cs="Times New Roman"/>
          <w:color w:val="000000" w:themeColor="text1"/>
          <w:kern w:val="0"/>
          <w:sz w:val="32"/>
          <w:szCs w:val="32"/>
        </w:rPr>
        <w:t>主要负责人</w:t>
      </w:r>
      <w:r w:rsidR="00B20E0B" w:rsidRPr="00045AE0">
        <w:rPr>
          <w:rFonts w:ascii="Times New Roman" w:eastAsia="仿宋_GB2312" w:hAnsi="Times New Roman" w:cs="Times New Roman" w:hint="eastAsia"/>
          <w:color w:val="000000" w:themeColor="text1"/>
          <w:kern w:val="0"/>
          <w:sz w:val="32"/>
          <w:szCs w:val="32"/>
        </w:rPr>
        <w:t>“</w:t>
      </w:r>
      <w:r w:rsidR="00FF1E64" w:rsidRPr="00045AE0">
        <w:rPr>
          <w:rFonts w:ascii="Times New Roman" w:eastAsia="仿宋_GB2312" w:hAnsi="Times New Roman" w:cs="Times New Roman"/>
          <w:color w:val="000000" w:themeColor="text1"/>
          <w:kern w:val="0"/>
          <w:sz w:val="32"/>
          <w:szCs w:val="32"/>
        </w:rPr>
        <w:t>信息公开第一责任人</w:t>
      </w:r>
      <w:r w:rsidR="00B20E0B" w:rsidRPr="00045AE0">
        <w:rPr>
          <w:rFonts w:ascii="Times New Roman" w:eastAsia="仿宋_GB2312" w:hAnsi="Times New Roman" w:cs="Times New Roman" w:hint="eastAsia"/>
          <w:color w:val="000000" w:themeColor="text1"/>
          <w:kern w:val="0"/>
          <w:sz w:val="32"/>
          <w:szCs w:val="32"/>
        </w:rPr>
        <w:t>”的意识</w:t>
      </w:r>
      <w:r w:rsidR="00FF1E64" w:rsidRPr="00045AE0">
        <w:rPr>
          <w:rFonts w:ascii="Times New Roman" w:eastAsia="仿宋_GB2312" w:hAnsi="Times New Roman" w:cs="Times New Roman"/>
          <w:color w:val="000000" w:themeColor="text1"/>
          <w:kern w:val="0"/>
          <w:sz w:val="32"/>
          <w:szCs w:val="32"/>
        </w:rPr>
        <w:t>，</w:t>
      </w:r>
      <w:r w:rsidR="006F66D7" w:rsidRPr="00045AE0">
        <w:rPr>
          <w:rFonts w:ascii="Times New Roman" w:eastAsia="仿宋_GB2312" w:hAnsi="Times New Roman" w:cs="Times New Roman" w:hint="eastAsia"/>
          <w:color w:val="000000" w:themeColor="text1"/>
          <w:kern w:val="0"/>
          <w:sz w:val="32"/>
          <w:szCs w:val="32"/>
        </w:rPr>
        <w:lastRenderedPageBreak/>
        <w:t>以及</w:t>
      </w:r>
      <w:r w:rsidR="00E42404" w:rsidRPr="00045AE0">
        <w:rPr>
          <w:rFonts w:ascii="Times New Roman" w:eastAsia="仿宋_GB2312" w:hAnsi="Times New Roman" w:cs="Times New Roman" w:hint="eastAsia"/>
          <w:color w:val="000000" w:themeColor="text1"/>
          <w:kern w:val="0"/>
          <w:sz w:val="32"/>
          <w:szCs w:val="32"/>
        </w:rPr>
        <w:t>信息员岗位责任意识，督促</w:t>
      </w:r>
      <w:r w:rsidR="006F66D7" w:rsidRPr="00045AE0">
        <w:rPr>
          <w:rFonts w:ascii="Times New Roman" w:eastAsia="仿宋_GB2312" w:hAnsi="Times New Roman" w:cs="Times New Roman" w:hint="eastAsia"/>
          <w:color w:val="000000" w:themeColor="text1"/>
          <w:kern w:val="0"/>
          <w:sz w:val="32"/>
          <w:szCs w:val="32"/>
        </w:rPr>
        <w:t>其及时</w:t>
      </w:r>
      <w:r w:rsidR="00926ED3" w:rsidRPr="00045AE0">
        <w:rPr>
          <w:rFonts w:ascii="Times New Roman" w:eastAsia="仿宋_GB2312" w:hAnsi="Times New Roman" w:cs="Times New Roman" w:hint="eastAsia"/>
          <w:color w:val="000000" w:themeColor="text1"/>
          <w:kern w:val="0"/>
          <w:sz w:val="32"/>
          <w:szCs w:val="32"/>
        </w:rPr>
        <w:t>做好信息审查及报送工作</w:t>
      </w:r>
      <w:r w:rsidR="00C23C8E" w:rsidRPr="00045AE0">
        <w:rPr>
          <w:rFonts w:ascii="Times New Roman" w:eastAsia="仿宋_GB2312" w:hAnsi="Times New Roman" w:cs="Times New Roman" w:hint="eastAsia"/>
          <w:color w:val="000000" w:themeColor="text1"/>
          <w:kern w:val="0"/>
          <w:sz w:val="32"/>
          <w:szCs w:val="32"/>
        </w:rPr>
        <w:t>；</w:t>
      </w:r>
    </w:p>
    <w:p w:rsidR="002E0B19" w:rsidRPr="00045AE0" w:rsidRDefault="00C83BF4" w:rsidP="0017371E">
      <w:pPr>
        <w:widowControl/>
        <w:spacing w:line="560" w:lineRule="exact"/>
        <w:ind w:firstLine="60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2.</w:t>
      </w:r>
      <w:r w:rsidRPr="00045AE0">
        <w:rPr>
          <w:rFonts w:ascii="Times New Roman" w:eastAsia="仿宋_GB2312" w:hAnsi="Times New Roman" w:cs="Times New Roman" w:hint="eastAsia"/>
          <w:color w:val="000000" w:themeColor="text1"/>
          <w:kern w:val="0"/>
          <w:sz w:val="32"/>
          <w:szCs w:val="32"/>
        </w:rPr>
        <w:t>加强信息公开工作</w:t>
      </w:r>
      <w:r w:rsidR="00160B6B" w:rsidRPr="00045AE0">
        <w:rPr>
          <w:rFonts w:ascii="Times New Roman" w:eastAsia="仿宋_GB2312" w:hAnsi="Times New Roman" w:cs="Times New Roman" w:hint="eastAsia"/>
          <w:color w:val="000000" w:themeColor="text1"/>
          <w:kern w:val="0"/>
          <w:sz w:val="32"/>
          <w:szCs w:val="32"/>
        </w:rPr>
        <w:t>督查</w:t>
      </w:r>
      <w:r w:rsidRPr="00045AE0">
        <w:rPr>
          <w:rFonts w:ascii="Times New Roman" w:eastAsia="仿宋_GB2312" w:hAnsi="Times New Roman" w:cs="Times New Roman" w:hint="eastAsia"/>
          <w:color w:val="000000" w:themeColor="text1"/>
          <w:kern w:val="0"/>
          <w:sz w:val="32"/>
          <w:szCs w:val="32"/>
        </w:rPr>
        <w:t>督办。制定信息公开工作日历，</w:t>
      </w:r>
      <w:r w:rsidR="002E0B19" w:rsidRPr="00045AE0">
        <w:rPr>
          <w:rFonts w:ascii="Times New Roman" w:eastAsia="仿宋_GB2312" w:hAnsi="Times New Roman" w:cs="Times New Roman" w:hint="eastAsia"/>
          <w:color w:val="000000" w:themeColor="text1"/>
          <w:kern w:val="0"/>
          <w:sz w:val="32"/>
          <w:szCs w:val="32"/>
        </w:rPr>
        <w:t>不定期开展</w:t>
      </w:r>
      <w:r w:rsidR="00C23C8E" w:rsidRPr="00045AE0">
        <w:rPr>
          <w:rFonts w:ascii="Times New Roman" w:eastAsia="仿宋_GB2312" w:hAnsi="Times New Roman" w:cs="Times New Roman" w:hint="eastAsia"/>
          <w:color w:val="000000" w:themeColor="text1"/>
          <w:kern w:val="0"/>
          <w:sz w:val="32"/>
          <w:szCs w:val="32"/>
        </w:rPr>
        <w:t>信息公开情况督查</w:t>
      </w:r>
      <w:r w:rsidR="002E0B19" w:rsidRPr="00045AE0">
        <w:rPr>
          <w:rFonts w:ascii="Times New Roman" w:eastAsia="仿宋_GB2312" w:hAnsi="Times New Roman" w:cs="Times New Roman" w:hint="eastAsia"/>
          <w:color w:val="000000" w:themeColor="text1"/>
          <w:kern w:val="0"/>
          <w:sz w:val="32"/>
          <w:szCs w:val="32"/>
        </w:rPr>
        <w:t>，督促</w:t>
      </w:r>
      <w:r w:rsidR="008B5B5A" w:rsidRPr="00045AE0">
        <w:rPr>
          <w:rFonts w:ascii="Times New Roman" w:eastAsia="仿宋_GB2312" w:hAnsi="Times New Roman" w:cs="Times New Roman" w:hint="eastAsia"/>
          <w:color w:val="000000" w:themeColor="text1"/>
          <w:kern w:val="0"/>
          <w:sz w:val="32"/>
          <w:szCs w:val="32"/>
        </w:rPr>
        <w:t>二级单位落实</w:t>
      </w:r>
      <w:r w:rsidR="00D3671E" w:rsidRPr="00045AE0">
        <w:rPr>
          <w:rFonts w:ascii="Times New Roman" w:eastAsia="仿宋_GB2312" w:hAnsi="Times New Roman" w:cs="Times New Roman" w:hint="eastAsia"/>
          <w:color w:val="000000" w:themeColor="text1"/>
          <w:kern w:val="0"/>
          <w:sz w:val="32"/>
          <w:szCs w:val="32"/>
        </w:rPr>
        <w:t>和改进</w:t>
      </w:r>
      <w:r w:rsidR="008B5B5A" w:rsidRPr="00045AE0">
        <w:rPr>
          <w:rFonts w:ascii="Times New Roman" w:eastAsia="仿宋_GB2312" w:hAnsi="Times New Roman" w:cs="Times New Roman" w:hint="eastAsia"/>
          <w:color w:val="000000" w:themeColor="text1"/>
          <w:kern w:val="0"/>
          <w:sz w:val="32"/>
          <w:szCs w:val="32"/>
        </w:rPr>
        <w:t>信息公开工作</w:t>
      </w:r>
      <w:r w:rsidR="00C23C8E" w:rsidRPr="00045AE0">
        <w:rPr>
          <w:rFonts w:ascii="Times New Roman" w:eastAsia="仿宋_GB2312" w:hAnsi="Times New Roman" w:cs="Times New Roman" w:hint="eastAsia"/>
          <w:color w:val="000000" w:themeColor="text1"/>
          <w:kern w:val="0"/>
          <w:sz w:val="32"/>
          <w:szCs w:val="32"/>
        </w:rPr>
        <w:t>；</w:t>
      </w:r>
    </w:p>
    <w:p w:rsidR="002E0B19" w:rsidRPr="00045AE0" w:rsidRDefault="00571912" w:rsidP="00B92F05">
      <w:pPr>
        <w:widowControl/>
        <w:spacing w:line="560" w:lineRule="exact"/>
        <w:ind w:firstLine="60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3.</w:t>
      </w:r>
      <w:r w:rsidR="00B92F05" w:rsidRPr="00045AE0">
        <w:rPr>
          <w:rFonts w:ascii="Times New Roman" w:eastAsia="仿宋_GB2312" w:hAnsi="Times New Roman" w:cs="Times New Roman" w:hint="eastAsia"/>
          <w:color w:val="000000" w:themeColor="text1"/>
          <w:kern w:val="0"/>
          <w:sz w:val="32"/>
          <w:szCs w:val="32"/>
        </w:rPr>
        <w:t>健全信息公开网络平台。</w:t>
      </w:r>
      <w:r w:rsidRPr="00045AE0">
        <w:rPr>
          <w:rFonts w:ascii="Times New Roman" w:eastAsia="仿宋_GB2312" w:hAnsi="Times New Roman" w:cs="Times New Roman" w:hint="eastAsia"/>
          <w:color w:val="000000" w:themeColor="text1"/>
          <w:kern w:val="0"/>
          <w:sz w:val="32"/>
          <w:szCs w:val="32"/>
        </w:rPr>
        <w:t>升级信息公开专网，实施专网后台模块化管理，</w:t>
      </w:r>
      <w:r w:rsidR="00735D85" w:rsidRPr="00045AE0">
        <w:rPr>
          <w:rFonts w:ascii="Times New Roman" w:eastAsia="仿宋_GB2312" w:hAnsi="Times New Roman" w:cs="Times New Roman" w:hint="eastAsia"/>
          <w:color w:val="000000" w:themeColor="text1"/>
          <w:kern w:val="0"/>
          <w:sz w:val="32"/>
          <w:szCs w:val="32"/>
        </w:rPr>
        <w:t>提高信息发布效率</w:t>
      </w:r>
      <w:r w:rsidRPr="00045AE0">
        <w:rPr>
          <w:rFonts w:ascii="Times New Roman" w:eastAsia="仿宋_GB2312" w:hAnsi="Times New Roman" w:cs="Times New Roman" w:hint="eastAsia"/>
          <w:color w:val="000000" w:themeColor="text1"/>
          <w:kern w:val="0"/>
          <w:sz w:val="32"/>
          <w:szCs w:val="32"/>
        </w:rPr>
        <w:t>。</w:t>
      </w:r>
    </w:p>
    <w:p w:rsidR="00B30F7A" w:rsidRPr="00045AE0" w:rsidRDefault="00B30F7A"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七、其他需要报告的事项</w:t>
      </w:r>
    </w:p>
    <w:p w:rsidR="00E21948" w:rsidRDefault="00B63625" w:rsidP="00462511">
      <w:pPr>
        <w:widowControl/>
        <w:spacing w:line="560" w:lineRule="exact"/>
        <w:ind w:firstLine="600"/>
        <w:jc w:val="left"/>
        <w:rPr>
          <w:rFonts w:ascii="黑体" w:eastAsia="黑体" w:hAnsi="Times New Roman" w:cs="Times New Roman"/>
          <w:sz w:val="32"/>
          <w:szCs w:val="32"/>
        </w:rPr>
      </w:pPr>
      <w:r w:rsidRPr="0017371E">
        <w:rPr>
          <w:rFonts w:ascii="Times New Roman" w:eastAsia="仿宋_GB2312" w:hAnsi="Times New Roman" w:cs="Times New Roman"/>
          <w:color w:val="000000"/>
          <w:kern w:val="0"/>
          <w:sz w:val="32"/>
          <w:szCs w:val="32"/>
        </w:rPr>
        <w:t>无</w:t>
      </w:r>
    </w:p>
    <w:p w:rsidR="00AB3322" w:rsidRPr="00462511" w:rsidRDefault="00E21948" w:rsidP="00045AE0">
      <w:pPr>
        <w:widowControl/>
        <w:spacing w:afterLines="50" w:after="156" w:line="560" w:lineRule="exact"/>
        <w:ind w:firstLine="601"/>
        <w:jc w:val="left"/>
        <w:rPr>
          <w:rFonts w:ascii="黑体" w:eastAsia="黑体" w:hAnsi="Times New Roman" w:cs="Times New Roman"/>
          <w:sz w:val="32"/>
          <w:szCs w:val="32"/>
        </w:rPr>
      </w:pPr>
      <w:r w:rsidRPr="00462511">
        <w:rPr>
          <w:rFonts w:ascii="黑体" w:eastAsia="黑体" w:hAnsi="Times New Roman" w:cs="Times New Roman" w:hint="eastAsia"/>
          <w:sz w:val="32"/>
          <w:szCs w:val="32"/>
        </w:rPr>
        <w:t>八</w:t>
      </w:r>
      <w:r w:rsidR="008A27F4">
        <w:rPr>
          <w:rFonts w:ascii="黑体" w:eastAsia="黑体" w:hAnsi="Times New Roman" w:cs="Times New Roman" w:hint="eastAsia"/>
          <w:sz w:val="32"/>
          <w:szCs w:val="32"/>
        </w:rPr>
        <w:t>、</w:t>
      </w:r>
      <w:r w:rsidRPr="00462511">
        <w:rPr>
          <w:rFonts w:ascii="黑体" w:eastAsia="黑体" w:hAnsi="Times New Roman" w:cs="Times New Roman" w:hint="eastAsia"/>
          <w:sz w:val="32"/>
          <w:szCs w:val="32"/>
        </w:rPr>
        <w:t>清单事项公开情况表</w:t>
      </w:r>
    </w:p>
    <w:tbl>
      <w:tblPr>
        <w:tblW w:w="8520" w:type="dxa"/>
        <w:tblInd w:w="93" w:type="dxa"/>
        <w:tblLayout w:type="fixed"/>
        <w:tblLook w:val="04A0" w:firstRow="1" w:lastRow="0" w:firstColumn="1" w:lastColumn="0" w:noHBand="0" w:noVBand="1"/>
      </w:tblPr>
      <w:tblGrid>
        <w:gridCol w:w="457"/>
        <w:gridCol w:w="1118"/>
        <w:gridCol w:w="3402"/>
        <w:gridCol w:w="3543"/>
      </w:tblGrid>
      <w:tr w:rsidR="00ED5A64" w:rsidRPr="00ED5A64" w:rsidTr="00ED5A64">
        <w:trPr>
          <w:trHeight w:val="402"/>
        </w:trPr>
        <w:tc>
          <w:tcPr>
            <w:tcW w:w="4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序号</w:t>
            </w:r>
          </w:p>
        </w:tc>
        <w:tc>
          <w:tcPr>
            <w:tcW w:w="11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类</w:t>
            </w:r>
            <w:r w:rsidRPr="00ED5A64">
              <w:rPr>
                <w:rFonts w:ascii="Times New Roman" w:eastAsia="仿宋_GB2312" w:hAnsi="Times New Roman" w:cs="Times New Roman"/>
                <w:b/>
                <w:bCs/>
                <w:kern w:val="0"/>
                <w:sz w:val="24"/>
                <w:szCs w:val="24"/>
              </w:rPr>
              <w:t xml:space="preserve">  </w:t>
            </w:r>
            <w:r w:rsidRPr="00ED5A64">
              <w:rPr>
                <w:rFonts w:ascii="仿宋_GB2312" w:eastAsia="仿宋_GB2312" w:hAnsi="宋体" w:cs="宋体" w:hint="eastAsia"/>
                <w:b/>
                <w:bCs/>
                <w:kern w:val="0"/>
                <w:sz w:val="24"/>
                <w:szCs w:val="24"/>
              </w:rPr>
              <w:t>别</w:t>
            </w:r>
          </w:p>
        </w:tc>
        <w:tc>
          <w:tcPr>
            <w:tcW w:w="34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公开事项</w:t>
            </w:r>
          </w:p>
        </w:tc>
        <w:tc>
          <w:tcPr>
            <w:tcW w:w="35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链  接</w:t>
            </w:r>
          </w:p>
        </w:tc>
      </w:tr>
      <w:tr w:rsidR="00ED5A64" w:rsidRPr="00ED5A64" w:rsidTr="00ED5A64">
        <w:trPr>
          <w:trHeight w:val="312"/>
        </w:trPr>
        <w:tc>
          <w:tcPr>
            <w:tcW w:w="457"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c>
          <w:tcPr>
            <w:tcW w:w="1118"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c>
          <w:tcPr>
            <w:tcW w:w="3543"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r>
      <w:tr w:rsidR="00ED5A64" w:rsidRPr="00ED5A64" w:rsidTr="00ED5A64">
        <w:trPr>
          <w:trHeight w:val="825"/>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1</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28219C">
              <w:rPr>
                <w:rFonts w:ascii="仿宋_GB2312" w:eastAsia="仿宋_GB2312" w:hAnsi="Times New Roman" w:cs="Times New Roman" w:hint="eastAsia"/>
                <w:kern w:val="0"/>
                <w:szCs w:val="21"/>
              </w:rPr>
              <w:t>基本</w:t>
            </w:r>
            <w:r w:rsidRPr="00ED5A64">
              <w:rPr>
                <w:rFonts w:ascii="仿宋_GB2312" w:eastAsia="仿宋_GB2312" w:hAnsi="Times New Roman" w:cs="Times New Roman" w:hint="eastAsia"/>
                <w:kern w:val="0"/>
                <w:sz w:val="20"/>
                <w:szCs w:val="20"/>
              </w:rPr>
              <w:t>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6</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w:t>
            </w:r>
            <w:r w:rsidRPr="00ED5A64">
              <w:rPr>
                <w:rFonts w:ascii="仿宋_GB2312" w:eastAsia="仿宋_GB2312" w:hAnsi="Times New Roman" w:cs="Times New Roman" w:hint="eastAsia"/>
                <w:kern w:val="0"/>
                <w:sz w:val="20"/>
                <w:szCs w:val="20"/>
              </w:rPr>
              <w:t>）办学规模、校级领导班子简介及分工、学校机构设置、学科情况、专业情况、各类在校生情况、教师和专业技术人员数量等办学基本情况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10" w:history="1">
              <w:r w:rsidR="00ED5A64" w:rsidRPr="00ED5A64">
                <w:rPr>
                  <w:rFonts w:ascii="宋体" w:eastAsia="宋体" w:hAnsi="宋体" w:cs="宋体" w:hint="eastAsia"/>
                  <w:color w:val="0000FF"/>
                  <w:kern w:val="0"/>
                  <w:sz w:val="20"/>
                  <w:szCs w:val="20"/>
                  <w:u w:val="single"/>
                </w:rPr>
                <w:t>http://xxgk.swu.edu.cn/viscms/xxgkidex/5201/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w:t>
            </w:r>
            <w:r w:rsidRPr="00ED5A64">
              <w:rPr>
                <w:rFonts w:ascii="仿宋_GB2312" w:eastAsia="仿宋_GB2312" w:hAnsi="Times New Roman" w:cs="Times New Roman" w:hint="eastAsia"/>
                <w:kern w:val="0"/>
                <w:sz w:val="20"/>
                <w:szCs w:val="20"/>
              </w:rPr>
              <w:t>）学校章程及制定的各项规章制度</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1" w:history="1">
              <w:r w:rsidR="00ED5A64" w:rsidRPr="00ED5A64">
                <w:rPr>
                  <w:rFonts w:ascii="宋体" w:eastAsia="宋体" w:hAnsi="宋体" w:cs="宋体" w:hint="eastAsia"/>
                  <w:color w:val="0000FF"/>
                  <w:kern w:val="0"/>
                  <w:sz w:val="20"/>
                  <w:szCs w:val="20"/>
                  <w:u w:val="single"/>
                </w:rPr>
                <w:t>http://xxgk.swu.edu.cn/viscms/xxgkidex/xuexiaozhau2142/</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w:t>
            </w:r>
            <w:r w:rsidRPr="00ED5A64">
              <w:rPr>
                <w:rFonts w:ascii="仿宋_GB2312" w:eastAsia="仿宋_GB2312" w:hAnsi="Times New Roman" w:cs="Times New Roman" w:hint="eastAsia"/>
                <w:kern w:val="0"/>
                <w:sz w:val="20"/>
                <w:szCs w:val="20"/>
              </w:rPr>
              <w:t>）教职工代表大会相关制度、工作报告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2" w:history="1">
              <w:r w:rsidR="00ED5A64" w:rsidRPr="00ED5A64">
                <w:rPr>
                  <w:rFonts w:ascii="宋体" w:eastAsia="宋体" w:hAnsi="宋体" w:cs="宋体" w:hint="eastAsia"/>
                  <w:color w:val="0000FF"/>
                  <w:kern w:val="0"/>
                  <w:sz w:val="20"/>
                  <w:szCs w:val="20"/>
                  <w:u w:val="single"/>
                </w:rPr>
                <w:t>http://xxgk.swu.edu.cn/viscms/xxgkidex/4093/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w:t>
            </w:r>
            <w:r w:rsidRPr="00ED5A64">
              <w:rPr>
                <w:rFonts w:ascii="仿宋_GB2312" w:eastAsia="仿宋_GB2312" w:hAnsi="Times New Roman" w:cs="Times New Roman" w:hint="eastAsia"/>
                <w:kern w:val="0"/>
                <w:sz w:val="20"/>
                <w:szCs w:val="20"/>
              </w:rPr>
              <w:t>）学术委员会相关制度、年度报告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3" w:history="1">
              <w:r w:rsidR="00ED5A64" w:rsidRPr="00ED5A64">
                <w:rPr>
                  <w:rFonts w:ascii="宋体" w:eastAsia="宋体" w:hAnsi="宋体" w:cs="宋体" w:hint="eastAsia"/>
                  <w:color w:val="0000FF"/>
                  <w:kern w:val="0"/>
                  <w:sz w:val="20"/>
                  <w:szCs w:val="20"/>
                  <w:u w:val="single"/>
                </w:rPr>
                <w:t>http://xxgk.swu.edu.cn/viscms/xxgkidex/0440/</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5</w:t>
            </w:r>
            <w:r w:rsidRPr="00ED5A64">
              <w:rPr>
                <w:rFonts w:ascii="仿宋_GB2312" w:eastAsia="仿宋_GB2312" w:hAnsi="Times New Roman" w:cs="Times New Roman" w:hint="eastAsia"/>
                <w:kern w:val="0"/>
                <w:sz w:val="20"/>
                <w:szCs w:val="20"/>
              </w:rPr>
              <w:t>）学校发展规划、年度工作计划及重点工作安排</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4" w:history="1">
              <w:r w:rsidR="00ED5A64" w:rsidRPr="00ED5A64">
                <w:rPr>
                  <w:rFonts w:ascii="宋体" w:eastAsia="宋体" w:hAnsi="宋体" w:cs="宋体" w:hint="eastAsia"/>
                  <w:color w:val="0000FF"/>
                  <w:kern w:val="0"/>
                  <w:sz w:val="20"/>
                  <w:szCs w:val="20"/>
                  <w:u w:val="single"/>
                </w:rPr>
                <w:t>http://xxgk.swu.edu.cn/viscms/xxgkidex/3088/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6</w:t>
            </w:r>
            <w:r w:rsidRPr="00ED5A64">
              <w:rPr>
                <w:rFonts w:ascii="仿宋_GB2312" w:eastAsia="仿宋_GB2312" w:hAnsi="Times New Roman" w:cs="Times New Roman" w:hint="eastAsia"/>
                <w:kern w:val="0"/>
                <w:sz w:val="20"/>
                <w:szCs w:val="20"/>
              </w:rPr>
              <w:t>）信息公开年度报告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5" w:history="1">
              <w:r w:rsidR="00ED5A64" w:rsidRPr="00ED5A64">
                <w:rPr>
                  <w:rFonts w:ascii="宋体" w:eastAsia="宋体" w:hAnsi="宋体" w:cs="宋体" w:hint="eastAsia"/>
                  <w:color w:val="0000FF"/>
                  <w:kern w:val="0"/>
                  <w:sz w:val="20"/>
                  <w:szCs w:val="20"/>
                  <w:u w:val="single"/>
                </w:rPr>
                <w:t>http://xxgk.swu.edu.cn/viscms/xxgkidex/xinxigongkainiandubaogao8893/</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2</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招生考试信息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8</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7</w:t>
            </w:r>
            <w:r w:rsidRPr="00ED5A64">
              <w:rPr>
                <w:rFonts w:ascii="仿宋_GB2312" w:eastAsia="仿宋_GB2312" w:hAnsi="Times New Roman" w:cs="Times New Roman" w:hint="eastAsia"/>
                <w:kern w:val="0"/>
                <w:sz w:val="20"/>
                <w:szCs w:val="20"/>
              </w:rPr>
              <w:t>）招生章程及特殊类型招生办法，分批次、分科类招生计划</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6" w:history="1">
              <w:r w:rsidR="00ED5A64" w:rsidRPr="00ED5A64">
                <w:rPr>
                  <w:rFonts w:ascii="宋体" w:eastAsia="宋体" w:hAnsi="宋体" w:cs="宋体" w:hint="eastAsia"/>
                  <w:color w:val="0000FF"/>
                  <w:kern w:val="0"/>
                  <w:sz w:val="20"/>
                  <w:szCs w:val="20"/>
                  <w:u w:val="single"/>
                </w:rPr>
                <w:t>http://xxgk.swu.edu.cn/viscms/xxgkidex/8094/</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8</w:t>
            </w:r>
            <w:r w:rsidRPr="00ED5A64">
              <w:rPr>
                <w:rFonts w:ascii="仿宋_GB2312" w:eastAsia="仿宋_GB2312" w:hAnsi="Times New Roman" w:cs="Times New Roman" w:hint="eastAsia"/>
                <w:kern w:val="0"/>
                <w:sz w:val="20"/>
                <w:szCs w:val="20"/>
              </w:rPr>
              <w:t>）保送、自主选拔录取、高水平运动员和艺术特长生招生等特殊类型招生入选考生资格及测试结果</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7" w:history="1">
              <w:r w:rsidR="00ED5A64" w:rsidRPr="00ED5A64">
                <w:rPr>
                  <w:rFonts w:ascii="宋体" w:eastAsia="宋体" w:hAnsi="宋体" w:cs="宋体" w:hint="eastAsia"/>
                  <w:color w:val="0000FF"/>
                  <w:kern w:val="0"/>
                  <w:sz w:val="20"/>
                  <w:szCs w:val="20"/>
                  <w:u w:val="single"/>
                </w:rPr>
                <w:t>http://xxgk.swu.edu.cn/viscms/xxgkidex/1385/</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9</w:t>
            </w:r>
            <w:r w:rsidRPr="00ED5A64">
              <w:rPr>
                <w:rFonts w:ascii="仿宋_GB2312" w:eastAsia="仿宋_GB2312" w:hAnsi="Times New Roman" w:cs="Times New Roman" w:hint="eastAsia"/>
                <w:kern w:val="0"/>
                <w:sz w:val="20"/>
                <w:szCs w:val="20"/>
              </w:rPr>
              <w:t>）考生个人录取信息查询渠道和办法，分批次、分科类录取人数和录</w:t>
            </w:r>
            <w:r w:rsidRPr="00ED5A64">
              <w:rPr>
                <w:rFonts w:ascii="仿宋_GB2312" w:eastAsia="仿宋_GB2312" w:hAnsi="Times New Roman" w:cs="Times New Roman" w:hint="eastAsia"/>
                <w:kern w:val="0"/>
                <w:sz w:val="20"/>
                <w:szCs w:val="20"/>
              </w:rPr>
              <w:lastRenderedPageBreak/>
              <w:t>取最低分</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8" w:history="1">
              <w:r w:rsidR="00ED5A64" w:rsidRPr="00ED5A64">
                <w:rPr>
                  <w:rFonts w:ascii="宋体" w:eastAsia="宋体" w:hAnsi="宋体" w:cs="宋体" w:hint="eastAsia"/>
                  <w:color w:val="0000FF"/>
                  <w:kern w:val="0"/>
                  <w:sz w:val="20"/>
                  <w:szCs w:val="20"/>
                  <w:u w:val="single"/>
                </w:rPr>
                <w:t>http://xxgk.swu.edu.cn/viscms/xxgkidex/0158/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10</w:t>
            </w:r>
            <w:r w:rsidRPr="00ED5A64">
              <w:rPr>
                <w:rFonts w:ascii="仿宋_GB2312" w:eastAsia="仿宋_GB2312" w:hAnsi="Times New Roman" w:cs="Times New Roman" w:hint="eastAsia"/>
                <w:kern w:val="0"/>
                <w:sz w:val="20"/>
                <w:szCs w:val="20"/>
              </w:rPr>
              <w:t>）招生咨询及考生申诉渠道，新生复查期间有关举报、调查及处理结果</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19" w:history="1">
              <w:r w:rsidR="00ED5A64" w:rsidRPr="00ED5A64">
                <w:rPr>
                  <w:rFonts w:ascii="宋体" w:eastAsia="宋体" w:hAnsi="宋体" w:cs="宋体" w:hint="eastAsia"/>
                  <w:color w:val="0000FF"/>
                  <w:kern w:val="0"/>
                  <w:sz w:val="20"/>
                  <w:szCs w:val="20"/>
                  <w:u w:val="single"/>
                </w:rPr>
                <w:t>http://xxgk.swu.edu.cn/viscms/xxgkidex/7554/</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11</w:t>
            </w:r>
            <w:r w:rsidRPr="00ED5A64">
              <w:rPr>
                <w:rFonts w:ascii="仿宋_GB2312" w:eastAsia="仿宋_GB2312" w:hAnsi="Times New Roman" w:cs="Times New Roman" w:hint="eastAsia"/>
                <w:kern w:val="0"/>
                <w:sz w:val="20"/>
                <w:szCs w:val="20"/>
              </w:rPr>
              <w:t>）研究生招生简章、招生专业目录、复试录取办法，各院（系、所）或学科、专业招收研究生人数</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0" w:history="1">
              <w:r w:rsidR="00ED5A64" w:rsidRPr="00ED5A64">
                <w:rPr>
                  <w:rFonts w:ascii="宋体" w:eastAsia="宋体" w:hAnsi="宋体" w:cs="宋体" w:hint="eastAsia"/>
                  <w:color w:val="0000FF"/>
                  <w:kern w:val="0"/>
                  <w:sz w:val="20"/>
                  <w:szCs w:val="20"/>
                  <w:u w:val="single"/>
                </w:rPr>
                <w:t>http://xxgk.swu.edu.cn/viscms/xxgkidex/5661/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12</w:t>
            </w:r>
            <w:r w:rsidRPr="00ED5A64">
              <w:rPr>
                <w:rFonts w:ascii="仿宋_GB2312" w:eastAsia="仿宋_GB2312" w:hAnsi="Times New Roman" w:cs="Times New Roman" w:hint="eastAsia"/>
                <w:kern w:val="0"/>
                <w:sz w:val="20"/>
                <w:szCs w:val="20"/>
              </w:rPr>
              <w:t>）参加研究生复试的考生成绩</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1" w:history="1">
              <w:r w:rsidR="00ED5A64" w:rsidRPr="00ED5A64">
                <w:rPr>
                  <w:rFonts w:ascii="宋体" w:eastAsia="宋体" w:hAnsi="宋体" w:cs="宋体" w:hint="eastAsia"/>
                  <w:color w:val="0000FF"/>
                  <w:kern w:val="0"/>
                  <w:sz w:val="20"/>
                  <w:szCs w:val="20"/>
                  <w:u w:val="single"/>
                </w:rPr>
                <w:t>http://xxgk.swu.edu.cn/viscms/xxgkidex/canjiayanchengji8887/</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13</w:t>
            </w:r>
            <w:r w:rsidRPr="00ED5A64">
              <w:rPr>
                <w:rFonts w:ascii="仿宋_GB2312" w:eastAsia="仿宋_GB2312" w:hAnsi="Times New Roman" w:cs="Times New Roman" w:hint="eastAsia"/>
                <w:kern w:val="0"/>
                <w:sz w:val="20"/>
                <w:szCs w:val="20"/>
              </w:rPr>
              <w:t>）拟录取研究生名单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2" w:history="1">
              <w:r w:rsidR="00ED5A64" w:rsidRPr="00ED5A64">
                <w:rPr>
                  <w:rFonts w:ascii="宋体" w:eastAsia="宋体" w:hAnsi="宋体" w:cs="宋体" w:hint="eastAsia"/>
                  <w:color w:val="0000FF"/>
                  <w:kern w:val="0"/>
                  <w:sz w:val="20"/>
                  <w:szCs w:val="20"/>
                  <w:u w:val="single"/>
                </w:rPr>
                <w:t>http://xxgk.swu.edu.cn/viscms/xxgkidex/niluquyanjiushengmingdan0487/</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14</w:t>
            </w:r>
            <w:r w:rsidRPr="00ED5A64">
              <w:rPr>
                <w:rFonts w:ascii="仿宋_GB2312" w:eastAsia="仿宋_GB2312" w:hAnsi="Times New Roman" w:cs="Times New Roman" w:hint="eastAsia"/>
                <w:kern w:val="0"/>
                <w:sz w:val="20"/>
                <w:szCs w:val="20"/>
              </w:rPr>
              <w:t>）研究生招生咨询及申诉渠道</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3" w:history="1">
              <w:r w:rsidR="00ED5A64" w:rsidRPr="00ED5A64">
                <w:rPr>
                  <w:rFonts w:ascii="宋体" w:eastAsia="宋体" w:hAnsi="宋体" w:cs="宋体" w:hint="eastAsia"/>
                  <w:color w:val="0000FF"/>
                  <w:kern w:val="0"/>
                  <w:sz w:val="20"/>
                  <w:szCs w:val="20"/>
                  <w:u w:val="single"/>
                </w:rPr>
                <w:t>http://xxgk.swu.edu.cn/viscms/xxgkidex/yandao3994/</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3</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财务、资产及收费信息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7</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15</w:t>
            </w:r>
            <w:r w:rsidRPr="00ED5A64">
              <w:rPr>
                <w:rFonts w:ascii="仿宋_GB2312" w:eastAsia="仿宋_GB2312" w:hAnsi="Times New Roman" w:cs="Times New Roman" w:hint="eastAsia"/>
                <w:kern w:val="0"/>
                <w:sz w:val="20"/>
                <w:szCs w:val="20"/>
              </w:rPr>
              <w:t>）财务、资产管理制度</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4" w:history="1">
              <w:r w:rsidR="00ED5A64" w:rsidRPr="00ED5A64">
                <w:rPr>
                  <w:rFonts w:ascii="宋体" w:eastAsia="宋体" w:hAnsi="宋体" w:cs="宋体" w:hint="eastAsia"/>
                  <w:color w:val="0000FF"/>
                  <w:kern w:val="0"/>
                  <w:sz w:val="20"/>
                  <w:szCs w:val="20"/>
                  <w:u w:val="single"/>
                </w:rPr>
                <w:t>http://xxgk.swu.edu.cn/viscms/xxgkidex/6033/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16</w:t>
            </w:r>
            <w:r w:rsidRPr="00ED5A64">
              <w:rPr>
                <w:rFonts w:ascii="仿宋_GB2312" w:eastAsia="仿宋_GB2312" w:hAnsi="Times New Roman" w:cs="Times New Roman" w:hint="eastAsia"/>
                <w:kern w:val="0"/>
                <w:sz w:val="20"/>
                <w:szCs w:val="20"/>
              </w:rPr>
              <w:t>）受捐赠财产的使用与管理情况</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5" w:history="1">
              <w:r w:rsidR="00ED5A64" w:rsidRPr="00ED5A64">
                <w:rPr>
                  <w:rFonts w:ascii="宋体" w:eastAsia="宋体" w:hAnsi="宋体" w:cs="宋体" w:hint="eastAsia"/>
                  <w:color w:val="0000FF"/>
                  <w:kern w:val="0"/>
                  <w:sz w:val="20"/>
                  <w:szCs w:val="20"/>
                  <w:u w:val="single"/>
                </w:rPr>
                <w:t>http://xxgk.swu.edu.cn/viscms/xxgkidex/gyuguanliqingkuang7485/</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17</w:t>
            </w:r>
            <w:r w:rsidRPr="00ED5A64">
              <w:rPr>
                <w:rFonts w:ascii="仿宋_GB2312" w:eastAsia="仿宋_GB2312" w:hAnsi="Times New Roman" w:cs="Times New Roman" w:hint="eastAsia"/>
                <w:kern w:val="0"/>
                <w:sz w:val="20"/>
                <w:szCs w:val="20"/>
              </w:rPr>
              <w:t>）校办企业资产、负债、国有资产保值增值等信息</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6" w:history="1">
              <w:r w:rsidR="00ED5A64" w:rsidRPr="00ED5A64">
                <w:rPr>
                  <w:rFonts w:ascii="宋体" w:eastAsia="宋体" w:hAnsi="宋体" w:cs="宋体" w:hint="eastAsia"/>
                  <w:color w:val="0000FF"/>
                  <w:kern w:val="0"/>
                  <w:sz w:val="20"/>
                  <w:szCs w:val="20"/>
                  <w:u w:val="single"/>
                </w:rPr>
                <w:t>http://xxgk.swu.edu.cn/viscms/xxgkidex/3728/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18</w:t>
            </w:r>
            <w:r w:rsidRPr="00ED5A64">
              <w:rPr>
                <w:rFonts w:ascii="仿宋_GB2312" w:eastAsia="仿宋_GB2312" w:hAnsi="Times New Roman" w:cs="Times New Roman" w:hint="eastAsia"/>
                <w:kern w:val="0"/>
                <w:sz w:val="20"/>
                <w:szCs w:val="20"/>
              </w:rPr>
              <w:t>）仪器设备、图书、药品等物资设备采购和重大基建工程的招投标</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27" w:history="1">
              <w:r w:rsidR="00ED5A64" w:rsidRPr="00ED5A64">
                <w:rPr>
                  <w:rFonts w:ascii="宋体" w:eastAsia="宋体" w:hAnsi="宋体" w:cs="宋体" w:hint="eastAsia"/>
                  <w:color w:val="0000FF"/>
                  <w:kern w:val="0"/>
                  <w:sz w:val="20"/>
                  <w:szCs w:val="20"/>
                  <w:u w:val="single"/>
                </w:rPr>
                <w:t>http://xxgk.swu.edu.cn/viscms/xxgkidex/1793/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19</w:t>
            </w:r>
            <w:r w:rsidRPr="00ED5A64">
              <w:rPr>
                <w:rFonts w:ascii="仿宋_GB2312" w:eastAsia="仿宋_GB2312" w:hAnsi="Times New Roman" w:cs="Times New Roman" w:hint="eastAsia"/>
                <w:kern w:val="0"/>
                <w:sz w:val="20"/>
                <w:szCs w:val="20"/>
              </w:rPr>
              <w:t>）收支预算总表、收入预算表、支出预算表、财政拨款支出预算表</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8" w:history="1">
              <w:r w:rsidR="00ED5A64" w:rsidRPr="00ED5A64">
                <w:rPr>
                  <w:rFonts w:ascii="宋体" w:eastAsia="宋体" w:hAnsi="宋体" w:cs="宋体" w:hint="eastAsia"/>
                  <w:color w:val="0000FF"/>
                  <w:kern w:val="0"/>
                  <w:sz w:val="20"/>
                  <w:szCs w:val="20"/>
                  <w:u w:val="single"/>
                </w:rPr>
                <w:t>http://xxgk.swu.edu.cn/viscms/xxgkidex/5895/</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20</w:t>
            </w:r>
            <w:r w:rsidRPr="00ED5A64">
              <w:rPr>
                <w:rFonts w:ascii="仿宋_GB2312" w:eastAsia="仿宋_GB2312" w:hAnsi="Times New Roman" w:cs="Times New Roman" w:hint="eastAsia"/>
                <w:kern w:val="0"/>
                <w:sz w:val="20"/>
                <w:szCs w:val="20"/>
              </w:rPr>
              <w:t>）收支决算总表、收入决算表、支出决算表、财政拨款支出决算表</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29" w:history="1">
              <w:r w:rsidR="00ED5A64" w:rsidRPr="00ED5A64">
                <w:rPr>
                  <w:rFonts w:ascii="宋体" w:eastAsia="宋体" w:hAnsi="宋体" w:cs="宋体" w:hint="eastAsia"/>
                  <w:color w:val="0000FF"/>
                  <w:kern w:val="0"/>
                  <w:sz w:val="20"/>
                  <w:szCs w:val="20"/>
                  <w:u w:val="single"/>
                </w:rPr>
                <w:t>http://xxgk.swu.edu.cn/viscms/xxgkidex/7937/</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21</w:t>
            </w:r>
            <w:r w:rsidRPr="00ED5A64">
              <w:rPr>
                <w:rFonts w:ascii="仿宋_GB2312" w:eastAsia="仿宋_GB2312" w:hAnsi="Times New Roman" w:cs="Times New Roman" w:hint="eastAsia"/>
                <w:kern w:val="0"/>
                <w:sz w:val="20"/>
                <w:szCs w:val="20"/>
              </w:rPr>
              <w:t>）收费项目、收费依据、收费标准及投诉方式</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30" w:history="1">
              <w:r w:rsidR="00ED5A64" w:rsidRPr="00ED5A64">
                <w:rPr>
                  <w:rFonts w:ascii="宋体" w:eastAsia="宋体" w:hAnsi="宋体" w:cs="宋体" w:hint="eastAsia"/>
                  <w:color w:val="0000FF"/>
                  <w:kern w:val="0"/>
                  <w:sz w:val="20"/>
                  <w:szCs w:val="20"/>
                  <w:u w:val="single"/>
                </w:rPr>
                <w:t>http://xxgk.swu.edu.cn/viscms/xxgkidex/4218/</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4</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人事师资信息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5</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22</w:t>
            </w:r>
            <w:r w:rsidRPr="00ED5A64">
              <w:rPr>
                <w:rFonts w:ascii="仿宋_GB2312" w:eastAsia="仿宋_GB2312" w:hAnsi="Times New Roman" w:cs="Times New Roman" w:hint="eastAsia"/>
                <w:kern w:val="0"/>
                <w:sz w:val="20"/>
                <w:szCs w:val="20"/>
              </w:rPr>
              <w:t>）校级领导干部社会兼职情况</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31" w:history="1">
              <w:r w:rsidR="00ED5A64" w:rsidRPr="00ED5A64">
                <w:rPr>
                  <w:rFonts w:ascii="宋体" w:eastAsia="宋体" w:hAnsi="宋体" w:cs="宋体" w:hint="eastAsia"/>
                  <w:color w:val="0000FF"/>
                  <w:kern w:val="0"/>
                  <w:sz w:val="20"/>
                  <w:szCs w:val="20"/>
                  <w:u w:val="single"/>
                </w:rPr>
                <w:t>http://xxgk.swu.edu.cn/viscms/xxgkidex/shehuijianzhiqingkuang9849/</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23</w:t>
            </w:r>
            <w:r w:rsidRPr="00ED5A64">
              <w:rPr>
                <w:rFonts w:ascii="仿宋_GB2312" w:eastAsia="仿宋_GB2312" w:hAnsi="Times New Roman" w:cs="Times New Roman" w:hint="eastAsia"/>
                <w:kern w:val="0"/>
                <w:sz w:val="20"/>
                <w:szCs w:val="20"/>
              </w:rPr>
              <w:t>）校级领导干部因公出国（境）情况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32" w:history="1">
              <w:r w:rsidR="00ED5A64" w:rsidRPr="00ED5A64">
                <w:rPr>
                  <w:rFonts w:ascii="宋体" w:eastAsia="宋体" w:hAnsi="宋体" w:cs="宋体" w:hint="eastAsia"/>
                  <w:color w:val="0000FF"/>
                  <w:kern w:val="0"/>
                  <w:sz w:val="20"/>
                  <w:szCs w:val="20"/>
                  <w:u w:val="single"/>
                </w:rPr>
                <w:t>http://xxgk.swu.edu.cn/viscms/xxgkidex/6873/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24</w:t>
            </w:r>
            <w:r w:rsidRPr="00ED5A64">
              <w:rPr>
                <w:rFonts w:ascii="仿宋_GB2312" w:eastAsia="仿宋_GB2312" w:hAnsi="Times New Roman" w:cs="Times New Roman" w:hint="eastAsia"/>
                <w:kern w:val="0"/>
                <w:sz w:val="20"/>
                <w:szCs w:val="20"/>
              </w:rPr>
              <w:t>）岗位设置管理与聘用办法</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33" w:history="1">
              <w:r w:rsidR="00ED5A64" w:rsidRPr="00ED5A64">
                <w:rPr>
                  <w:rFonts w:ascii="宋体" w:eastAsia="宋体" w:hAnsi="宋体" w:cs="宋体" w:hint="eastAsia"/>
                  <w:color w:val="0000FF"/>
                  <w:kern w:val="0"/>
                  <w:sz w:val="20"/>
                  <w:szCs w:val="20"/>
                  <w:u w:val="single"/>
                </w:rPr>
                <w:t>http://xxgk.swu.edu.cn/viscms/xxgkidex/gangweishezngbanfa4513/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25</w:t>
            </w:r>
            <w:r w:rsidRPr="00ED5A64">
              <w:rPr>
                <w:rFonts w:ascii="仿宋_GB2312" w:eastAsia="仿宋_GB2312" w:hAnsi="Times New Roman" w:cs="Times New Roman" w:hint="eastAsia"/>
                <w:kern w:val="0"/>
                <w:sz w:val="20"/>
                <w:szCs w:val="20"/>
              </w:rPr>
              <w:t>）校内中层干部任免、人员招聘信息</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34" w:history="1">
              <w:r w:rsidR="00ED5A64" w:rsidRPr="00ED5A64">
                <w:rPr>
                  <w:rFonts w:ascii="宋体" w:eastAsia="宋体" w:hAnsi="宋体" w:cs="宋体" w:hint="eastAsia"/>
                  <w:color w:val="0000FF"/>
                  <w:kern w:val="0"/>
                  <w:sz w:val="20"/>
                  <w:szCs w:val="20"/>
                  <w:u w:val="single"/>
                </w:rPr>
                <w:t>http://xxgk.swu.edu.cn/viscms/xxgkidex/9623/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26</w:t>
            </w:r>
            <w:r w:rsidRPr="00ED5A64">
              <w:rPr>
                <w:rFonts w:ascii="仿宋_GB2312" w:eastAsia="仿宋_GB2312" w:hAnsi="Times New Roman" w:cs="Times New Roman" w:hint="eastAsia"/>
                <w:kern w:val="0"/>
                <w:sz w:val="20"/>
                <w:szCs w:val="20"/>
              </w:rPr>
              <w:t>）教职工争议解决办法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35" w:history="1">
              <w:r w:rsidR="00ED5A64" w:rsidRPr="00ED5A64">
                <w:rPr>
                  <w:rFonts w:ascii="宋体" w:eastAsia="宋体" w:hAnsi="宋体" w:cs="宋体" w:hint="eastAsia"/>
                  <w:color w:val="0000FF"/>
                  <w:kern w:val="0"/>
                  <w:sz w:val="20"/>
                  <w:szCs w:val="20"/>
                  <w:u w:val="single"/>
                </w:rPr>
                <w:t>http://xxgk.swu.edu.cn/viscms/xxgkidex/jiaozhigouebanfa5271/</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lastRenderedPageBreak/>
              <w:t>5</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教学质量信息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9</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27</w:t>
            </w:r>
            <w:r w:rsidRPr="00ED5A64">
              <w:rPr>
                <w:rFonts w:ascii="仿宋_GB2312" w:eastAsia="仿宋_GB2312" w:hAnsi="Times New Roman" w:cs="Times New Roman" w:hint="eastAsia"/>
                <w:kern w:val="0"/>
                <w:sz w:val="20"/>
                <w:szCs w:val="20"/>
              </w:rPr>
              <w:t>）本科生占全日制在校生总数的比例、教师数量及结构</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36" w:history="1">
              <w:r w:rsidR="00ED5A64" w:rsidRPr="00ED5A64">
                <w:rPr>
                  <w:rFonts w:ascii="宋体" w:eastAsia="宋体" w:hAnsi="宋体" w:cs="宋体" w:hint="eastAsia"/>
                  <w:color w:val="0000FF"/>
                  <w:kern w:val="0"/>
                  <w:sz w:val="20"/>
                  <w:szCs w:val="20"/>
                  <w:u w:val="single"/>
                </w:rPr>
                <w:t>http://xxgk.swu.edu.cn/viscms/xxgkidex/6651/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28</w:t>
            </w:r>
            <w:r w:rsidRPr="00ED5A64">
              <w:rPr>
                <w:rFonts w:ascii="仿宋_GB2312" w:eastAsia="仿宋_GB2312" w:hAnsi="Times New Roman" w:cs="Times New Roman" w:hint="eastAsia"/>
                <w:kern w:val="0"/>
                <w:sz w:val="20"/>
                <w:szCs w:val="20"/>
              </w:rPr>
              <w:t>）专业设置、当年新增专业、停招专业名单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37" w:history="1">
              <w:r w:rsidR="00ED5A64" w:rsidRPr="00ED5A64">
                <w:rPr>
                  <w:rFonts w:ascii="宋体" w:eastAsia="宋体" w:hAnsi="宋体" w:cs="宋体" w:hint="eastAsia"/>
                  <w:color w:val="0000FF"/>
                  <w:kern w:val="0"/>
                  <w:sz w:val="20"/>
                  <w:szCs w:val="20"/>
                  <w:u w:val="single"/>
                </w:rPr>
                <w:t>http://xxgk.swu.edu.cn/viscms/xxgkidex/1098/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29</w:t>
            </w:r>
            <w:r w:rsidRPr="00ED5A64">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38" w:history="1">
              <w:r w:rsidR="00ED5A64" w:rsidRPr="00ED5A64">
                <w:rPr>
                  <w:rFonts w:ascii="宋体" w:eastAsia="宋体" w:hAnsi="宋体" w:cs="宋体" w:hint="eastAsia"/>
                  <w:color w:val="0000FF"/>
                  <w:kern w:val="0"/>
                  <w:sz w:val="20"/>
                  <w:szCs w:val="20"/>
                  <w:u w:val="single"/>
                </w:rPr>
                <w:t>http://xxgk.swu.edu.cn/viscms/xxgkidex/5642/</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30</w:t>
            </w:r>
            <w:r w:rsidRPr="00ED5A64">
              <w:rPr>
                <w:rFonts w:ascii="仿宋_GB2312" w:eastAsia="仿宋_GB2312" w:hAnsi="Times New Roman" w:cs="Times New Roman" w:hint="eastAsia"/>
                <w:kern w:val="0"/>
                <w:sz w:val="20"/>
                <w:szCs w:val="20"/>
              </w:rPr>
              <w:t>）主讲本科课程的教授占教授总数的比例、教授</w:t>
            </w:r>
            <w:proofErr w:type="gramStart"/>
            <w:r w:rsidRPr="00ED5A64">
              <w:rPr>
                <w:rFonts w:ascii="仿宋_GB2312" w:eastAsia="仿宋_GB2312" w:hAnsi="Times New Roman" w:cs="Times New Roman" w:hint="eastAsia"/>
                <w:kern w:val="0"/>
                <w:sz w:val="20"/>
                <w:szCs w:val="20"/>
              </w:rPr>
              <w:t>授</w:t>
            </w:r>
            <w:proofErr w:type="gramEnd"/>
            <w:r w:rsidRPr="00ED5A64">
              <w:rPr>
                <w:rFonts w:ascii="仿宋_GB2312" w:eastAsia="仿宋_GB2312" w:hAnsi="Times New Roman" w:cs="Times New Roman" w:hint="eastAsia"/>
                <w:kern w:val="0"/>
                <w:sz w:val="20"/>
                <w:szCs w:val="20"/>
              </w:rPr>
              <w:t>本科课程占课程总门次数的比例</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39" w:history="1">
              <w:r w:rsidR="00ED5A64" w:rsidRPr="00ED5A64">
                <w:rPr>
                  <w:rFonts w:ascii="宋体" w:eastAsia="宋体" w:hAnsi="宋体" w:cs="宋体" w:hint="eastAsia"/>
                  <w:color w:val="0000FF"/>
                  <w:kern w:val="0"/>
                  <w:sz w:val="20"/>
                  <w:szCs w:val="20"/>
                  <w:u w:val="single"/>
                </w:rPr>
                <w:t>http://xxgk.swu.edu.cn/viscms/xxgkidex/3131/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31</w:t>
            </w:r>
            <w:r w:rsidRPr="00ED5A64">
              <w:rPr>
                <w:rFonts w:ascii="仿宋_GB2312" w:eastAsia="仿宋_GB2312" w:hAnsi="Times New Roman" w:cs="Times New Roman" w:hint="eastAsia"/>
                <w:kern w:val="0"/>
                <w:sz w:val="20"/>
                <w:szCs w:val="20"/>
              </w:rPr>
              <w:t>）促进毕业生就业的政策措施和指导服务</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0" w:history="1">
              <w:r w:rsidR="00ED5A64" w:rsidRPr="00ED5A64">
                <w:rPr>
                  <w:rFonts w:ascii="宋体" w:eastAsia="宋体" w:hAnsi="宋体" w:cs="宋体" w:hint="eastAsia"/>
                  <w:color w:val="0000FF"/>
                  <w:kern w:val="0"/>
                  <w:sz w:val="20"/>
                  <w:szCs w:val="20"/>
                  <w:u w:val="single"/>
                </w:rPr>
                <w:t>http://xxgk.swu.edu.cn/viscms/xxgkidex/cujinbiyeshihezhidaofuwu2239/</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32</w:t>
            </w:r>
            <w:r w:rsidRPr="00ED5A64">
              <w:rPr>
                <w:rFonts w:ascii="仿宋_GB2312" w:eastAsia="仿宋_GB2312" w:hAnsi="Times New Roman" w:cs="Times New Roman" w:hint="eastAsia"/>
                <w:kern w:val="0"/>
                <w:sz w:val="20"/>
                <w:szCs w:val="20"/>
              </w:rPr>
              <w:t>）毕业生的规模、结构、就业率、就业流向</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1" w:history="1">
              <w:r w:rsidR="00ED5A64" w:rsidRPr="00ED5A64">
                <w:rPr>
                  <w:rFonts w:ascii="宋体" w:eastAsia="宋体" w:hAnsi="宋体" w:cs="宋体" w:hint="eastAsia"/>
                  <w:color w:val="0000FF"/>
                  <w:kern w:val="0"/>
                  <w:sz w:val="20"/>
                  <w:szCs w:val="20"/>
                  <w:u w:val="single"/>
                </w:rPr>
                <w:t>http://xxgk.swu.edu.cn/viscms/xxgkidex/9013/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33</w:t>
            </w:r>
            <w:r w:rsidRPr="00ED5A64">
              <w:rPr>
                <w:rFonts w:ascii="仿宋_GB2312" w:eastAsia="仿宋_GB2312" w:hAnsi="Times New Roman" w:cs="Times New Roman" w:hint="eastAsia"/>
                <w:kern w:val="0"/>
                <w:sz w:val="20"/>
                <w:szCs w:val="20"/>
              </w:rPr>
              <w:t>）高校毕业生就业质量年度报告</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2" w:history="1">
              <w:r w:rsidR="00ED5A64" w:rsidRPr="00ED5A64">
                <w:rPr>
                  <w:rFonts w:ascii="宋体" w:eastAsia="宋体" w:hAnsi="宋体" w:cs="宋体" w:hint="eastAsia"/>
                  <w:color w:val="0000FF"/>
                  <w:kern w:val="0"/>
                  <w:sz w:val="20"/>
                  <w:szCs w:val="20"/>
                  <w:u w:val="single"/>
                </w:rPr>
                <w:t>http://xxgk.swu.edu.cn/viscms/xxgkidex/ndubaogao2976/</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34</w:t>
            </w:r>
            <w:r w:rsidRPr="00ED5A64">
              <w:rPr>
                <w:rFonts w:ascii="仿宋_GB2312" w:eastAsia="仿宋_GB2312" w:hAnsi="Times New Roman" w:cs="Times New Roman" w:hint="eastAsia"/>
                <w:kern w:val="0"/>
                <w:sz w:val="20"/>
                <w:szCs w:val="20"/>
              </w:rPr>
              <w:t>）艺术教育发展年度报告</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43" w:history="1">
              <w:r w:rsidR="00ED5A64" w:rsidRPr="00ED5A64">
                <w:rPr>
                  <w:rFonts w:ascii="宋体" w:eastAsia="宋体" w:hAnsi="宋体" w:cs="宋体" w:hint="eastAsia"/>
                  <w:color w:val="0000FF"/>
                  <w:kern w:val="0"/>
                  <w:sz w:val="20"/>
                  <w:szCs w:val="20"/>
                  <w:u w:val="single"/>
                </w:rPr>
                <w:t>http://xxgk.swu.edu.cn/viscms/xxgkidex/yiandubaogao4268/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35</w:t>
            </w:r>
            <w:r w:rsidRPr="00ED5A64">
              <w:rPr>
                <w:rFonts w:ascii="仿宋_GB2312" w:eastAsia="仿宋_GB2312" w:hAnsi="Times New Roman" w:cs="Times New Roman" w:hint="eastAsia"/>
                <w:kern w:val="0"/>
                <w:sz w:val="20"/>
                <w:szCs w:val="20"/>
              </w:rPr>
              <w:t>）本科教学质量报告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4" w:history="1">
              <w:r w:rsidR="00ED5A64" w:rsidRPr="00ED5A64">
                <w:rPr>
                  <w:rFonts w:ascii="宋体" w:eastAsia="宋体" w:hAnsi="宋体" w:cs="宋体" w:hint="eastAsia"/>
                  <w:color w:val="0000FF"/>
                  <w:kern w:val="0"/>
                  <w:sz w:val="20"/>
                  <w:szCs w:val="20"/>
                  <w:u w:val="single"/>
                </w:rPr>
                <w:t>http://xxgk.swu.edu.cn/viscms/xxgkidex/benkejiaoxuezhiliangbaogao9024/</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6</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学生管理服务信息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36</w:t>
            </w:r>
            <w:r w:rsidRPr="00ED5A64">
              <w:rPr>
                <w:rFonts w:ascii="仿宋_GB2312" w:eastAsia="仿宋_GB2312" w:hAnsi="Times New Roman" w:cs="Times New Roman" w:hint="eastAsia"/>
                <w:kern w:val="0"/>
                <w:sz w:val="20"/>
                <w:szCs w:val="20"/>
              </w:rPr>
              <w:t>）学籍管理办法</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5" w:history="1">
              <w:r w:rsidR="00ED5A64" w:rsidRPr="00ED5A64">
                <w:rPr>
                  <w:rFonts w:ascii="宋体" w:eastAsia="宋体" w:hAnsi="宋体" w:cs="宋体" w:hint="eastAsia"/>
                  <w:color w:val="0000FF"/>
                  <w:kern w:val="0"/>
                  <w:sz w:val="20"/>
                  <w:szCs w:val="20"/>
                  <w:u w:val="single"/>
                </w:rPr>
                <w:t>http://xxgk.swu.edu.cn/viscms/xxgkidex/xuejiguanlibanfa6454/</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37</w:t>
            </w:r>
            <w:r w:rsidRPr="00ED5A64">
              <w:rPr>
                <w:rFonts w:ascii="仿宋_GB2312" w:eastAsia="仿宋_GB2312" w:hAnsi="Times New Roman" w:cs="Times New Roman" w:hint="eastAsia"/>
                <w:kern w:val="0"/>
                <w:sz w:val="20"/>
                <w:szCs w:val="20"/>
              </w:rPr>
              <w:t>）学生奖学金、助学金、学费减免、助学贷款、勤工俭学的申请与管理规定</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6" w:history="1">
              <w:r w:rsidR="00ED5A64" w:rsidRPr="00ED5A64">
                <w:rPr>
                  <w:rFonts w:ascii="宋体" w:eastAsia="宋体" w:hAnsi="宋体" w:cs="宋体" w:hint="eastAsia"/>
                  <w:color w:val="0000FF"/>
                  <w:kern w:val="0"/>
                  <w:sz w:val="20"/>
                  <w:szCs w:val="20"/>
                  <w:u w:val="single"/>
                </w:rPr>
                <w:t>http://xxgk.swu.edu.cn/viscms/xxgkidex/7838/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38</w:t>
            </w:r>
            <w:r w:rsidRPr="00ED5A64">
              <w:rPr>
                <w:rFonts w:ascii="仿宋_GB2312" w:eastAsia="仿宋_GB2312" w:hAnsi="Times New Roman" w:cs="Times New Roman" w:hint="eastAsia"/>
                <w:kern w:val="0"/>
                <w:sz w:val="20"/>
                <w:szCs w:val="20"/>
              </w:rPr>
              <w:t>）学生奖励处罚办法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7" w:history="1">
              <w:r w:rsidR="00ED5A64" w:rsidRPr="00ED5A64">
                <w:rPr>
                  <w:rFonts w:ascii="宋体" w:eastAsia="宋体" w:hAnsi="宋体" w:cs="宋体" w:hint="eastAsia"/>
                  <w:color w:val="0000FF"/>
                  <w:kern w:val="0"/>
                  <w:sz w:val="20"/>
                  <w:szCs w:val="20"/>
                  <w:u w:val="single"/>
                </w:rPr>
                <w:t>http://xxgk.swu.edu.cn/viscms/xxgkidex/xueshengjianglichufabanfa0253/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39</w:t>
            </w:r>
            <w:r w:rsidRPr="00ED5A64">
              <w:rPr>
                <w:rFonts w:ascii="仿宋_GB2312" w:eastAsia="仿宋_GB2312" w:hAnsi="Times New Roman" w:cs="Times New Roman" w:hint="eastAsia"/>
                <w:kern w:val="0"/>
                <w:sz w:val="20"/>
                <w:szCs w:val="20"/>
              </w:rPr>
              <w:t>）学生申诉办法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8" w:history="1">
              <w:r w:rsidR="00ED5A64" w:rsidRPr="00ED5A64">
                <w:rPr>
                  <w:rFonts w:ascii="宋体" w:eastAsia="宋体" w:hAnsi="宋体" w:cs="宋体" w:hint="eastAsia"/>
                  <w:color w:val="0000FF"/>
                  <w:kern w:val="0"/>
                  <w:sz w:val="20"/>
                  <w:szCs w:val="20"/>
                  <w:u w:val="single"/>
                </w:rPr>
                <w:t>http://xxgk.swu.edu.cn/viscms/xxgkidex/xueshengshensubanfa9845/</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7</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学风建设信息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40</w:t>
            </w:r>
            <w:r w:rsidRPr="00ED5A64">
              <w:rPr>
                <w:rFonts w:ascii="仿宋_GB2312" w:eastAsia="仿宋_GB2312" w:hAnsi="Times New Roman" w:cs="Times New Roman" w:hint="eastAsia"/>
                <w:kern w:val="0"/>
                <w:sz w:val="20"/>
                <w:szCs w:val="20"/>
              </w:rPr>
              <w:t>）学风建设机构</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49" w:history="1">
              <w:r w:rsidR="00ED5A64" w:rsidRPr="00ED5A64">
                <w:rPr>
                  <w:rFonts w:ascii="宋体" w:eastAsia="宋体" w:hAnsi="宋体" w:cs="宋体" w:hint="eastAsia"/>
                  <w:color w:val="0000FF"/>
                  <w:kern w:val="0"/>
                  <w:sz w:val="20"/>
                  <w:szCs w:val="20"/>
                  <w:u w:val="single"/>
                </w:rPr>
                <w:t>http://xxgk.swu.edu.cn/viscms/xxgkidex/xuefengjianshejigou3681/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41</w:t>
            </w:r>
            <w:r w:rsidRPr="00ED5A64">
              <w:rPr>
                <w:rFonts w:ascii="仿宋_GB2312" w:eastAsia="仿宋_GB2312" w:hAnsi="Times New Roman" w:cs="Times New Roman" w:hint="eastAsia"/>
                <w:kern w:val="0"/>
                <w:sz w:val="20"/>
                <w:szCs w:val="20"/>
              </w:rPr>
              <w:t>）学术规范制度</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50" w:history="1">
              <w:r w:rsidR="00ED5A64" w:rsidRPr="00ED5A64">
                <w:rPr>
                  <w:rFonts w:ascii="宋体" w:eastAsia="宋体" w:hAnsi="宋体" w:cs="宋体" w:hint="eastAsia"/>
                  <w:color w:val="0000FF"/>
                  <w:kern w:val="0"/>
                  <w:sz w:val="20"/>
                  <w:szCs w:val="20"/>
                  <w:u w:val="single"/>
                </w:rPr>
                <w:t>http://xxgk.swu.edu.cn/viscms/xxgkidex/xueshuguifanzhidu1523/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42</w:t>
            </w:r>
            <w:r w:rsidRPr="00ED5A64">
              <w:rPr>
                <w:rFonts w:ascii="仿宋_GB2312" w:eastAsia="仿宋_GB2312" w:hAnsi="Times New Roman" w:cs="Times New Roman" w:hint="eastAsia"/>
                <w:kern w:val="0"/>
                <w:sz w:val="20"/>
                <w:szCs w:val="20"/>
              </w:rPr>
              <w:t>）学术不端行为查处机制</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51" w:history="1">
              <w:r w:rsidR="00ED5A64" w:rsidRPr="00ED5A64">
                <w:rPr>
                  <w:rFonts w:ascii="宋体" w:eastAsia="宋体" w:hAnsi="宋体" w:cs="宋体" w:hint="eastAsia"/>
                  <w:color w:val="0000FF"/>
                  <w:kern w:val="0"/>
                  <w:sz w:val="20"/>
                  <w:szCs w:val="20"/>
                  <w:u w:val="single"/>
                </w:rPr>
                <w:t>http://xxgk.swu.edu.cn/viscms/xxgkidex/eichachujizhi2804/</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8</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学位、学科信息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lastRenderedPageBreak/>
              <w:t>（</w:t>
            </w:r>
            <w:r w:rsidRPr="00ED5A64">
              <w:rPr>
                <w:rFonts w:ascii="Times New Roman" w:eastAsia="宋体" w:hAnsi="Times New Roman" w:cs="Times New Roman"/>
                <w:kern w:val="0"/>
                <w:sz w:val="20"/>
                <w:szCs w:val="20"/>
              </w:rPr>
              <w:t>4</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lastRenderedPageBreak/>
              <w:t>（</w:t>
            </w:r>
            <w:r w:rsidRPr="00ED5A64">
              <w:rPr>
                <w:rFonts w:ascii="Times New Roman" w:eastAsia="宋体" w:hAnsi="Times New Roman" w:cs="Times New Roman"/>
                <w:kern w:val="0"/>
                <w:sz w:val="20"/>
                <w:szCs w:val="20"/>
              </w:rPr>
              <w:t>43</w:t>
            </w:r>
            <w:r w:rsidRPr="00ED5A64">
              <w:rPr>
                <w:rFonts w:ascii="仿宋_GB2312" w:eastAsia="仿宋_GB2312" w:hAnsi="Times New Roman" w:cs="Times New Roman" w:hint="eastAsia"/>
                <w:kern w:val="0"/>
                <w:sz w:val="20"/>
                <w:szCs w:val="20"/>
              </w:rPr>
              <w:t>）授予博士、硕士、学士学位的基本要求</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52" w:history="1">
              <w:r w:rsidR="00ED5A64" w:rsidRPr="00ED5A64">
                <w:rPr>
                  <w:rFonts w:ascii="宋体" w:eastAsia="宋体" w:hAnsi="宋体" w:cs="宋体" w:hint="eastAsia"/>
                  <w:color w:val="0000FF"/>
                  <w:kern w:val="0"/>
                  <w:sz w:val="20"/>
                  <w:szCs w:val="20"/>
                  <w:u w:val="single"/>
                </w:rPr>
                <w:t>http://xxgk.swu.edu.cn/viscms/xxgkidex/9706/</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44</w:t>
            </w:r>
            <w:r w:rsidRPr="00ED5A64">
              <w:rPr>
                <w:rFonts w:ascii="仿宋_GB2312" w:eastAsia="仿宋_GB2312" w:hAnsi="Times New Roman" w:cs="Times New Roman" w:hint="eastAsia"/>
                <w:kern w:val="0"/>
                <w:sz w:val="20"/>
                <w:szCs w:val="20"/>
              </w:rPr>
              <w:t>）拟授予硕士、博士学位同等学力人员资格审查和学力水平认定</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53" w:history="1">
              <w:r w:rsidR="00ED5A64" w:rsidRPr="00ED5A64">
                <w:rPr>
                  <w:rFonts w:ascii="宋体" w:eastAsia="宋体" w:hAnsi="宋体" w:cs="宋体" w:hint="eastAsia"/>
                  <w:color w:val="0000FF"/>
                  <w:kern w:val="0"/>
                  <w:sz w:val="20"/>
                  <w:szCs w:val="20"/>
                  <w:u w:val="single"/>
                </w:rPr>
                <w:t>http://xxgk.swu.edu.cn/viscms/xxgkidex/4321/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45</w:t>
            </w:r>
            <w:r w:rsidRPr="00ED5A64">
              <w:rPr>
                <w:rFonts w:ascii="仿宋_GB2312" w:eastAsia="仿宋_GB2312" w:hAnsi="Times New Roman" w:cs="Times New Roman" w:hint="eastAsia"/>
                <w:kern w:val="0"/>
                <w:sz w:val="20"/>
                <w:szCs w:val="20"/>
              </w:rPr>
              <w:t>）新增硕士、博士学位授权学科或专业学位授权点审核办法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54" w:history="1">
              <w:r w:rsidR="00ED5A64" w:rsidRPr="00ED5A64">
                <w:rPr>
                  <w:rFonts w:ascii="宋体" w:eastAsia="宋体" w:hAnsi="宋体" w:cs="宋体" w:hint="eastAsia"/>
                  <w:color w:val="0000FF"/>
                  <w:kern w:val="0"/>
                  <w:sz w:val="20"/>
                  <w:szCs w:val="20"/>
                  <w:u w:val="single"/>
                </w:rPr>
                <w:t>http://xxgk.swu.edu.cn/viscms/xxgkidex/9553/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46</w:t>
            </w:r>
            <w:r w:rsidRPr="00ED5A64">
              <w:rPr>
                <w:rFonts w:ascii="仿宋_GB2312" w:eastAsia="仿宋_GB2312" w:hAnsi="Times New Roman" w:cs="Times New Roman" w:hint="eastAsia"/>
                <w:kern w:val="0"/>
                <w:sz w:val="20"/>
                <w:szCs w:val="20"/>
              </w:rPr>
              <w:t>）拟新增学位授权学科或专业学位授权点的申报及论证材料</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jc w:val="left"/>
              <w:rPr>
                <w:rFonts w:ascii="宋体" w:eastAsia="宋体" w:hAnsi="宋体" w:cs="宋体"/>
                <w:color w:val="0000FF"/>
                <w:kern w:val="0"/>
                <w:sz w:val="20"/>
                <w:szCs w:val="20"/>
                <w:u w:val="single"/>
              </w:rPr>
            </w:pPr>
            <w:hyperlink r:id="rId55" w:history="1">
              <w:r w:rsidR="00ED5A64" w:rsidRPr="00ED5A64">
                <w:rPr>
                  <w:rFonts w:ascii="宋体" w:eastAsia="宋体" w:hAnsi="宋体" w:cs="宋体" w:hint="eastAsia"/>
                  <w:color w:val="0000FF"/>
                  <w:kern w:val="0"/>
                  <w:sz w:val="20"/>
                  <w:szCs w:val="20"/>
                  <w:u w:val="single"/>
                </w:rPr>
                <w:t>http://xxgk.swu.edu.cn/viscms/xxgkidex/ojilunzhengcailiao3471/</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9</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对外交流与合作信息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47</w:t>
            </w:r>
            <w:r w:rsidRPr="00ED5A64">
              <w:rPr>
                <w:rFonts w:ascii="仿宋_GB2312" w:eastAsia="仿宋_GB2312" w:hAnsi="Times New Roman" w:cs="Times New Roman" w:hint="eastAsia"/>
                <w:kern w:val="0"/>
                <w:sz w:val="20"/>
                <w:szCs w:val="20"/>
              </w:rPr>
              <w:t>）中外合作办学情况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56" w:history="1">
              <w:r w:rsidR="00ED5A64" w:rsidRPr="00ED5A64">
                <w:rPr>
                  <w:rFonts w:ascii="宋体" w:eastAsia="宋体" w:hAnsi="宋体" w:cs="宋体" w:hint="eastAsia"/>
                  <w:color w:val="0000FF"/>
                  <w:kern w:val="0"/>
                  <w:sz w:val="20"/>
                  <w:szCs w:val="20"/>
                  <w:u w:val="single"/>
                </w:rPr>
                <w:t>http://xxgk.swu.edu.cn/viscms/xxgkidex/ng2716/</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48</w:t>
            </w:r>
            <w:r w:rsidRPr="00ED5A64">
              <w:rPr>
                <w:rFonts w:ascii="仿宋_GB2312" w:eastAsia="仿宋_GB2312" w:hAnsi="Times New Roman" w:cs="Times New Roman" w:hint="eastAsia"/>
                <w:kern w:val="0"/>
                <w:sz w:val="20"/>
                <w:szCs w:val="20"/>
              </w:rPr>
              <w:t>）来华留学生管理相关规定</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57" w:history="1">
              <w:r w:rsidR="00ED5A64" w:rsidRPr="00ED5A64">
                <w:rPr>
                  <w:rFonts w:ascii="宋体" w:eastAsia="宋体" w:hAnsi="宋体" w:cs="宋体" w:hint="eastAsia"/>
                  <w:color w:val="0000FF"/>
                  <w:kern w:val="0"/>
                  <w:sz w:val="20"/>
                  <w:szCs w:val="20"/>
                  <w:u w:val="single"/>
                </w:rPr>
                <w:t>http://xxgk.swu.edu.cn/viscms/xxgkidex/laihualiuxuesguiding1817/</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10</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其他</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49</w:t>
            </w:r>
            <w:r w:rsidRPr="00ED5A64">
              <w:rPr>
                <w:rFonts w:ascii="仿宋_GB2312" w:eastAsia="仿宋_GB2312" w:hAnsi="Times New Roman" w:cs="Times New Roman" w:hint="eastAsia"/>
                <w:kern w:val="0"/>
                <w:sz w:val="20"/>
                <w:szCs w:val="20"/>
              </w:rPr>
              <w:t>）巡视组反馈意见，落实反馈意见整改情况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58" w:history="1">
              <w:r w:rsidR="00ED5A64" w:rsidRPr="00ED5A64">
                <w:rPr>
                  <w:rFonts w:ascii="宋体" w:eastAsia="宋体" w:hAnsi="宋体" w:cs="宋体" w:hint="eastAsia"/>
                  <w:color w:val="0000FF"/>
                  <w:kern w:val="0"/>
                  <w:sz w:val="20"/>
                  <w:szCs w:val="20"/>
                  <w:u w:val="single"/>
                </w:rPr>
                <w:t>http://xxgk.swu.edu.cn/viscms/xxgkidex/5443/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50</w:t>
            </w:r>
            <w:r w:rsidRPr="00ED5A64">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2E7D0D" w:rsidP="00ED5A64">
            <w:pPr>
              <w:widowControl/>
              <w:rPr>
                <w:rFonts w:ascii="宋体" w:eastAsia="宋体" w:hAnsi="宋体" w:cs="宋体"/>
                <w:color w:val="0000FF"/>
                <w:kern w:val="0"/>
                <w:sz w:val="20"/>
                <w:szCs w:val="20"/>
                <w:u w:val="single"/>
              </w:rPr>
            </w:pPr>
            <w:hyperlink r:id="rId59" w:history="1">
              <w:r w:rsidR="00ED5A64" w:rsidRPr="00ED5A64">
                <w:rPr>
                  <w:rFonts w:ascii="宋体" w:eastAsia="宋体" w:hAnsi="宋体" w:cs="宋体" w:hint="eastAsia"/>
                  <w:color w:val="0000FF"/>
                  <w:kern w:val="0"/>
                  <w:sz w:val="20"/>
                  <w:szCs w:val="20"/>
                  <w:u w:val="single"/>
                </w:rPr>
                <w:t>http://xxgk.swu.edu.cn/viscms/xxgkidex/1526/</w:t>
              </w:r>
            </w:hyperlink>
          </w:p>
        </w:tc>
      </w:tr>
    </w:tbl>
    <w:p w:rsidR="000A4E9D" w:rsidRPr="00ED5A64" w:rsidRDefault="000A4E9D" w:rsidP="0017371E">
      <w:pPr>
        <w:spacing w:line="560" w:lineRule="exact"/>
        <w:ind w:firstLine="405"/>
        <w:rPr>
          <w:rFonts w:ascii="Times New Roman" w:eastAsia="仿宋_GB2312" w:hAnsi="Times New Roman" w:cs="Times New Roman"/>
          <w:sz w:val="32"/>
          <w:szCs w:val="32"/>
        </w:rPr>
      </w:pPr>
    </w:p>
    <w:p w:rsidR="001D0AA8" w:rsidRDefault="001D0AA8" w:rsidP="0017371E">
      <w:pPr>
        <w:spacing w:line="560" w:lineRule="exact"/>
        <w:ind w:firstLineChars="875" w:firstLine="2800"/>
        <w:rPr>
          <w:rFonts w:ascii="Times New Roman" w:eastAsia="仿宋_GB2312" w:hAnsi="Times New Roman" w:cs="Times New Roman"/>
          <w:bCs/>
          <w:sz w:val="32"/>
          <w:szCs w:val="32"/>
        </w:rPr>
      </w:pPr>
      <w:r w:rsidRPr="0017371E">
        <w:rPr>
          <w:rFonts w:ascii="Times New Roman" w:eastAsia="仿宋_GB2312" w:hAnsi="Times New Roman" w:cs="Times New Roman"/>
          <w:bCs/>
          <w:sz w:val="32"/>
          <w:szCs w:val="32"/>
        </w:rPr>
        <w:t>西南大学信息公开工作领导小组办公室</w:t>
      </w:r>
    </w:p>
    <w:p w:rsidR="00215173" w:rsidRPr="0017371E" w:rsidRDefault="00215173" w:rsidP="00215173">
      <w:pPr>
        <w:spacing w:line="560" w:lineRule="exact"/>
        <w:ind w:firstLineChars="1325" w:firstLine="42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（西南大学代章）</w:t>
      </w:r>
    </w:p>
    <w:p w:rsidR="001D0AA8" w:rsidRPr="0017371E" w:rsidRDefault="00D87540" w:rsidP="00215173">
      <w:pPr>
        <w:spacing w:line="560" w:lineRule="exact"/>
        <w:ind w:firstLineChars="1325" w:firstLine="4240"/>
        <w:rPr>
          <w:rFonts w:ascii="Times New Roman" w:eastAsia="仿宋_GB2312" w:hAnsi="Times New Roman" w:cs="Times New Roman"/>
          <w:sz w:val="32"/>
          <w:szCs w:val="32"/>
        </w:rPr>
      </w:pPr>
      <w:r w:rsidRPr="0017371E">
        <w:rPr>
          <w:rFonts w:ascii="Times New Roman" w:eastAsia="仿宋_GB2312" w:hAnsi="Times New Roman" w:cs="Times New Roman"/>
          <w:bCs/>
          <w:sz w:val="32"/>
          <w:szCs w:val="32"/>
        </w:rPr>
        <w:t>201</w:t>
      </w:r>
      <w:r>
        <w:rPr>
          <w:rFonts w:ascii="Times New Roman" w:eastAsia="仿宋_GB2312" w:hAnsi="Times New Roman" w:cs="Times New Roman" w:hint="eastAsia"/>
          <w:bCs/>
          <w:sz w:val="32"/>
          <w:szCs w:val="32"/>
        </w:rPr>
        <w:t>6</w:t>
      </w:r>
      <w:r w:rsidR="001D0AA8" w:rsidRPr="0017371E">
        <w:rPr>
          <w:rFonts w:ascii="Times New Roman" w:eastAsia="仿宋_GB2312" w:hAnsi="Times New Roman" w:cs="Times New Roman"/>
          <w:bCs/>
          <w:sz w:val="32"/>
          <w:szCs w:val="32"/>
        </w:rPr>
        <w:t>年</w:t>
      </w:r>
      <w:r w:rsidR="001D0AA8" w:rsidRPr="0017371E">
        <w:rPr>
          <w:rFonts w:ascii="Times New Roman" w:eastAsia="仿宋_GB2312" w:hAnsi="Times New Roman" w:cs="Times New Roman"/>
          <w:bCs/>
          <w:sz w:val="32"/>
          <w:szCs w:val="32"/>
        </w:rPr>
        <w:t>10</w:t>
      </w:r>
      <w:r w:rsidR="001D0AA8" w:rsidRPr="0017371E">
        <w:rPr>
          <w:rFonts w:ascii="Times New Roman" w:eastAsia="仿宋_GB2312" w:hAnsi="Times New Roman" w:cs="Times New Roman"/>
          <w:bCs/>
          <w:sz w:val="32"/>
          <w:szCs w:val="32"/>
        </w:rPr>
        <w:t>月</w:t>
      </w:r>
      <w:r w:rsidR="001D0AA8" w:rsidRPr="0017371E">
        <w:rPr>
          <w:rFonts w:ascii="Times New Roman" w:eastAsia="仿宋_GB2312" w:hAnsi="Times New Roman" w:cs="Times New Roman"/>
          <w:bCs/>
          <w:sz w:val="32"/>
          <w:szCs w:val="32"/>
        </w:rPr>
        <w:t>3</w:t>
      </w:r>
      <w:r w:rsidR="00B57B02">
        <w:rPr>
          <w:rFonts w:ascii="Times New Roman" w:eastAsia="仿宋_GB2312" w:hAnsi="Times New Roman" w:cs="Times New Roman" w:hint="eastAsia"/>
          <w:bCs/>
          <w:sz w:val="32"/>
          <w:szCs w:val="32"/>
        </w:rPr>
        <w:t>1</w:t>
      </w:r>
      <w:r w:rsidR="001D0AA8" w:rsidRPr="0017371E">
        <w:rPr>
          <w:rFonts w:ascii="Times New Roman" w:eastAsia="仿宋_GB2312" w:hAnsi="Times New Roman" w:cs="Times New Roman"/>
          <w:bCs/>
          <w:sz w:val="32"/>
          <w:szCs w:val="32"/>
        </w:rPr>
        <w:t>日</w:t>
      </w:r>
    </w:p>
    <w:sectPr w:rsidR="001D0AA8" w:rsidRPr="0017371E" w:rsidSect="00C93F3B">
      <w:footerReference w:type="default" r:id="rId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D0D" w:rsidRDefault="002E7D0D" w:rsidP="002A2AAA">
      <w:r>
        <w:separator/>
      </w:r>
    </w:p>
  </w:endnote>
  <w:endnote w:type="continuationSeparator" w:id="0">
    <w:p w:rsidR="002E7D0D" w:rsidRDefault="002E7D0D" w:rsidP="002A2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7688"/>
      <w:docPartObj>
        <w:docPartGallery w:val="Page Numbers (Bottom of Page)"/>
        <w:docPartUnique/>
      </w:docPartObj>
    </w:sdtPr>
    <w:sdtEndPr/>
    <w:sdtContent>
      <w:sdt>
        <w:sdtPr>
          <w:id w:val="171357217"/>
          <w:docPartObj>
            <w:docPartGallery w:val="Page Numbers (Top of Page)"/>
            <w:docPartUnique/>
          </w:docPartObj>
        </w:sdtPr>
        <w:sdtEndPr/>
        <w:sdtContent>
          <w:p w:rsidR="00415348" w:rsidRDefault="00415348">
            <w:pPr>
              <w:pStyle w:val="a4"/>
              <w:jc w:val="center"/>
            </w:pPr>
            <w:r>
              <w:rPr>
                <w:lang w:val="zh-CN"/>
              </w:rPr>
              <w:t xml:space="preserve"> </w:t>
            </w:r>
            <w:r w:rsidR="00FC7AA1">
              <w:rPr>
                <w:b/>
                <w:sz w:val="24"/>
                <w:szCs w:val="24"/>
              </w:rPr>
              <w:fldChar w:fldCharType="begin"/>
            </w:r>
            <w:r>
              <w:rPr>
                <w:b/>
              </w:rPr>
              <w:instrText>PAGE</w:instrText>
            </w:r>
            <w:r w:rsidR="00FC7AA1">
              <w:rPr>
                <w:b/>
                <w:sz w:val="24"/>
                <w:szCs w:val="24"/>
              </w:rPr>
              <w:fldChar w:fldCharType="separate"/>
            </w:r>
            <w:r w:rsidR="00522541">
              <w:rPr>
                <w:b/>
                <w:noProof/>
              </w:rPr>
              <w:t>2</w:t>
            </w:r>
            <w:r w:rsidR="00FC7AA1">
              <w:rPr>
                <w:b/>
                <w:sz w:val="24"/>
                <w:szCs w:val="24"/>
              </w:rPr>
              <w:fldChar w:fldCharType="end"/>
            </w:r>
            <w:r>
              <w:rPr>
                <w:lang w:val="zh-CN"/>
              </w:rPr>
              <w:t xml:space="preserve"> / </w:t>
            </w:r>
            <w:r w:rsidR="00FC7AA1">
              <w:rPr>
                <w:b/>
                <w:sz w:val="24"/>
                <w:szCs w:val="24"/>
              </w:rPr>
              <w:fldChar w:fldCharType="begin"/>
            </w:r>
            <w:r>
              <w:rPr>
                <w:b/>
              </w:rPr>
              <w:instrText>NUMPAGES</w:instrText>
            </w:r>
            <w:r w:rsidR="00FC7AA1">
              <w:rPr>
                <w:b/>
                <w:sz w:val="24"/>
                <w:szCs w:val="24"/>
              </w:rPr>
              <w:fldChar w:fldCharType="separate"/>
            </w:r>
            <w:r w:rsidR="00522541">
              <w:rPr>
                <w:b/>
                <w:noProof/>
              </w:rPr>
              <w:t>11</w:t>
            </w:r>
            <w:r w:rsidR="00FC7AA1">
              <w:rPr>
                <w:b/>
                <w:sz w:val="24"/>
                <w:szCs w:val="24"/>
              </w:rPr>
              <w:fldChar w:fldCharType="end"/>
            </w:r>
          </w:p>
        </w:sdtContent>
      </w:sdt>
    </w:sdtContent>
  </w:sdt>
  <w:p w:rsidR="00415348" w:rsidRDefault="0041534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D0D" w:rsidRDefault="002E7D0D" w:rsidP="002A2AAA">
      <w:r>
        <w:separator/>
      </w:r>
    </w:p>
  </w:footnote>
  <w:footnote w:type="continuationSeparator" w:id="0">
    <w:p w:rsidR="002E7D0D" w:rsidRDefault="002E7D0D" w:rsidP="002A2A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2AAA"/>
    <w:rsid w:val="000164F8"/>
    <w:rsid w:val="00030749"/>
    <w:rsid w:val="000319C5"/>
    <w:rsid w:val="00037F06"/>
    <w:rsid w:val="00040F4D"/>
    <w:rsid w:val="000427D5"/>
    <w:rsid w:val="00044C1E"/>
    <w:rsid w:val="00045AE0"/>
    <w:rsid w:val="00054931"/>
    <w:rsid w:val="000574ED"/>
    <w:rsid w:val="00057C8B"/>
    <w:rsid w:val="00064B46"/>
    <w:rsid w:val="00070015"/>
    <w:rsid w:val="00076E65"/>
    <w:rsid w:val="00081EF1"/>
    <w:rsid w:val="000907E2"/>
    <w:rsid w:val="00090D15"/>
    <w:rsid w:val="000A0F04"/>
    <w:rsid w:val="000A13E2"/>
    <w:rsid w:val="000A4E9D"/>
    <w:rsid w:val="000A5681"/>
    <w:rsid w:val="000B6740"/>
    <w:rsid w:val="000C04C8"/>
    <w:rsid w:val="000C1A52"/>
    <w:rsid w:val="000C243F"/>
    <w:rsid w:val="000C43AD"/>
    <w:rsid w:val="000D3AA4"/>
    <w:rsid w:val="000E1098"/>
    <w:rsid w:val="000E2AC7"/>
    <w:rsid w:val="000E566C"/>
    <w:rsid w:val="000E7144"/>
    <w:rsid w:val="001150DC"/>
    <w:rsid w:val="001152D6"/>
    <w:rsid w:val="001327B7"/>
    <w:rsid w:val="001430D8"/>
    <w:rsid w:val="00153A06"/>
    <w:rsid w:val="00160B6B"/>
    <w:rsid w:val="00160DDE"/>
    <w:rsid w:val="00161AE0"/>
    <w:rsid w:val="00166E55"/>
    <w:rsid w:val="00172A6A"/>
    <w:rsid w:val="0017371E"/>
    <w:rsid w:val="00176874"/>
    <w:rsid w:val="00186A9B"/>
    <w:rsid w:val="00197857"/>
    <w:rsid w:val="001B14E4"/>
    <w:rsid w:val="001B7331"/>
    <w:rsid w:val="001C610F"/>
    <w:rsid w:val="001C7B65"/>
    <w:rsid w:val="001D0AA8"/>
    <w:rsid w:val="001D0E32"/>
    <w:rsid w:val="001E2825"/>
    <w:rsid w:val="001E350E"/>
    <w:rsid w:val="001F3AA4"/>
    <w:rsid w:val="0020308A"/>
    <w:rsid w:val="00203F1E"/>
    <w:rsid w:val="00204AFD"/>
    <w:rsid w:val="00215173"/>
    <w:rsid w:val="0022758E"/>
    <w:rsid w:val="00247961"/>
    <w:rsid w:val="0025395C"/>
    <w:rsid w:val="00254D34"/>
    <w:rsid w:val="0028219C"/>
    <w:rsid w:val="002A2AAA"/>
    <w:rsid w:val="002A4153"/>
    <w:rsid w:val="002A74B5"/>
    <w:rsid w:val="002B5FB6"/>
    <w:rsid w:val="002C79BA"/>
    <w:rsid w:val="002E0B19"/>
    <w:rsid w:val="002E1E2E"/>
    <w:rsid w:val="002E3C47"/>
    <w:rsid w:val="002E598A"/>
    <w:rsid w:val="002E7D0D"/>
    <w:rsid w:val="002F1932"/>
    <w:rsid w:val="002F33DF"/>
    <w:rsid w:val="002F7212"/>
    <w:rsid w:val="00300905"/>
    <w:rsid w:val="00302470"/>
    <w:rsid w:val="00302C86"/>
    <w:rsid w:val="00306D8D"/>
    <w:rsid w:val="00310B57"/>
    <w:rsid w:val="0031387C"/>
    <w:rsid w:val="003256E6"/>
    <w:rsid w:val="003311A0"/>
    <w:rsid w:val="003409DA"/>
    <w:rsid w:val="00357668"/>
    <w:rsid w:val="00357BF0"/>
    <w:rsid w:val="003651C6"/>
    <w:rsid w:val="003741B4"/>
    <w:rsid w:val="003776E8"/>
    <w:rsid w:val="00383317"/>
    <w:rsid w:val="00396CEE"/>
    <w:rsid w:val="003A1357"/>
    <w:rsid w:val="003A150D"/>
    <w:rsid w:val="003A6371"/>
    <w:rsid w:val="003B0E94"/>
    <w:rsid w:val="003B72EE"/>
    <w:rsid w:val="003C0F6D"/>
    <w:rsid w:val="003C2047"/>
    <w:rsid w:val="003C7161"/>
    <w:rsid w:val="003D020B"/>
    <w:rsid w:val="003E1C5C"/>
    <w:rsid w:val="003E709F"/>
    <w:rsid w:val="003F28EA"/>
    <w:rsid w:val="004117E2"/>
    <w:rsid w:val="00413BD3"/>
    <w:rsid w:val="00415348"/>
    <w:rsid w:val="00415712"/>
    <w:rsid w:val="00421029"/>
    <w:rsid w:val="00423ECA"/>
    <w:rsid w:val="0043172E"/>
    <w:rsid w:val="004321BD"/>
    <w:rsid w:val="0043226C"/>
    <w:rsid w:val="00447374"/>
    <w:rsid w:val="00447399"/>
    <w:rsid w:val="00462434"/>
    <w:rsid w:val="00462511"/>
    <w:rsid w:val="00470277"/>
    <w:rsid w:val="00493A88"/>
    <w:rsid w:val="004A3C5F"/>
    <w:rsid w:val="004A6E1A"/>
    <w:rsid w:val="004B0286"/>
    <w:rsid w:val="004B6E13"/>
    <w:rsid w:val="004C2AF3"/>
    <w:rsid w:val="004E07CB"/>
    <w:rsid w:val="004E340C"/>
    <w:rsid w:val="004E4D6D"/>
    <w:rsid w:val="004E5834"/>
    <w:rsid w:val="004F7E48"/>
    <w:rsid w:val="00512A35"/>
    <w:rsid w:val="00522541"/>
    <w:rsid w:val="005307B0"/>
    <w:rsid w:val="005339B9"/>
    <w:rsid w:val="00537BB2"/>
    <w:rsid w:val="00537C3F"/>
    <w:rsid w:val="00545477"/>
    <w:rsid w:val="00552BDD"/>
    <w:rsid w:val="0055403E"/>
    <w:rsid w:val="00564C6F"/>
    <w:rsid w:val="00565968"/>
    <w:rsid w:val="00571912"/>
    <w:rsid w:val="00576FC1"/>
    <w:rsid w:val="005A783E"/>
    <w:rsid w:val="005C1EA8"/>
    <w:rsid w:val="005C36A6"/>
    <w:rsid w:val="005C7522"/>
    <w:rsid w:val="005D5647"/>
    <w:rsid w:val="005D78F7"/>
    <w:rsid w:val="005E0AA7"/>
    <w:rsid w:val="0060007B"/>
    <w:rsid w:val="0061055C"/>
    <w:rsid w:val="00614FCD"/>
    <w:rsid w:val="006178BF"/>
    <w:rsid w:val="00621082"/>
    <w:rsid w:val="00624F9D"/>
    <w:rsid w:val="006271BF"/>
    <w:rsid w:val="00636F58"/>
    <w:rsid w:val="00663D15"/>
    <w:rsid w:val="00691E3E"/>
    <w:rsid w:val="0069451E"/>
    <w:rsid w:val="00695800"/>
    <w:rsid w:val="006A4CD6"/>
    <w:rsid w:val="006A5358"/>
    <w:rsid w:val="006B33A6"/>
    <w:rsid w:val="006B3EB5"/>
    <w:rsid w:val="006B5B75"/>
    <w:rsid w:val="006C7134"/>
    <w:rsid w:val="006D1A62"/>
    <w:rsid w:val="006D4953"/>
    <w:rsid w:val="006E4C37"/>
    <w:rsid w:val="006F66D7"/>
    <w:rsid w:val="00704E75"/>
    <w:rsid w:val="00705C6A"/>
    <w:rsid w:val="00717105"/>
    <w:rsid w:val="00720D62"/>
    <w:rsid w:val="00721675"/>
    <w:rsid w:val="00723246"/>
    <w:rsid w:val="00725487"/>
    <w:rsid w:val="007265C1"/>
    <w:rsid w:val="00731415"/>
    <w:rsid w:val="00734287"/>
    <w:rsid w:val="00735D85"/>
    <w:rsid w:val="00741638"/>
    <w:rsid w:val="0074229B"/>
    <w:rsid w:val="00753C71"/>
    <w:rsid w:val="00754AF2"/>
    <w:rsid w:val="007643D8"/>
    <w:rsid w:val="00773BB3"/>
    <w:rsid w:val="0077706C"/>
    <w:rsid w:val="00780F8D"/>
    <w:rsid w:val="00783D49"/>
    <w:rsid w:val="00787AD8"/>
    <w:rsid w:val="0079080C"/>
    <w:rsid w:val="00796FF7"/>
    <w:rsid w:val="007A26D1"/>
    <w:rsid w:val="007B045F"/>
    <w:rsid w:val="007B19D5"/>
    <w:rsid w:val="007B280E"/>
    <w:rsid w:val="007B4021"/>
    <w:rsid w:val="007B57A0"/>
    <w:rsid w:val="007D52D4"/>
    <w:rsid w:val="007D5A26"/>
    <w:rsid w:val="007D5B13"/>
    <w:rsid w:val="007E0EB0"/>
    <w:rsid w:val="007F1219"/>
    <w:rsid w:val="007F7577"/>
    <w:rsid w:val="008125B0"/>
    <w:rsid w:val="008176E7"/>
    <w:rsid w:val="0082310D"/>
    <w:rsid w:val="00827E45"/>
    <w:rsid w:val="00832F3B"/>
    <w:rsid w:val="00836C34"/>
    <w:rsid w:val="00842444"/>
    <w:rsid w:val="00845DDA"/>
    <w:rsid w:val="008539E9"/>
    <w:rsid w:val="00865EEB"/>
    <w:rsid w:val="0087180D"/>
    <w:rsid w:val="00872EE6"/>
    <w:rsid w:val="0087722C"/>
    <w:rsid w:val="008853BB"/>
    <w:rsid w:val="008867DB"/>
    <w:rsid w:val="008A27F4"/>
    <w:rsid w:val="008B5B5A"/>
    <w:rsid w:val="008C54E2"/>
    <w:rsid w:val="008C5B95"/>
    <w:rsid w:val="008D4B12"/>
    <w:rsid w:val="008D5737"/>
    <w:rsid w:val="008F11AA"/>
    <w:rsid w:val="008F6B98"/>
    <w:rsid w:val="00900ADB"/>
    <w:rsid w:val="00906AAC"/>
    <w:rsid w:val="009158BA"/>
    <w:rsid w:val="00926ED3"/>
    <w:rsid w:val="00954387"/>
    <w:rsid w:val="0097001A"/>
    <w:rsid w:val="0097059B"/>
    <w:rsid w:val="0097608C"/>
    <w:rsid w:val="009763E2"/>
    <w:rsid w:val="00991900"/>
    <w:rsid w:val="009933DD"/>
    <w:rsid w:val="00996091"/>
    <w:rsid w:val="0099697E"/>
    <w:rsid w:val="009B2C5F"/>
    <w:rsid w:val="009B64B6"/>
    <w:rsid w:val="009C0A8F"/>
    <w:rsid w:val="009C3129"/>
    <w:rsid w:val="009C422F"/>
    <w:rsid w:val="009D625D"/>
    <w:rsid w:val="009E25B4"/>
    <w:rsid w:val="009F209E"/>
    <w:rsid w:val="009F4AF5"/>
    <w:rsid w:val="009F6F77"/>
    <w:rsid w:val="00A040DF"/>
    <w:rsid w:val="00A42C18"/>
    <w:rsid w:val="00A4320C"/>
    <w:rsid w:val="00A44D28"/>
    <w:rsid w:val="00A54FF8"/>
    <w:rsid w:val="00A60050"/>
    <w:rsid w:val="00A67377"/>
    <w:rsid w:val="00A81DC9"/>
    <w:rsid w:val="00A95B6B"/>
    <w:rsid w:val="00A95E88"/>
    <w:rsid w:val="00A97EBA"/>
    <w:rsid w:val="00AB3322"/>
    <w:rsid w:val="00AB3B67"/>
    <w:rsid w:val="00AE12D1"/>
    <w:rsid w:val="00AE6BF7"/>
    <w:rsid w:val="00AF3251"/>
    <w:rsid w:val="00B01758"/>
    <w:rsid w:val="00B04A7A"/>
    <w:rsid w:val="00B070A4"/>
    <w:rsid w:val="00B1172C"/>
    <w:rsid w:val="00B1306F"/>
    <w:rsid w:val="00B20E0B"/>
    <w:rsid w:val="00B30F7A"/>
    <w:rsid w:val="00B3171D"/>
    <w:rsid w:val="00B40BDD"/>
    <w:rsid w:val="00B43CFE"/>
    <w:rsid w:val="00B57B02"/>
    <w:rsid w:val="00B63625"/>
    <w:rsid w:val="00B7191E"/>
    <w:rsid w:val="00B8573C"/>
    <w:rsid w:val="00B8681A"/>
    <w:rsid w:val="00B92F05"/>
    <w:rsid w:val="00BB364A"/>
    <w:rsid w:val="00BC2E1B"/>
    <w:rsid w:val="00BC49FA"/>
    <w:rsid w:val="00BD1565"/>
    <w:rsid w:val="00BF5034"/>
    <w:rsid w:val="00C04727"/>
    <w:rsid w:val="00C10E0B"/>
    <w:rsid w:val="00C14FFB"/>
    <w:rsid w:val="00C23C8E"/>
    <w:rsid w:val="00C31D86"/>
    <w:rsid w:val="00C436AA"/>
    <w:rsid w:val="00C5123D"/>
    <w:rsid w:val="00C5360A"/>
    <w:rsid w:val="00C539B4"/>
    <w:rsid w:val="00C62313"/>
    <w:rsid w:val="00C76922"/>
    <w:rsid w:val="00C7730C"/>
    <w:rsid w:val="00C8219E"/>
    <w:rsid w:val="00C83675"/>
    <w:rsid w:val="00C83BF4"/>
    <w:rsid w:val="00C93F3B"/>
    <w:rsid w:val="00CB1516"/>
    <w:rsid w:val="00CB1F5E"/>
    <w:rsid w:val="00CB2365"/>
    <w:rsid w:val="00CB2455"/>
    <w:rsid w:val="00CB5FA2"/>
    <w:rsid w:val="00CC1672"/>
    <w:rsid w:val="00CC5210"/>
    <w:rsid w:val="00CD3E86"/>
    <w:rsid w:val="00CD7C0A"/>
    <w:rsid w:val="00CE2511"/>
    <w:rsid w:val="00CE5C9D"/>
    <w:rsid w:val="00CF3BC4"/>
    <w:rsid w:val="00D01E88"/>
    <w:rsid w:val="00D35868"/>
    <w:rsid w:val="00D3671E"/>
    <w:rsid w:val="00D373FB"/>
    <w:rsid w:val="00D546E4"/>
    <w:rsid w:val="00D6402A"/>
    <w:rsid w:val="00D76931"/>
    <w:rsid w:val="00D773AA"/>
    <w:rsid w:val="00D87540"/>
    <w:rsid w:val="00D87CC8"/>
    <w:rsid w:val="00DB14C0"/>
    <w:rsid w:val="00DB4E97"/>
    <w:rsid w:val="00DB5DA2"/>
    <w:rsid w:val="00DE4C3F"/>
    <w:rsid w:val="00DF0F87"/>
    <w:rsid w:val="00DF7EEF"/>
    <w:rsid w:val="00E06704"/>
    <w:rsid w:val="00E0798C"/>
    <w:rsid w:val="00E13B24"/>
    <w:rsid w:val="00E21948"/>
    <w:rsid w:val="00E36A96"/>
    <w:rsid w:val="00E42404"/>
    <w:rsid w:val="00E52853"/>
    <w:rsid w:val="00E5357D"/>
    <w:rsid w:val="00E552A5"/>
    <w:rsid w:val="00E6239A"/>
    <w:rsid w:val="00E64E7B"/>
    <w:rsid w:val="00E807D6"/>
    <w:rsid w:val="00E86E0B"/>
    <w:rsid w:val="00EC0771"/>
    <w:rsid w:val="00EC36D5"/>
    <w:rsid w:val="00EC46B1"/>
    <w:rsid w:val="00ED32B6"/>
    <w:rsid w:val="00ED5A64"/>
    <w:rsid w:val="00EE33D9"/>
    <w:rsid w:val="00EF1FB0"/>
    <w:rsid w:val="00EF4A7F"/>
    <w:rsid w:val="00F00246"/>
    <w:rsid w:val="00F1244D"/>
    <w:rsid w:val="00F13AA4"/>
    <w:rsid w:val="00F14C0A"/>
    <w:rsid w:val="00F30146"/>
    <w:rsid w:val="00F30768"/>
    <w:rsid w:val="00F343AD"/>
    <w:rsid w:val="00F36C4D"/>
    <w:rsid w:val="00F40EDA"/>
    <w:rsid w:val="00F50354"/>
    <w:rsid w:val="00F62B6F"/>
    <w:rsid w:val="00F64249"/>
    <w:rsid w:val="00F83DA5"/>
    <w:rsid w:val="00F90DF1"/>
    <w:rsid w:val="00FA4837"/>
    <w:rsid w:val="00FB31F2"/>
    <w:rsid w:val="00FC34DB"/>
    <w:rsid w:val="00FC7AA1"/>
    <w:rsid w:val="00FD1B62"/>
    <w:rsid w:val="00FE2E8E"/>
    <w:rsid w:val="00FF033B"/>
    <w:rsid w:val="00FF1E64"/>
    <w:rsid w:val="00FF6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F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2A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2AAA"/>
    <w:rPr>
      <w:sz w:val="18"/>
      <w:szCs w:val="18"/>
    </w:rPr>
  </w:style>
  <w:style w:type="paragraph" w:styleId="a4">
    <w:name w:val="footer"/>
    <w:basedOn w:val="a"/>
    <w:link w:val="Char0"/>
    <w:uiPriority w:val="99"/>
    <w:unhideWhenUsed/>
    <w:rsid w:val="002A2AAA"/>
    <w:pPr>
      <w:tabs>
        <w:tab w:val="center" w:pos="4153"/>
        <w:tab w:val="right" w:pos="8306"/>
      </w:tabs>
      <w:snapToGrid w:val="0"/>
      <w:jc w:val="left"/>
    </w:pPr>
    <w:rPr>
      <w:sz w:val="18"/>
      <w:szCs w:val="18"/>
    </w:rPr>
  </w:style>
  <w:style w:type="character" w:customStyle="1" w:styleId="Char0">
    <w:name w:val="页脚 Char"/>
    <w:basedOn w:val="a0"/>
    <w:link w:val="a4"/>
    <w:uiPriority w:val="99"/>
    <w:rsid w:val="002A2AAA"/>
    <w:rPr>
      <w:sz w:val="18"/>
      <w:szCs w:val="18"/>
    </w:rPr>
  </w:style>
  <w:style w:type="paragraph" w:styleId="a5">
    <w:name w:val="List Paragraph"/>
    <w:basedOn w:val="a"/>
    <w:uiPriority w:val="34"/>
    <w:qFormat/>
    <w:rsid w:val="002A2AAA"/>
    <w:pPr>
      <w:ind w:firstLineChars="200" w:firstLine="420"/>
    </w:pPr>
  </w:style>
  <w:style w:type="character" w:styleId="a6">
    <w:name w:val="Hyperlink"/>
    <w:basedOn w:val="a0"/>
    <w:uiPriority w:val="99"/>
    <w:unhideWhenUsed/>
    <w:rsid w:val="005E0AA7"/>
    <w:rPr>
      <w:color w:val="0000FF" w:themeColor="hyperlink"/>
      <w:u w:val="single"/>
    </w:rPr>
  </w:style>
  <w:style w:type="character" w:styleId="a7">
    <w:name w:val="FollowedHyperlink"/>
    <w:basedOn w:val="a0"/>
    <w:uiPriority w:val="99"/>
    <w:semiHidden/>
    <w:unhideWhenUsed/>
    <w:rsid w:val="005E0AA7"/>
    <w:rPr>
      <w:color w:val="800080" w:themeColor="followedHyperlink"/>
      <w:u w:val="single"/>
    </w:rPr>
  </w:style>
  <w:style w:type="paragraph" w:styleId="a8">
    <w:name w:val="Balloon Text"/>
    <w:basedOn w:val="a"/>
    <w:link w:val="Char1"/>
    <w:uiPriority w:val="99"/>
    <w:semiHidden/>
    <w:unhideWhenUsed/>
    <w:rsid w:val="00C5360A"/>
    <w:rPr>
      <w:sz w:val="18"/>
      <w:szCs w:val="18"/>
    </w:rPr>
  </w:style>
  <w:style w:type="character" w:customStyle="1" w:styleId="Char1">
    <w:name w:val="批注框文本 Char"/>
    <w:basedOn w:val="a0"/>
    <w:link w:val="a8"/>
    <w:uiPriority w:val="99"/>
    <w:semiHidden/>
    <w:rsid w:val="00C536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635388">
      <w:bodyDiv w:val="1"/>
      <w:marLeft w:val="0"/>
      <w:marRight w:val="0"/>
      <w:marTop w:val="0"/>
      <w:marBottom w:val="0"/>
      <w:divBdr>
        <w:top w:val="none" w:sz="0" w:space="0" w:color="auto"/>
        <w:left w:val="none" w:sz="0" w:space="0" w:color="auto"/>
        <w:bottom w:val="none" w:sz="0" w:space="0" w:color="auto"/>
        <w:right w:val="none" w:sz="0" w:space="0" w:color="auto"/>
      </w:divBdr>
    </w:div>
    <w:div w:id="435443939">
      <w:bodyDiv w:val="1"/>
      <w:marLeft w:val="0"/>
      <w:marRight w:val="0"/>
      <w:marTop w:val="0"/>
      <w:marBottom w:val="0"/>
      <w:divBdr>
        <w:top w:val="none" w:sz="0" w:space="0" w:color="auto"/>
        <w:left w:val="none" w:sz="0" w:space="0" w:color="auto"/>
        <w:bottom w:val="none" w:sz="0" w:space="0" w:color="auto"/>
        <w:right w:val="none" w:sz="0" w:space="0" w:color="auto"/>
      </w:divBdr>
      <w:divsChild>
        <w:div w:id="307370357">
          <w:marLeft w:val="0"/>
          <w:marRight w:val="0"/>
          <w:marTop w:val="0"/>
          <w:marBottom w:val="0"/>
          <w:divBdr>
            <w:top w:val="none" w:sz="0" w:space="0" w:color="auto"/>
            <w:left w:val="none" w:sz="0" w:space="0" w:color="auto"/>
            <w:bottom w:val="none" w:sz="0" w:space="0" w:color="auto"/>
            <w:right w:val="none" w:sz="0" w:space="0" w:color="auto"/>
          </w:divBdr>
        </w:div>
      </w:divsChild>
    </w:div>
    <w:div w:id="932668324">
      <w:bodyDiv w:val="1"/>
      <w:marLeft w:val="0"/>
      <w:marRight w:val="0"/>
      <w:marTop w:val="0"/>
      <w:marBottom w:val="0"/>
      <w:divBdr>
        <w:top w:val="none" w:sz="0" w:space="0" w:color="auto"/>
        <w:left w:val="none" w:sz="0" w:space="0" w:color="auto"/>
        <w:bottom w:val="none" w:sz="0" w:space="0" w:color="auto"/>
        <w:right w:val="none" w:sz="0" w:space="0" w:color="auto"/>
      </w:divBdr>
    </w:div>
    <w:div w:id="1086071065">
      <w:bodyDiv w:val="1"/>
      <w:marLeft w:val="0"/>
      <w:marRight w:val="0"/>
      <w:marTop w:val="0"/>
      <w:marBottom w:val="0"/>
      <w:divBdr>
        <w:top w:val="none" w:sz="0" w:space="0" w:color="auto"/>
        <w:left w:val="none" w:sz="0" w:space="0" w:color="auto"/>
        <w:bottom w:val="none" w:sz="0" w:space="0" w:color="auto"/>
        <w:right w:val="none" w:sz="0" w:space="0" w:color="auto"/>
      </w:divBdr>
    </w:div>
    <w:div w:id="1692880716">
      <w:bodyDiv w:val="1"/>
      <w:marLeft w:val="0"/>
      <w:marRight w:val="0"/>
      <w:marTop w:val="0"/>
      <w:marBottom w:val="0"/>
      <w:divBdr>
        <w:top w:val="none" w:sz="0" w:space="0" w:color="auto"/>
        <w:left w:val="none" w:sz="0" w:space="0" w:color="auto"/>
        <w:bottom w:val="none" w:sz="0" w:space="0" w:color="auto"/>
        <w:right w:val="none" w:sz="0" w:space="0" w:color="auto"/>
      </w:divBdr>
      <w:divsChild>
        <w:div w:id="2006856293">
          <w:marLeft w:val="0"/>
          <w:marRight w:val="0"/>
          <w:marTop w:val="0"/>
          <w:marBottom w:val="0"/>
          <w:divBdr>
            <w:top w:val="none" w:sz="0" w:space="0" w:color="auto"/>
            <w:left w:val="none" w:sz="0" w:space="0" w:color="auto"/>
            <w:bottom w:val="none" w:sz="0" w:space="0" w:color="auto"/>
            <w:right w:val="none" w:sz="0" w:space="0" w:color="auto"/>
          </w:divBdr>
          <w:divsChild>
            <w:div w:id="1049962171">
              <w:marLeft w:val="0"/>
              <w:marRight w:val="0"/>
              <w:marTop w:val="0"/>
              <w:marBottom w:val="0"/>
              <w:divBdr>
                <w:top w:val="none" w:sz="0" w:space="0" w:color="auto"/>
                <w:left w:val="none" w:sz="0" w:space="0" w:color="auto"/>
                <w:bottom w:val="none" w:sz="0" w:space="0" w:color="auto"/>
                <w:right w:val="none" w:sz="0" w:space="0" w:color="auto"/>
              </w:divBdr>
              <w:divsChild>
                <w:div w:id="1414668055">
                  <w:marLeft w:val="0"/>
                  <w:marRight w:val="0"/>
                  <w:marTop w:val="0"/>
                  <w:marBottom w:val="0"/>
                  <w:divBdr>
                    <w:top w:val="none" w:sz="0" w:space="0" w:color="auto"/>
                    <w:left w:val="none" w:sz="0" w:space="0" w:color="auto"/>
                    <w:bottom w:val="none" w:sz="0" w:space="0" w:color="auto"/>
                    <w:right w:val="none" w:sz="0" w:space="0" w:color="auto"/>
                  </w:divBdr>
                  <w:divsChild>
                    <w:div w:id="1647782357">
                      <w:marLeft w:val="0"/>
                      <w:marRight w:val="0"/>
                      <w:marTop w:val="0"/>
                      <w:marBottom w:val="0"/>
                      <w:divBdr>
                        <w:top w:val="none" w:sz="0" w:space="0" w:color="auto"/>
                        <w:left w:val="none" w:sz="0" w:space="0" w:color="auto"/>
                        <w:bottom w:val="none" w:sz="0" w:space="0" w:color="auto"/>
                        <w:right w:val="none" w:sz="0" w:space="0" w:color="auto"/>
                      </w:divBdr>
                      <w:divsChild>
                        <w:div w:id="84602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883205">
      <w:bodyDiv w:val="1"/>
      <w:marLeft w:val="0"/>
      <w:marRight w:val="0"/>
      <w:marTop w:val="0"/>
      <w:marBottom w:val="0"/>
      <w:divBdr>
        <w:top w:val="none" w:sz="0" w:space="0" w:color="auto"/>
        <w:left w:val="none" w:sz="0" w:space="0" w:color="auto"/>
        <w:bottom w:val="none" w:sz="0" w:space="0" w:color="auto"/>
        <w:right w:val="none" w:sz="0" w:space="0" w:color="auto"/>
      </w:divBdr>
    </w:div>
    <w:div w:id="1779450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swu.edu.cn/viscms/xxgkidex/0440/" TargetMode="External"/><Relationship Id="rId18" Type="http://schemas.openxmlformats.org/officeDocument/2006/relationships/hyperlink" Target="http://xxgk.swu.edu.cn/viscms/xxgkidex/0158/" TargetMode="External"/><Relationship Id="rId26" Type="http://schemas.openxmlformats.org/officeDocument/2006/relationships/hyperlink" Target="http://xxgk.swu.edu.cn/viscms/xxgkidex/3728/" TargetMode="External"/><Relationship Id="rId39" Type="http://schemas.openxmlformats.org/officeDocument/2006/relationships/hyperlink" Target="http://xxgk.swu.edu.cn/viscms/xxgkidex/3131/" TargetMode="External"/><Relationship Id="rId21" Type="http://schemas.openxmlformats.org/officeDocument/2006/relationships/hyperlink" Target="http://xxgk.swu.edu.cn/viscms/xxgkidex/canjiayanchengji8887/" TargetMode="External"/><Relationship Id="rId34" Type="http://schemas.openxmlformats.org/officeDocument/2006/relationships/hyperlink" Target="http://xxgk.swu.edu.cn/viscms/xxgkidex/9623/" TargetMode="External"/><Relationship Id="rId42" Type="http://schemas.openxmlformats.org/officeDocument/2006/relationships/hyperlink" Target="http://xxgk.swu.edu.cn/viscms/xxgkidex/ndubaogao2976/" TargetMode="External"/><Relationship Id="rId47" Type="http://schemas.openxmlformats.org/officeDocument/2006/relationships/hyperlink" Target="http://xxgk.swu.edu.cn/viscms/xxgkidex/xueshengjianglichufabanfa0253/" TargetMode="External"/><Relationship Id="rId50" Type="http://schemas.openxmlformats.org/officeDocument/2006/relationships/hyperlink" Target="http://xxgk.swu.edu.cn/viscms/xxgkidex/xueshuguifanzhidu1523/" TargetMode="External"/><Relationship Id="rId55" Type="http://schemas.openxmlformats.org/officeDocument/2006/relationships/hyperlink" Target="http://xxgk.swu.edu.cn/viscms/xxgkidex/ojilunzhengcailiao3471/" TargetMode="External"/><Relationship Id="rId7" Type="http://schemas.openxmlformats.org/officeDocument/2006/relationships/hyperlink" Target="http://xxgk.swu.edu.cn/viscms/xxgkidex/xinxigongkainianbao2631/" TargetMode="External"/><Relationship Id="rId2" Type="http://schemas.microsoft.com/office/2007/relationships/stylesWithEffects" Target="stylesWithEffects.xml"/><Relationship Id="rId16" Type="http://schemas.openxmlformats.org/officeDocument/2006/relationships/hyperlink" Target="http://xxgk.swu.edu.cn/viscms/xxgkidex/8094/" TargetMode="External"/><Relationship Id="rId20" Type="http://schemas.openxmlformats.org/officeDocument/2006/relationships/hyperlink" Target="http://xxgk.swu.edu.cn/viscms/xxgkidex/5661/" TargetMode="External"/><Relationship Id="rId29" Type="http://schemas.openxmlformats.org/officeDocument/2006/relationships/hyperlink" Target="http://xxgk.swu.edu.cn/viscms/xxgkidex/7937/" TargetMode="External"/><Relationship Id="rId41" Type="http://schemas.openxmlformats.org/officeDocument/2006/relationships/hyperlink" Target="http://xxgk.swu.edu.cn/viscms/xxgkidex/9013/" TargetMode="External"/><Relationship Id="rId54" Type="http://schemas.openxmlformats.org/officeDocument/2006/relationships/hyperlink" Target="http://xxgk.swu.edu.cn/viscms/xxgkidex/9553/"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xxgk.swu.edu.cn/viscms/xxgkidex/xuexiaozhau2142/" TargetMode="External"/><Relationship Id="rId24" Type="http://schemas.openxmlformats.org/officeDocument/2006/relationships/hyperlink" Target="http://xxgk.swu.edu.cn/viscms/xxgkidex/6033/" TargetMode="External"/><Relationship Id="rId32" Type="http://schemas.openxmlformats.org/officeDocument/2006/relationships/hyperlink" Target="http://xxgk.swu.edu.cn/viscms/xxgkidex/6873/" TargetMode="External"/><Relationship Id="rId37" Type="http://schemas.openxmlformats.org/officeDocument/2006/relationships/hyperlink" Target="http://xxgk.swu.edu.cn/viscms/xxgkidex/1098/" TargetMode="External"/><Relationship Id="rId40" Type="http://schemas.openxmlformats.org/officeDocument/2006/relationships/hyperlink" Target="http://xxgk.swu.edu.cn/viscms/xxgkidex/cujinbiyeshihezhidaofuwu2239/" TargetMode="External"/><Relationship Id="rId45" Type="http://schemas.openxmlformats.org/officeDocument/2006/relationships/hyperlink" Target="http://xxgk.swu.edu.cn/viscms/xxgkidex/xuejiguanlibanfa6454/" TargetMode="External"/><Relationship Id="rId53" Type="http://schemas.openxmlformats.org/officeDocument/2006/relationships/hyperlink" Target="http://xxgk.swu.edu.cn/viscms/xxgkidex/4321/" TargetMode="External"/><Relationship Id="rId58" Type="http://schemas.openxmlformats.org/officeDocument/2006/relationships/hyperlink" Target="http://xxgk.swu.edu.cn/viscms/xxgkidex/5443/" TargetMode="External"/><Relationship Id="rId5" Type="http://schemas.openxmlformats.org/officeDocument/2006/relationships/footnotes" Target="footnotes.xml"/><Relationship Id="rId15" Type="http://schemas.openxmlformats.org/officeDocument/2006/relationships/hyperlink" Target="http://xxgk.swu.edu.cn/viscms/xxgkidex/xinxigongkainiandubaogao8893/" TargetMode="External"/><Relationship Id="rId23" Type="http://schemas.openxmlformats.org/officeDocument/2006/relationships/hyperlink" Target="http://xxgk.swu.edu.cn/viscms/xxgkidex/yandao3994/" TargetMode="External"/><Relationship Id="rId28" Type="http://schemas.openxmlformats.org/officeDocument/2006/relationships/hyperlink" Target="http://xxgk.swu.edu.cn/viscms/xxgkidex/5895/" TargetMode="External"/><Relationship Id="rId36" Type="http://schemas.openxmlformats.org/officeDocument/2006/relationships/hyperlink" Target="http://xxgk.swu.edu.cn/viscms/xxgkidex/6651/" TargetMode="External"/><Relationship Id="rId49" Type="http://schemas.openxmlformats.org/officeDocument/2006/relationships/hyperlink" Target="http://xxgk.swu.edu.cn/viscms/xxgkidex/xuefengjianshejigou3681/" TargetMode="External"/><Relationship Id="rId57" Type="http://schemas.openxmlformats.org/officeDocument/2006/relationships/hyperlink" Target="http://xxgk.swu.edu.cn/viscms/xxgkidex/laihualiuxuesguiding1817/" TargetMode="External"/><Relationship Id="rId61" Type="http://schemas.openxmlformats.org/officeDocument/2006/relationships/fontTable" Target="fontTable.xml"/><Relationship Id="rId10" Type="http://schemas.openxmlformats.org/officeDocument/2006/relationships/hyperlink" Target="http://xxgk.swu.edu.cn/viscms/xxgkidex/5201/" TargetMode="External"/><Relationship Id="rId19" Type="http://schemas.openxmlformats.org/officeDocument/2006/relationships/hyperlink" Target="http://xxgk.swu.edu.cn/viscms/xxgkidex/7554/" TargetMode="External"/><Relationship Id="rId31" Type="http://schemas.openxmlformats.org/officeDocument/2006/relationships/hyperlink" Target="http://xxgk.swu.edu.cn/viscms/xxgkidex/shehuijianzhiqingkuang9849/" TargetMode="External"/><Relationship Id="rId44" Type="http://schemas.openxmlformats.org/officeDocument/2006/relationships/hyperlink" Target="http://xxgk.swu.edu.cn/viscms/xxgkidex/benkejiaoxuezhiliangbaogao9024/" TargetMode="External"/><Relationship Id="rId52" Type="http://schemas.openxmlformats.org/officeDocument/2006/relationships/hyperlink" Target="http://xxgk.swu.edu.cn/viscms/xxgkidex/9706/" TargetMode="External"/><Relationship Id="rId6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hyperlink" Target="http://xxgk.swu.edu.cn/viscms/xxgkidex/3088/" TargetMode="External"/><Relationship Id="rId22" Type="http://schemas.openxmlformats.org/officeDocument/2006/relationships/hyperlink" Target="http://xxgk.swu.edu.cn/viscms/xxgkidex/niluquyanjiushengmingdan0487/" TargetMode="External"/><Relationship Id="rId27" Type="http://schemas.openxmlformats.org/officeDocument/2006/relationships/hyperlink" Target="http://xxgk.swu.edu.cn/viscms/xxgkidex/1793/" TargetMode="External"/><Relationship Id="rId30" Type="http://schemas.openxmlformats.org/officeDocument/2006/relationships/hyperlink" Target="http://xxgk.swu.edu.cn/viscms/xxgkidex/4218/" TargetMode="External"/><Relationship Id="rId35" Type="http://schemas.openxmlformats.org/officeDocument/2006/relationships/hyperlink" Target="http://xxgk.swu.edu.cn/viscms/xxgkidex/jiaozhigouebanfa5271/" TargetMode="External"/><Relationship Id="rId43" Type="http://schemas.openxmlformats.org/officeDocument/2006/relationships/hyperlink" Target="http://xxgk.swu.edu.cn/viscms/xxgkidex/yiandubaogao4268/" TargetMode="External"/><Relationship Id="rId48" Type="http://schemas.openxmlformats.org/officeDocument/2006/relationships/hyperlink" Target="http://xxgk.swu.edu.cn/viscms/xxgkidex/xueshengshensubanfa9845/" TargetMode="External"/><Relationship Id="rId56" Type="http://schemas.openxmlformats.org/officeDocument/2006/relationships/hyperlink" Target="http://xxgk.swu.edu.cn/viscms/xxgkidex/ng2716/" TargetMode="External"/><Relationship Id="rId8" Type="http://schemas.openxmlformats.org/officeDocument/2006/relationships/hyperlink" Target="mailto:sjw@shmec.gov.cn" TargetMode="External"/><Relationship Id="rId51" Type="http://schemas.openxmlformats.org/officeDocument/2006/relationships/hyperlink" Target="http://xxgk.swu.edu.cn/viscms/xxgkidex/eichachujizhi2804/" TargetMode="External"/><Relationship Id="rId3" Type="http://schemas.openxmlformats.org/officeDocument/2006/relationships/settings" Target="settings.xml"/><Relationship Id="rId12" Type="http://schemas.openxmlformats.org/officeDocument/2006/relationships/hyperlink" Target="http://xxgk.swu.edu.cn/viscms/xxgkidex/4093/" TargetMode="External"/><Relationship Id="rId17" Type="http://schemas.openxmlformats.org/officeDocument/2006/relationships/hyperlink" Target="http://xxgk.swu.edu.cn/viscms/xxgkidex/1385/" TargetMode="External"/><Relationship Id="rId25" Type="http://schemas.openxmlformats.org/officeDocument/2006/relationships/hyperlink" Target="http://xxgk.swu.edu.cn/viscms/xxgkidex/gyuguanliqingkuang7485/" TargetMode="External"/><Relationship Id="rId33" Type="http://schemas.openxmlformats.org/officeDocument/2006/relationships/hyperlink" Target="http://xxgk.swu.edu.cn/viscms/xxgkidex/gangweishezngbanfa4513/" TargetMode="External"/><Relationship Id="rId38" Type="http://schemas.openxmlformats.org/officeDocument/2006/relationships/hyperlink" Target="http://xxgk.swu.edu.cn/viscms/xxgkidex/5642/" TargetMode="External"/><Relationship Id="rId46" Type="http://schemas.openxmlformats.org/officeDocument/2006/relationships/hyperlink" Target="http://xxgk.swu.edu.cn/viscms/xxgkidex/7838/" TargetMode="External"/><Relationship Id="rId59" Type="http://schemas.openxmlformats.org/officeDocument/2006/relationships/hyperlink" Target="http://xxgk.swu.edu.cn/viscms/xxgkidex/1526/"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YNan\Desktop\&#24037;&#20316;\&#32479;&#35745;&#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solidFill>
                  <a:sysClr val="windowText" lastClr="000000"/>
                </a:solidFill>
              </a:rPr>
              <a:t>各类公开渠道信息统计</a:t>
            </a:r>
            <a:r>
              <a:rPr lang="zh-CN"/>
              <a:t> </a:t>
            </a:r>
          </a:p>
        </c:rich>
      </c:tx>
      <c:overlay val="0"/>
      <c:spPr>
        <a:noFill/>
        <a:ln>
          <a:noFill/>
        </a:ln>
        <a:effectLst/>
      </c:spPr>
    </c:title>
    <c:autoTitleDeleted val="0"/>
    <c:plotArea>
      <c:layout/>
      <c:pieChart>
        <c:varyColors val="1"/>
        <c:ser>
          <c:idx val="0"/>
          <c:order val="0"/>
          <c:tx>
            <c:strRef>
              <c:f>Sheet1!$C$1:$C$2</c:f>
              <c:strCache>
                <c:ptCount val="2"/>
                <c:pt idx="0">
                  <c:v>各类信息公开渠道信息统计表</c:v>
                </c:pt>
                <c:pt idx="1">
                  <c:v>条数</c:v>
                </c:pt>
              </c:strCache>
            </c:strRef>
          </c:tx>
          <c:dPt>
            <c:idx val="0"/>
            <c:bubble3D val="0"/>
            <c:spPr>
              <a:solidFill>
                <a:schemeClr val="accent1"/>
              </a:solidFill>
              <a:ln>
                <a:noFill/>
              </a:ln>
              <a:effectLst>
                <a:outerShdw blurRad="254000" sx="102000" sy="102000" algn="ctr" rotWithShape="0">
                  <a:prstClr val="black">
                    <a:alpha val="20000"/>
                  </a:prstClr>
                </a:outerShdw>
              </a:effectLst>
            </c:spPr>
          </c:dPt>
          <c:dPt>
            <c:idx val="1"/>
            <c:bubble3D val="0"/>
            <c:spPr>
              <a:solidFill>
                <a:schemeClr val="accent2"/>
              </a:solidFill>
              <a:ln>
                <a:noFill/>
              </a:ln>
              <a:effectLst>
                <a:outerShdw blurRad="254000" sx="102000" sy="102000" algn="ctr" rotWithShape="0">
                  <a:prstClr val="black">
                    <a:alpha val="20000"/>
                  </a:prstClr>
                </a:outerShdw>
              </a:effectLst>
            </c:spPr>
          </c:dPt>
          <c:dPt>
            <c:idx val="2"/>
            <c:bubble3D val="0"/>
            <c:spPr>
              <a:solidFill>
                <a:schemeClr val="accent3"/>
              </a:solidFill>
              <a:ln>
                <a:noFill/>
              </a:ln>
              <a:effectLst>
                <a:outerShdw blurRad="254000" sx="102000" sy="102000" algn="ctr" rotWithShape="0">
                  <a:prstClr val="black">
                    <a:alpha val="20000"/>
                  </a:prstClr>
                </a:outerShdw>
              </a:effectLst>
            </c:spPr>
          </c:dPt>
          <c:dPt>
            <c:idx val="3"/>
            <c:bubble3D val="0"/>
            <c:spPr>
              <a:solidFill>
                <a:schemeClr val="accent4"/>
              </a:solidFill>
              <a:ln>
                <a:noFill/>
              </a:ln>
              <a:effectLst>
                <a:outerShdw blurRad="254000" sx="102000" sy="102000" algn="ctr" rotWithShape="0">
                  <a:prstClr val="black">
                    <a:alpha val="20000"/>
                  </a:prstClr>
                </a:outerShdw>
              </a:effectLst>
            </c:spPr>
          </c:dPt>
          <c:dPt>
            <c:idx val="4"/>
            <c:bubble3D val="0"/>
            <c:spPr>
              <a:solidFill>
                <a:schemeClr val="accent5"/>
              </a:solidFill>
              <a:ln>
                <a:noFill/>
              </a:ln>
              <a:effectLst>
                <a:outerShdw blurRad="254000" sx="102000" sy="102000" algn="ctr" rotWithShape="0">
                  <a:prstClr val="black">
                    <a:alpha val="20000"/>
                  </a:prstClr>
                </a:outerShdw>
              </a:effectLst>
            </c:spPr>
          </c:dPt>
          <c:dPt>
            <c:idx val="5"/>
            <c:bubble3D val="0"/>
            <c:spPr>
              <a:solidFill>
                <a:schemeClr val="accent6"/>
              </a:solidFill>
              <a:ln>
                <a:noFill/>
              </a:ln>
              <a:effectLst>
                <a:outerShdw blurRad="254000" sx="102000" sy="102000" algn="ctr" rotWithShape="0">
                  <a:prstClr val="black">
                    <a:alpha val="20000"/>
                  </a:prstClr>
                </a:outerShdw>
              </a:effectLst>
            </c:spPr>
          </c:dPt>
          <c:dPt>
            <c:idx val="6"/>
            <c:bubble3D val="0"/>
            <c:spPr>
              <a:solidFill>
                <a:schemeClr val="accent1">
                  <a:lumMod val="60000"/>
                </a:schemeClr>
              </a:solidFill>
              <a:ln>
                <a:noFill/>
              </a:ln>
              <a:effectLst>
                <a:outerShdw blurRad="254000" sx="102000" sy="102000" algn="ctr" rotWithShape="0">
                  <a:prstClr val="black">
                    <a:alpha val="20000"/>
                  </a:prstClr>
                </a:outerShdw>
              </a:effectLst>
            </c:spPr>
          </c:dPt>
          <c:dPt>
            <c:idx val="7"/>
            <c:bubble3D val="0"/>
            <c:spPr>
              <a:solidFill>
                <a:schemeClr val="accent2">
                  <a:lumMod val="60000"/>
                </a:schemeClr>
              </a:solidFill>
              <a:ln>
                <a:noFill/>
              </a:ln>
              <a:effectLst>
                <a:outerShdw blurRad="254000" sx="102000" sy="102000" algn="ctr" rotWithShape="0">
                  <a:prstClr val="black">
                    <a:alpha val="20000"/>
                  </a:prstClr>
                </a:outerShdw>
              </a:effectLst>
            </c:spPr>
          </c:dPt>
          <c:dLbls>
            <c:dLbl>
              <c:idx val="3"/>
              <c:layout>
                <c:manualLayout>
                  <c:x val="0.10246538814550019"/>
                  <c:y val="-4.9245390460855853E-2"/>
                </c:manualLayout>
              </c:layout>
              <c:dLblPos val="bestFit"/>
              <c:showLegendKey val="1"/>
              <c:showVal val="0"/>
              <c:showCatName val="0"/>
              <c:showSerName val="0"/>
              <c:showPercent val="1"/>
              <c:showBubbleSize val="0"/>
              <c:extLst>
                <c:ext xmlns:c15="http://schemas.microsoft.com/office/drawing/2012/chart" uri="{CE6537A1-D6FC-4f65-9D91-7224C49458BB}"/>
              </c:extLst>
            </c:dLbl>
            <c:dLbl>
              <c:idx val="6"/>
              <c:layout>
                <c:manualLayout>
                  <c:x val="5.8178187849218237E-2"/>
                  <c:y val="9.0529843370576152E-2"/>
                </c:manualLayout>
              </c:layout>
              <c:dLblPos val="bestFit"/>
              <c:showLegendKey val="1"/>
              <c:showVal val="0"/>
              <c:showCatName val="0"/>
              <c:showSerName val="0"/>
              <c:showPercent val="1"/>
              <c:showBubbleSize val="0"/>
              <c:extLst>
                <c:ext xmlns:c15="http://schemas.microsoft.com/office/drawing/2012/chart" uri="{CE6537A1-D6FC-4f65-9D91-7224C49458BB}"/>
              </c:extLst>
            </c:dLbl>
            <c:dLbl>
              <c:idx val="7"/>
              <c:layout>
                <c:manualLayout>
                  <c:x val="3.6732782635299423E-2"/>
                  <c:y val="0.19767012913909451"/>
                </c:manualLayout>
              </c:layout>
              <c:dLblPos val="bestFit"/>
              <c:showLegendKey val="1"/>
              <c:showVal val="0"/>
              <c:showCatName val="0"/>
              <c:showSerName val="0"/>
              <c:showPercent val="1"/>
              <c:showBubbleSize val="0"/>
              <c:extLst>
                <c:ext xmlns:c15="http://schemas.microsoft.com/office/drawing/2012/chart" uri="{CE6537A1-D6FC-4f65-9D91-7224C49458BB}"/>
              </c:extLst>
            </c:dLbl>
            <c:numFmt formatCode="0.00%" sourceLinked="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1"/>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multiLvlStrRef>
              <c:f>Sheet1!$A$3:$B$10</c:f>
              <c:multiLvlStrCache>
                <c:ptCount val="8"/>
                <c:lvl>
                  <c:pt idx="0">
                    <c:v>学校主页</c:v>
                  </c:pt>
                  <c:pt idx="1">
                    <c:v>各二级单位网页</c:v>
                  </c:pt>
                  <c:pt idx="2">
                    <c:v>信息公开专网</c:v>
                  </c:pt>
                  <c:pt idx="3">
                    <c:v>校报</c:v>
                  </c:pt>
                  <c:pt idx="4">
                    <c:v>新闻发布会、通气会，记者座谈会、见面会</c:v>
                  </c:pt>
                  <c:pt idx="5">
                    <c:v>官方微博</c:v>
                  </c:pt>
                  <c:pt idx="6">
                    <c:v>官方微信</c:v>
                  </c:pt>
                  <c:pt idx="7">
                    <c:v>手机报</c:v>
                  </c:pt>
                </c:lvl>
                <c:lvl>
                  <c:pt idx="0">
                    <c:v>1</c:v>
                  </c:pt>
                  <c:pt idx="1">
                    <c:v>2</c:v>
                  </c:pt>
                  <c:pt idx="2">
                    <c:v>3</c:v>
                  </c:pt>
                  <c:pt idx="3">
                    <c:v>4</c:v>
                  </c:pt>
                  <c:pt idx="4">
                    <c:v>5</c:v>
                  </c:pt>
                  <c:pt idx="5">
                    <c:v>6</c:v>
                  </c:pt>
                  <c:pt idx="6">
                    <c:v>7</c:v>
                  </c:pt>
                  <c:pt idx="7">
                    <c:v>8</c:v>
                  </c:pt>
                </c:lvl>
              </c:multiLvlStrCache>
            </c:multiLvlStrRef>
          </c:cat>
          <c:val>
            <c:numRef>
              <c:f>Sheet1!$C$3:$C$10</c:f>
              <c:numCache>
                <c:formatCode>General</c:formatCode>
                <c:ptCount val="8"/>
                <c:pt idx="0">
                  <c:v>2199</c:v>
                </c:pt>
                <c:pt idx="1">
                  <c:v>6836</c:v>
                </c:pt>
                <c:pt idx="2">
                  <c:v>1287</c:v>
                </c:pt>
                <c:pt idx="3">
                  <c:v>937</c:v>
                </c:pt>
                <c:pt idx="4">
                  <c:v>4</c:v>
                </c:pt>
                <c:pt idx="5">
                  <c:v>3223</c:v>
                </c:pt>
                <c:pt idx="6">
                  <c:v>511</c:v>
                </c:pt>
                <c:pt idx="7">
                  <c:v>709</c:v>
                </c:pt>
              </c:numCache>
            </c:numRef>
          </c:val>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63484838290001022"/>
          <c:y val="0.18760440979079571"/>
          <c:w val="0.3633782081216208"/>
          <c:h val="0.749668403407825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1100" b="1"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solidFill>
      <a:sysClr val="window" lastClr="FFFFFF"/>
    </a:solidFill>
    <a:ln w="9525" cap="flat" cmpd="sng" algn="ctr">
      <a:noFill/>
      <a:round/>
    </a:ln>
    <a:effectLst/>
  </c:spPr>
  <c:txPr>
    <a:bodyPr/>
    <a:lstStyle/>
    <a:p>
      <a:pPr>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2580</TotalTime>
  <Pages>11</Pages>
  <Words>1709</Words>
  <Characters>9743</Characters>
  <Application>Microsoft Office Word</Application>
  <DocSecurity>0</DocSecurity>
  <Lines>81</Lines>
  <Paragraphs>22</Paragraphs>
  <ScaleCrop>false</ScaleCrop>
  <Company>user</Company>
  <LinksUpToDate>false</LinksUpToDate>
  <CharactersWithSpaces>11430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韦俊</dc:creator>
  <cp:keywords/>
  <dc:description/>
  <cp:lastModifiedBy>韦俊</cp:lastModifiedBy>
  <cp:revision>290</cp:revision>
  <cp:lastPrinted>2016-10-28T03:40:00Z</cp:lastPrinted>
  <dcterms:created xsi:type="dcterms:W3CDTF">2015-10-27T02:26:00Z</dcterms:created>
  <dcterms:modified xsi:type="dcterms:W3CDTF">2016-10-31T03:08:00Z</dcterms:modified>
</cp:coreProperties>
</file>