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78BD" w:rsidRPr="00012E10" w:rsidRDefault="00B04B0E" w:rsidP="002078BD">
      <w:pPr>
        <w:adjustRightInd w:val="0"/>
        <w:snapToGrid w:val="0"/>
        <w:spacing w:beforeLines="50" w:before="156" w:afterLines="50" w:after="156"/>
        <w:jc w:val="center"/>
        <w:rPr>
          <w:rFonts w:eastAsia="方正小标宋简体"/>
          <w:kern w:val="0"/>
          <w:sz w:val="44"/>
          <w:szCs w:val="44"/>
        </w:rPr>
      </w:pPr>
      <w:r w:rsidRPr="00012E10">
        <w:rPr>
          <w:rFonts w:eastAsia="方正小标宋简体"/>
          <w:kern w:val="0"/>
          <w:sz w:val="44"/>
          <w:szCs w:val="44"/>
        </w:rPr>
        <w:t>2014</w:t>
      </w:r>
      <w:r w:rsidR="005F6B09">
        <w:rPr>
          <w:rFonts w:eastAsia="方正小标宋简体" w:hint="eastAsia"/>
          <w:kern w:val="0"/>
          <w:sz w:val="44"/>
          <w:szCs w:val="44"/>
        </w:rPr>
        <w:t>—</w:t>
      </w:r>
      <w:r w:rsidRPr="00012E10">
        <w:rPr>
          <w:rFonts w:eastAsia="方正小标宋简体"/>
          <w:kern w:val="0"/>
          <w:sz w:val="44"/>
          <w:szCs w:val="44"/>
        </w:rPr>
        <w:t>2015</w:t>
      </w:r>
      <w:r w:rsidRPr="00012E10">
        <w:rPr>
          <w:rFonts w:eastAsia="方正小标宋简体"/>
          <w:kern w:val="0"/>
          <w:sz w:val="44"/>
          <w:szCs w:val="44"/>
        </w:rPr>
        <w:t>学年复旦大学信息公开</w:t>
      </w:r>
      <w:r w:rsidR="002078BD" w:rsidRPr="00012E10">
        <w:rPr>
          <w:rFonts w:eastAsia="方正小标宋简体"/>
          <w:kern w:val="0"/>
          <w:sz w:val="44"/>
          <w:szCs w:val="44"/>
        </w:rPr>
        <w:t>工作</w:t>
      </w:r>
    </w:p>
    <w:p w:rsidR="00B04B0E" w:rsidRPr="00541B7D" w:rsidRDefault="00B04B0E" w:rsidP="002078BD">
      <w:pPr>
        <w:adjustRightInd w:val="0"/>
        <w:snapToGrid w:val="0"/>
        <w:spacing w:beforeLines="50" w:before="156" w:afterLines="50" w:after="156"/>
        <w:jc w:val="center"/>
        <w:rPr>
          <w:rFonts w:eastAsia="方正小标宋简体"/>
          <w:kern w:val="0"/>
          <w:sz w:val="44"/>
          <w:szCs w:val="44"/>
        </w:rPr>
      </w:pPr>
      <w:r w:rsidRPr="00541B7D">
        <w:rPr>
          <w:rFonts w:eastAsia="方正小标宋简体"/>
          <w:kern w:val="0"/>
          <w:sz w:val="44"/>
          <w:szCs w:val="44"/>
        </w:rPr>
        <w:t>年度报告</w:t>
      </w:r>
    </w:p>
    <w:p w:rsidR="00B04B0E" w:rsidRPr="00541B7D" w:rsidRDefault="00B04B0E" w:rsidP="00F939A9">
      <w:pPr>
        <w:adjustRightInd w:val="0"/>
        <w:snapToGrid w:val="0"/>
        <w:spacing w:line="360" w:lineRule="auto"/>
        <w:ind w:firstLineChars="200" w:firstLine="640"/>
        <w:jc w:val="left"/>
        <w:rPr>
          <w:rFonts w:eastAsia="仿宋_GB2312"/>
          <w:kern w:val="0"/>
          <w:sz w:val="32"/>
          <w:szCs w:val="32"/>
        </w:rPr>
      </w:pPr>
      <w:r w:rsidRPr="00541B7D">
        <w:rPr>
          <w:rFonts w:eastAsia="仿宋_GB2312"/>
          <w:kern w:val="0"/>
          <w:sz w:val="32"/>
          <w:szCs w:val="32"/>
        </w:rPr>
        <w:t>本年度报告按照《高等学校信息公开办法》和《复旦大学信息公开实施条例》要求，根据</w:t>
      </w:r>
      <w:r w:rsidRPr="00541B7D">
        <w:rPr>
          <w:rFonts w:eastAsia="仿宋_GB2312"/>
          <w:kern w:val="0"/>
          <w:sz w:val="32"/>
          <w:szCs w:val="32"/>
        </w:rPr>
        <w:t>2014</w:t>
      </w:r>
      <w:r w:rsidR="005F6B09">
        <w:rPr>
          <w:rFonts w:eastAsia="仿宋_GB2312" w:hint="eastAsia"/>
          <w:kern w:val="0"/>
          <w:sz w:val="32"/>
          <w:szCs w:val="32"/>
        </w:rPr>
        <w:t>—</w:t>
      </w:r>
      <w:r w:rsidRPr="00541B7D">
        <w:rPr>
          <w:rFonts w:eastAsia="仿宋_GB2312"/>
          <w:kern w:val="0"/>
          <w:sz w:val="32"/>
          <w:szCs w:val="32"/>
        </w:rPr>
        <w:t>2015</w:t>
      </w:r>
      <w:r w:rsidRPr="00541B7D">
        <w:rPr>
          <w:rFonts w:eastAsia="仿宋_GB2312"/>
          <w:kern w:val="0"/>
          <w:sz w:val="32"/>
          <w:szCs w:val="32"/>
        </w:rPr>
        <w:t>学年复旦大学信息公开实际情况，由复旦大学信息公开办公室编制。全文内容包括概述、学校信息主动公开情况、专项工作公开情况、依申请公开情况、对信息公开的评议情况、</w:t>
      </w:r>
      <w:r w:rsidR="00235B3F">
        <w:rPr>
          <w:rFonts w:eastAsia="仿宋_GB2312" w:hint="eastAsia"/>
          <w:kern w:val="0"/>
          <w:sz w:val="32"/>
          <w:szCs w:val="32"/>
        </w:rPr>
        <w:t>网上校长信箱</w:t>
      </w:r>
      <w:r w:rsidR="00F939A9" w:rsidRPr="00F939A9">
        <w:rPr>
          <w:rFonts w:eastAsia="仿宋_GB2312" w:hint="eastAsia"/>
          <w:kern w:val="0"/>
          <w:sz w:val="32"/>
          <w:szCs w:val="32"/>
        </w:rPr>
        <w:t>改版升级及答复处理情况</w:t>
      </w:r>
      <w:r w:rsidRPr="00541B7D">
        <w:rPr>
          <w:rFonts w:eastAsia="仿宋_GB2312"/>
          <w:kern w:val="0"/>
          <w:sz w:val="32"/>
          <w:szCs w:val="32"/>
        </w:rPr>
        <w:t>、因</w:t>
      </w:r>
      <w:r w:rsidR="00F939A9">
        <w:rPr>
          <w:rFonts w:eastAsia="仿宋_GB2312" w:hint="eastAsia"/>
          <w:kern w:val="0"/>
          <w:sz w:val="32"/>
          <w:szCs w:val="32"/>
        </w:rPr>
        <w:t>学校</w:t>
      </w:r>
      <w:r w:rsidRPr="00541B7D">
        <w:rPr>
          <w:rFonts w:eastAsia="仿宋_GB2312"/>
          <w:kern w:val="0"/>
          <w:sz w:val="32"/>
          <w:szCs w:val="32"/>
        </w:rPr>
        <w:t>信息公开工作受到举报的情况、存在的主要问题和改进</w:t>
      </w:r>
      <w:r w:rsidR="00F939A9">
        <w:rPr>
          <w:rFonts w:eastAsia="仿宋_GB2312" w:hint="eastAsia"/>
          <w:kern w:val="0"/>
          <w:sz w:val="32"/>
          <w:szCs w:val="32"/>
        </w:rPr>
        <w:t>措施</w:t>
      </w:r>
      <w:r w:rsidRPr="00541B7D">
        <w:rPr>
          <w:rFonts w:eastAsia="仿宋_GB2312"/>
          <w:kern w:val="0"/>
          <w:sz w:val="32"/>
          <w:szCs w:val="32"/>
        </w:rPr>
        <w:t>等。本年度报告中统计数据的时间为</w:t>
      </w:r>
      <w:r w:rsidRPr="00541B7D">
        <w:rPr>
          <w:rFonts w:eastAsia="仿宋_GB2312"/>
          <w:kern w:val="0"/>
          <w:sz w:val="32"/>
          <w:szCs w:val="32"/>
        </w:rPr>
        <w:t>2014</w:t>
      </w:r>
      <w:r w:rsidRPr="00541B7D">
        <w:rPr>
          <w:rFonts w:eastAsia="仿宋_GB2312"/>
          <w:kern w:val="0"/>
          <w:sz w:val="32"/>
          <w:szCs w:val="32"/>
        </w:rPr>
        <w:t>年</w:t>
      </w:r>
      <w:r w:rsidRPr="00541B7D">
        <w:rPr>
          <w:rFonts w:eastAsia="仿宋_GB2312"/>
          <w:kern w:val="0"/>
          <w:sz w:val="32"/>
          <w:szCs w:val="32"/>
        </w:rPr>
        <w:t>9</w:t>
      </w:r>
      <w:r w:rsidRPr="00541B7D">
        <w:rPr>
          <w:rFonts w:eastAsia="仿宋_GB2312"/>
          <w:kern w:val="0"/>
          <w:sz w:val="32"/>
          <w:szCs w:val="32"/>
        </w:rPr>
        <w:t>月</w:t>
      </w:r>
      <w:r w:rsidRPr="00541B7D">
        <w:rPr>
          <w:rFonts w:eastAsia="仿宋_GB2312"/>
          <w:kern w:val="0"/>
          <w:sz w:val="32"/>
          <w:szCs w:val="32"/>
        </w:rPr>
        <w:t>1</w:t>
      </w:r>
      <w:r w:rsidRPr="00541B7D">
        <w:rPr>
          <w:rFonts w:eastAsia="仿宋_GB2312"/>
          <w:kern w:val="0"/>
          <w:sz w:val="32"/>
          <w:szCs w:val="32"/>
        </w:rPr>
        <w:t>日至</w:t>
      </w:r>
      <w:r w:rsidRPr="00541B7D">
        <w:rPr>
          <w:rFonts w:eastAsia="仿宋_GB2312"/>
          <w:kern w:val="0"/>
          <w:sz w:val="32"/>
          <w:szCs w:val="32"/>
        </w:rPr>
        <w:t>2015</w:t>
      </w:r>
      <w:r w:rsidRPr="00541B7D">
        <w:rPr>
          <w:rFonts w:eastAsia="仿宋_GB2312"/>
          <w:kern w:val="0"/>
          <w:sz w:val="32"/>
          <w:szCs w:val="32"/>
        </w:rPr>
        <w:t>年</w:t>
      </w:r>
      <w:r w:rsidRPr="00541B7D">
        <w:rPr>
          <w:rFonts w:eastAsia="仿宋_GB2312"/>
          <w:kern w:val="0"/>
          <w:sz w:val="32"/>
          <w:szCs w:val="32"/>
        </w:rPr>
        <w:t>8</w:t>
      </w:r>
      <w:r w:rsidRPr="00541B7D">
        <w:rPr>
          <w:rFonts w:eastAsia="仿宋_GB2312"/>
          <w:kern w:val="0"/>
          <w:sz w:val="32"/>
          <w:szCs w:val="32"/>
        </w:rPr>
        <w:t>月</w:t>
      </w:r>
      <w:r w:rsidRPr="00541B7D">
        <w:rPr>
          <w:rFonts w:eastAsia="仿宋_GB2312"/>
          <w:kern w:val="0"/>
          <w:sz w:val="32"/>
          <w:szCs w:val="32"/>
        </w:rPr>
        <w:t>31</w:t>
      </w:r>
      <w:r w:rsidRPr="00541B7D">
        <w:rPr>
          <w:rFonts w:eastAsia="仿宋_GB2312"/>
          <w:kern w:val="0"/>
          <w:sz w:val="32"/>
          <w:szCs w:val="32"/>
        </w:rPr>
        <w:t>日。</w:t>
      </w:r>
    </w:p>
    <w:p w:rsidR="00B04B0E" w:rsidRPr="005C0F22" w:rsidRDefault="00B04B0E" w:rsidP="00B04B0E">
      <w:pPr>
        <w:adjustRightInd w:val="0"/>
        <w:snapToGrid w:val="0"/>
        <w:spacing w:line="360" w:lineRule="auto"/>
        <w:ind w:firstLineChars="200" w:firstLine="640"/>
        <w:rPr>
          <w:rFonts w:eastAsia="黑体"/>
          <w:sz w:val="32"/>
          <w:szCs w:val="32"/>
        </w:rPr>
      </w:pPr>
      <w:r w:rsidRPr="005C0F22">
        <w:rPr>
          <w:rFonts w:eastAsia="黑体"/>
          <w:sz w:val="32"/>
          <w:szCs w:val="32"/>
        </w:rPr>
        <w:t>一、概述</w:t>
      </w:r>
    </w:p>
    <w:p w:rsidR="00B04B0E" w:rsidRPr="00541B7D" w:rsidRDefault="00B04B0E" w:rsidP="00B04B0E">
      <w:pPr>
        <w:adjustRightInd w:val="0"/>
        <w:snapToGrid w:val="0"/>
        <w:spacing w:line="360" w:lineRule="auto"/>
        <w:ind w:firstLineChars="200" w:firstLine="640"/>
        <w:rPr>
          <w:rFonts w:eastAsia="仿宋_GB2312"/>
          <w:sz w:val="32"/>
          <w:szCs w:val="32"/>
        </w:rPr>
      </w:pPr>
      <w:r w:rsidRPr="00541B7D">
        <w:rPr>
          <w:rFonts w:eastAsia="仿宋_GB2312"/>
          <w:sz w:val="32"/>
          <w:szCs w:val="32"/>
        </w:rPr>
        <w:t>2014</w:t>
      </w:r>
      <w:r w:rsidR="005F6B09">
        <w:rPr>
          <w:rFonts w:eastAsia="仿宋_GB2312" w:hint="eastAsia"/>
          <w:sz w:val="32"/>
          <w:szCs w:val="32"/>
        </w:rPr>
        <w:t>—</w:t>
      </w:r>
      <w:r w:rsidRPr="00541B7D">
        <w:rPr>
          <w:rFonts w:eastAsia="仿宋_GB2312"/>
          <w:sz w:val="32"/>
          <w:szCs w:val="32"/>
        </w:rPr>
        <w:t>2015</w:t>
      </w:r>
      <w:r w:rsidRPr="00541B7D">
        <w:rPr>
          <w:rFonts w:eastAsia="仿宋_GB2312"/>
          <w:sz w:val="32"/>
          <w:szCs w:val="32"/>
        </w:rPr>
        <w:t>学年，复旦大学深入贯彻党的十八大、十八届三中、四中全会的要求和精神，落实中央统筹推进中国特色世界一流大学和一流学科建设方案要求，加快推进校院两级管理体制改革，进一步提高教育质量，加快建设世界一流大学。学校</w:t>
      </w:r>
      <w:r w:rsidRPr="00541B7D">
        <w:rPr>
          <w:rFonts w:eastAsia="仿宋_GB2312"/>
          <w:kern w:val="0"/>
          <w:sz w:val="32"/>
          <w:szCs w:val="32"/>
        </w:rPr>
        <w:t>高度重视信息公开，</w:t>
      </w:r>
      <w:r w:rsidRPr="00541B7D">
        <w:rPr>
          <w:rFonts w:eastAsia="仿宋_GB2312"/>
          <w:sz w:val="32"/>
          <w:szCs w:val="32"/>
        </w:rPr>
        <w:t>将信息公开工作作为密切与群众联系、切实转变工作作风的重要抓手。信息公开逐渐成为学校依法治校、民主办学的重要渠道，也成为学校各项事业改革和发展的重要推动力。学校加大</w:t>
      </w:r>
      <w:r w:rsidR="00FB0541" w:rsidRPr="00541B7D">
        <w:rPr>
          <w:rFonts w:eastAsia="仿宋_GB2312"/>
          <w:sz w:val="32"/>
          <w:szCs w:val="32"/>
        </w:rPr>
        <w:t>了</w:t>
      </w:r>
      <w:r w:rsidRPr="00541B7D">
        <w:rPr>
          <w:rFonts w:eastAsia="仿宋_GB2312"/>
          <w:sz w:val="32"/>
          <w:szCs w:val="32"/>
        </w:rPr>
        <w:t>信息公开的工作力度，丰富信息公开的内容，拓展信息公开的渠道，切实增强了信息公开的实效。</w:t>
      </w:r>
    </w:p>
    <w:p w:rsidR="00B04B0E" w:rsidRPr="00541B7D" w:rsidRDefault="00B04B0E" w:rsidP="005C0F22">
      <w:pPr>
        <w:adjustRightInd w:val="0"/>
        <w:snapToGrid w:val="0"/>
        <w:spacing w:line="360" w:lineRule="auto"/>
        <w:ind w:firstLineChars="200" w:firstLine="641"/>
        <w:rPr>
          <w:rFonts w:eastAsia="华文楷体"/>
          <w:b/>
          <w:sz w:val="32"/>
          <w:szCs w:val="32"/>
        </w:rPr>
      </w:pPr>
      <w:r w:rsidRPr="00541B7D">
        <w:rPr>
          <w:rFonts w:eastAsia="华文楷体"/>
          <w:b/>
          <w:sz w:val="32"/>
          <w:szCs w:val="32"/>
        </w:rPr>
        <w:lastRenderedPageBreak/>
        <w:t>(</w:t>
      </w:r>
      <w:r w:rsidRPr="00541B7D">
        <w:rPr>
          <w:rFonts w:eastAsia="华文楷体"/>
          <w:b/>
          <w:sz w:val="32"/>
          <w:szCs w:val="32"/>
        </w:rPr>
        <w:t>一</w:t>
      </w:r>
      <w:r w:rsidRPr="00541B7D">
        <w:rPr>
          <w:rFonts w:eastAsia="华文楷体"/>
          <w:b/>
          <w:sz w:val="32"/>
          <w:szCs w:val="32"/>
        </w:rPr>
        <w:t xml:space="preserve">) </w:t>
      </w:r>
      <w:r w:rsidRPr="00541B7D">
        <w:rPr>
          <w:rFonts w:eastAsia="华文楷体"/>
          <w:b/>
          <w:sz w:val="32"/>
          <w:szCs w:val="32"/>
        </w:rPr>
        <w:t>加强制度建设和落实，进一步推进信息公开</w:t>
      </w:r>
    </w:p>
    <w:p w:rsidR="00B04B0E" w:rsidRPr="00541B7D" w:rsidRDefault="00B04B0E" w:rsidP="005C0F22">
      <w:pPr>
        <w:adjustRightInd w:val="0"/>
        <w:snapToGrid w:val="0"/>
        <w:spacing w:beforeLines="50" w:before="156" w:afterLines="50" w:after="156" w:line="360" w:lineRule="auto"/>
        <w:ind w:firstLineChars="200" w:firstLine="640"/>
        <w:rPr>
          <w:rFonts w:eastAsia="仿宋_GB2312"/>
          <w:sz w:val="32"/>
          <w:szCs w:val="32"/>
        </w:rPr>
      </w:pPr>
      <w:r w:rsidRPr="00F939A9">
        <w:rPr>
          <w:rFonts w:ascii="仿宋_GB2312" w:eastAsia="仿宋_GB2312" w:hint="eastAsia"/>
          <w:sz w:val="32"/>
          <w:szCs w:val="32"/>
        </w:rPr>
        <w:t>学校高度重视信息公开工作，一是将“信息公开”写入《复</w:t>
      </w:r>
      <w:r w:rsidRPr="00541B7D">
        <w:rPr>
          <w:rFonts w:eastAsia="仿宋_GB2312"/>
          <w:sz w:val="32"/>
          <w:szCs w:val="32"/>
        </w:rPr>
        <w:t>旦大学章程》。《复旦大学章程》第六十二条指出，</w:t>
      </w:r>
      <w:r w:rsidRPr="00F939A9">
        <w:rPr>
          <w:rFonts w:ascii="仿宋_GB2312" w:eastAsia="仿宋_GB2312" w:hint="eastAsia"/>
          <w:sz w:val="32"/>
          <w:szCs w:val="32"/>
        </w:rPr>
        <w:t>“学校实行信息公开制度，及时向社会以及新闻媒体发布办学信息，主动接受社会监督和评价，塑造学校良好社会形象”。</w:t>
      </w:r>
      <w:r w:rsidRPr="00541B7D">
        <w:rPr>
          <w:rFonts w:eastAsia="仿宋_GB2312"/>
          <w:sz w:val="32"/>
          <w:szCs w:val="32"/>
        </w:rPr>
        <w:t>2015</w:t>
      </w:r>
      <w:r w:rsidRPr="00541B7D">
        <w:rPr>
          <w:rFonts w:eastAsia="仿宋_GB2312"/>
          <w:sz w:val="32"/>
          <w:szCs w:val="32"/>
        </w:rPr>
        <w:t>年学校年度工作要点中要求</w:t>
      </w:r>
      <w:r w:rsidRPr="00F939A9">
        <w:rPr>
          <w:rFonts w:ascii="仿宋_GB2312" w:eastAsia="仿宋_GB2312" w:hint="eastAsia"/>
          <w:sz w:val="32"/>
          <w:szCs w:val="32"/>
        </w:rPr>
        <w:t>“完善校情通报制度，进一步推进信息公开”。</w:t>
      </w:r>
      <w:r w:rsidRPr="00541B7D">
        <w:rPr>
          <w:rFonts w:eastAsia="仿宋_GB2312"/>
          <w:sz w:val="32"/>
          <w:szCs w:val="32"/>
        </w:rPr>
        <w:t>二是在党风廉政建设中对信息公开</w:t>
      </w:r>
      <w:r w:rsidR="00F939A9">
        <w:rPr>
          <w:rFonts w:eastAsia="仿宋_GB2312" w:hint="eastAsia"/>
          <w:sz w:val="32"/>
          <w:szCs w:val="32"/>
        </w:rPr>
        <w:t>提出了</w:t>
      </w:r>
      <w:r w:rsidRPr="00541B7D">
        <w:rPr>
          <w:rFonts w:eastAsia="仿宋_GB2312"/>
          <w:sz w:val="32"/>
          <w:szCs w:val="32"/>
        </w:rPr>
        <w:t>明确要求。学校先后下发《复旦大学党政领导班子成员执行党风廉政建设责任制实施办法》、《中共复旦大学委员会巡视工作实施方案》、《复旦大学二级单位和机关部处执行党风廉政建设责任指导意见（试行）》、《复旦大学关于深入推进惩治和预防腐败体系建设的实施意见》、《复旦大学</w:t>
      </w:r>
      <w:r w:rsidRPr="00541B7D">
        <w:rPr>
          <w:rFonts w:eastAsia="仿宋_GB2312"/>
          <w:sz w:val="32"/>
          <w:szCs w:val="32"/>
        </w:rPr>
        <w:t>2015</w:t>
      </w:r>
      <w:r w:rsidRPr="00541B7D">
        <w:rPr>
          <w:rFonts w:eastAsia="仿宋_GB2312"/>
          <w:sz w:val="32"/>
          <w:szCs w:val="32"/>
        </w:rPr>
        <w:t>年党风廉政建设工作要点》等制度、规定，要求各单位提升信息公开的意识，严格执行信息公开制度，落实主体责任。三是进一步推进综合改革和校院两级管理改革方面的信息公开，加大招生、财务等重点领域信息公开力度，提高工作透明度，使师生及时了解学校各项工作和改革进展。</w:t>
      </w:r>
    </w:p>
    <w:p w:rsidR="00B04B0E" w:rsidRPr="00541B7D" w:rsidRDefault="00B04B0E" w:rsidP="005C0F22">
      <w:pPr>
        <w:adjustRightInd w:val="0"/>
        <w:snapToGrid w:val="0"/>
        <w:spacing w:line="360" w:lineRule="auto"/>
        <w:ind w:firstLineChars="200" w:firstLine="641"/>
        <w:rPr>
          <w:rFonts w:eastAsia="华文楷体"/>
          <w:b/>
          <w:sz w:val="32"/>
          <w:szCs w:val="32"/>
        </w:rPr>
      </w:pPr>
      <w:r w:rsidRPr="00541B7D">
        <w:rPr>
          <w:rFonts w:eastAsia="华文楷体"/>
          <w:b/>
          <w:kern w:val="0"/>
          <w:sz w:val="32"/>
          <w:szCs w:val="32"/>
        </w:rPr>
        <w:t>（二）完善信息公开网站，丰富主动公开信息</w:t>
      </w:r>
    </w:p>
    <w:p w:rsidR="00B04B0E" w:rsidRPr="00541B7D" w:rsidRDefault="00B04B0E" w:rsidP="005C0F22">
      <w:pPr>
        <w:adjustRightInd w:val="0"/>
        <w:snapToGrid w:val="0"/>
        <w:spacing w:line="360" w:lineRule="auto"/>
        <w:ind w:firstLineChars="200" w:firstLine="640"/>
        <w:rPr>
          <w:rFonts w:eastAsia="仿宋_GB2312"/>
          <w:sz w:val="32"/>
          <w:szCs w:val="32"/>
        </w:rPr>
      </w:pPr>
      <w:r w:rsidRPr="00541B7D">
        <w:rPr>
          <w:rFonts w:eastAsia="仿宋_GB2312"/>
          <w:kern w:val="0"/>
          <w:sz w:val="32"/>
          <w:szCs w:val="32"/>
        </w:rPr>
        <w:t>信息公开网是学校信息公开工作的主要平台。</w:t>
      </w:r>
      <w:r w:rsidRPr="00541B7D">
        <w:rPr>
          <w:rFonts w:eastAsia="仿宋_GB2312"/>
          <w:sz w:val="32"/>
          <w:szCs w:val="32"/>
        </w:rPr>
        <w:t>在学校主页上和升级的</w:t>
      </w:r>
      <w:r w:rsidRPr="00541B7D">
        <w:rPr>
          <w:rFonts w:eastAsia="仿宋_GB2312"/>
          <w:sz w:val="32"/>
          <w:szCs w:val="32"/>
        </w:rPr>
        <w:t>OA</w:t>
      </w:r>
      <w:r w:rsidRPr="00541B7D">
        <w:rPr>
          <w:rFonts w:eastAsia="仿宋_GB2312"/>
          <w:sz w:val="32"/>
          <w:szCs w:val="32"/>
        </w:rPr>
        <w:t>办公系统中均设有</w:t>
      </w:r>
      <w:r w:rsidRPr="00CE3897">
        <w:rPr>
          <w:rFonts w:ascii="仿宋_GB2312" w:eastAsia="仿宋_GB2312" w:hint="eastAsia"/>
          <w:sz w:val="32"/>
          <w:szCs w:val="32"/>
        </w:rPr>
        <w:t>“信息公开”</w:t>
      </w:r>
      <w:r w:rsidRPr="00541B7D">
        <w:rPr>
          <w:rFonts w:eastAsia="仿宋_GB2312"/>
          <w:sz w:val="32"/>
          <w:szCs w:val="32"/>
        </w:rPr>
        <w:t>网站的链接，方便校内师生了解、监督我校信息公开工作。</w:t>
      </w:r>
    </w:p>
    <w:p w:rsidR="00B04B0E" w:rsidRPr="00541B7D" w:rsidRDefault="00B04B0E" w:rsidP="005C0F22">
      <w:pPr>
        <w:adjustRightInd w:val="0"/>
        <w:snapToGrid w:val="0"/>
        <w:spacing w:line="360" w:lineRule="auto"/>
        <w:ind w:firstLineChars="200" w:firstLine="640"/>
        <w:rPr>
          <w:rFonts w:eastAsia="仿宋_GB2312"/>
          <w:sz w:val="32"/>
          <w:szCs w:val="32"/>
        </w:rPr>
      </w:pPr>
      <w:r w:rsidRPr="00541B7D">
        <w:rPr>
          <w:rFonts w:eastAsia="仿宋_GB2312"/>
          <w:kern w:val="0"/>
          <w:sz w:val="32"/>
          <w:szCs w:val="32"/>
        </w:rPr>
        <w:t>2014</w:t>
      </w:r>
      <w:r w:rsidRPr="00541B7D">
        <w:rPr>
          <w:rFonts w:eastAsia="仿宋_GB2312"/>
          <w:kern w:val="0"/>
          <w:sz w:val="32"/>
          <w:szCs w:val="32"/>
        </w:rPr>
        <w:t>年</w:t>
      </w:r>
      <w:r w:rsidRPr="00541B7D">
        <w:rPr>
          <w:rFonts w:eastAsia="仿宋_GB2312"/>
          <w:kern w:val="0"/>
          <w:sz w:val="32"/>
          <w:szCs w:val="32"/>
        </w:rPr>
        <w:t>10</w:t>
      </w:r>
      <w:r w:rsidRPr="00541B7D">
        <w:rPr>
          <w:rFonts w:eastAsia="仿宋_GB2312"/>
          <w:kern w:val="0"/>
          <w:sz w:val="32"/>
          <w:szCs w:val="32"/>
        </w:rPr>
        <w:t>月，学校完成对信息公开网站的改版升级，</w:t>
      </w:r>
      <w:r w:rsidRPr="00541B7D">
        <w:rPr>
          <w:rFonts w:eastAsia="仿宋_GB2312"/>
          <w:kern w:val="0"/>
          <w:sz w:val="32"/>
          <w:szCs w:val="32"/>
        </w:rPr>
        <w:lastRenderedPageBreak/>
        <w:t>加强与职能部门、二级单位、群团组织网站的信息交互，</w:t>
      </w:r>
      <w:r w:rsidRPr="00541B7D">
        <w:rPr>
          <w:rFonts w:eastAsia="仿宋_GB2312"/>
          <w:sz w:val="32"/>
          <w:szCs w:val="32"/>
        </w:rPr>
        <w:t>做好动态更新</w:t>
      </w:r>
      <w:r w:rsidRPr="00541B7D">
        <w:rPr>
          <w:rFonts w:eastAsia="仿宋_GB2312"/>
          <w:kern w:val="0"/>
          <w:sz w:val="32"/>
          <w:szCs w:val="32"/>
        </w:rPr>
        <w:t>。</w:t>
      </w:r>
      <w:r w:rsidRPr="005F6B09">
        <w:rPr>
          <w:rFonts w:eastAsia="仿宋_GB2312"/>
          <w:sz w:val="32"/>
          <w:szCs w:val="32"/>
        </w:rPr>
        <w:t>一方面，采集信息更为主动、及时。</w:t>
      </w:r>
      <w:r w:rsidRPr="00541B7D">
        <w:rPr>
          <w:rFonts w:eastAsia="仿宋_GB2312"/>
          <w:sz w:val="32"/>
          <w:szCs w:val="32"/>
        </w:rPr>
        <w:t>每日抓取、更新校园网图片新闻和学校要闻，提高主动公开信息的时效性；加强对单位、部门网站重要信息的采集抓取工作。</w:t>
      </w:r>
      <w:r w:rsidRPr="005F6B09">
        <w:rPr>
          <w:rFonts w:eastAsia="仿宋_GB2312"/>
          <w:sz w:val="32"/>
          <w:szCs w:val="32"/>
        </w:rPr>
        <w:t>另一方面，主动链接校内站点，</w:t>
      </w:r>
      <w:r w:rsidRPr="00541B7D">
        <w:rPr>
          <w:rFonts w:eastAsia="仿宋_GB2312"/>
          <w:sz w:val="32"/>
          <w:szCs w:val="32"/>
        </w:rPr>
        <w:t>与学校职能部门、二级单位、群团组织的网站建立连接通道，使信息公开的内容更加丰富、鲜活。</w:t>
      </w:r>
    </w:p>
    <w:p w:rsidR="00B04B0E" w:rsidRPr="00541B7D" w:rsidRDefault="00B04B0E" w:rsidP="005C0F22">
      <w:pPr>
        <w:pStyle w:val="a4"/>
        <w:shd w:val="clear" w:color="auto" w:fill="FFFFFF"/>
        <w:snapToGrid w:val="0"/>
        <w:spacing w:before="0" w:beforeAutospacing="0" w:after="0" w:afterAutospacing="0" w:line="360" w:lineRule="auto"/>
        <w:ind w:firstLineChars="200" w:firstLine="643"/>
        <w:rPr>
          <w:rFonts w:ascii="Times New Roman" w:eastAsia="楷体_GB2312" w:hAnsi="Times New Roman" w:cs="Times New Roman"/>
          <w:b/>
          <w:kern w:val="2"/>
          <w:sz w:val="32"/>
          <w:szCs w:val="32"/>
        </w:rPr>
      </w:pPr>
      <w:r w:rsidRPr="00541B7D">
        <w:rPr>
          <w:rFonts w:ascii="Times New Roman" w:eastAsia="仿宋_GB2312" w:hAnsi="Times New Roman" w:cs="Times New Roman"/>
          <w:b/>
          <w:sz w:val="32"/>
          <w:szCs w:val="32"/>
        </w:rPr>
        <w:t>（</w:t>
      </w:r>
      <w:r w:rsidRPr="00541B7D">
        <w:rPr>
          <w:rFonts w:ascii="Times New Roman" w:eastAsia="楷体_GB2312" w:hAnsi="Times New Roman" w:cs="Times New Roman"/>
          <w:b/>
          <w:kern w:val="2"/>
          <w:sz w:val="32"/>
          <w:szCs w:val="32"/>
        </w:rPr>
        <w:t>三）建设网上办事大厅，拓宽信息公开渠道</w:t>
      </w:r>
    </w:p>
    <w:p w:rsidR="00B04B0E" w:rsidRPr="00541B7D" w:rsidRDefault="00B04B0E" w:rsidP="00B04B0E">
      <w:pPr>
        <w:snapToGrid w:val="0"/>
        <w:spacing w:beforeLines="50" w:before="156" w:afterLines="50" w:after="156" w:line="360" w:lineRule="auto"/>
        <w:ind w:firstLineChars="200" w:firstLine="640"/>
        <w:rPr>
          <w:rFonts w:eastAsia="仿宋_GB2312"/>
          <w:sz w:val="32"/>
          <w:szCs w:val="32"/>
        </w:rPr>
      </w:pPr>
      <w:r w:rsidRPr="00541B7D">
        <w:rPr>
          <w:rFonts w:eastAsia="仿宋_GB2312"/>
          <w:sz w:val="32"/>
          <w:szCs w:val="32"/>
        </w:rPr>
        <w:t>为进一步转变机关部处工作职能，构建高水平管理服务体系，深化政务公开，学校于</w:t>
      </w:r>
      <w:r w:rsidRPr="00541B7D">
        <w:rPr>
          <w:rFonts w:eastAsia="仿宋_GB2312"/>
          <w:sz w:val="32"/>
          <w:szCs w:val="32"/>
        </w:rPr>
        <w:t>2015</w:t>
      </w:r>
      <w:r w:rsidRPr="00541B7D">
        <w:rPr>
          <w:rFonts w:eastAsia="仿宋_GB2312"/>
          <w:sz w:val="32"/>
          <w:szCs w:val="32"/>
        </w:rPr>
        <w:t>年</w:t>
      </w:r>
      <w:r w:rsidRPr="00541B7D">
        <w:rPr>
          <w:rFonts w:eastAsia="仿宋_GB2312"/>
          <w:sz w:val="32"/>
          <w:szCs w:val="32"/>
        </w:rPr>
        <w:t>9</w:t>
      </w:r>
      <w:r w:rsidRPr="00541B7D">
        <w:rPr>
          <w:rFonts w:eastAsia="仿宋_GB2312"/>
          <w:sz w:val="32"/>
          <w:szCs w:val="32"/>
        </w:rPr>
        <w:t>月试运行网上办事大厅（</w:t>
      </w:r>
      <w:r w:rsidRPr="00541B7D">
        <w:rPr>
          <w:rFonts w:eastAsia="仿宋_GB2312"/>
          <w:sz w:val="32"/>
          <w:szCs w:val="32"/>
        </w:rPr>
        <w:t>ehall.fudan.edu.cn</w:t>
      </w:r>
      <w:r w:rsidRPr="00541B7D">
        <w:rPr>
          <w:rFonts w:eastAsia="仿宋_GB2312"/>
          <w:sz w:val="32"/>
          <w:szCs w:val="32"/>
        </w:rPr>
        <w:t>）。网上办事大厅以便利师生为出发点，通过统建的应用平台，为学校师生提供行政审批事项网上申报、</w:t>
      </w:r>
      <w:r w:rsidR="00B60561" w:rsidRPr="00541B7D">
        <w:rPr>
          <w:rFonts w:eastAsia="仿宋_GB2312"/>
          <w:sz w:val="32"/>
          <w:szCs w:val="32"/>
        </w:rPr>
        <w:t>预审、受理、办理、监督、投诉等</w:t>
      </w:r>
      <w:r w:rsidR="00B60561" w:rsidRPr="00CE3897">
        <w:rPr>
          <w:rFonts w:ascii="仿宋_GB2312" w:eastAsia="仿宋_GB2312" w:hint="eastAsia"/>
          <w:sz w:val="32"/>
          <w:szCs w:val="32"/>
        </w:rPr>
        <w:t>“一站式”</w:t>
      </w:r>
      <w:r w:rsidR="00B60561" w:rsidRPr="00541B7D">
        <w:rPr>
          <w:rFonts w:eastAsia="仿宋_GB2312"/>
          <w:sz w:val="32"/>
          <w:szCs w:val="32"/>
        </w:rPr>
        <w:t>在线服务。网上办事大厅</w:t>
      </w:r>
      <w:r w:rsidRPr="00541B7D">
        <w:rPr>
          <w:rFonts w:eastAsia="仿宋_GB2312"/>
          <w:sz w:val="32"/>
          <w:szCs w:val="32"/>
        </w:rPr>
        <w:t>是机关职能转变、管理机制创新的新平台。通过网上办事大厅的建设，办事流程可视化、透明化、公开化，信息公开工作进一步深入推进，学校的行政管理职能也逐步从权力向责任、管理向服务的观念转变。首批上线的</w:t>
      </w:r>
      <w:r w:rsidRPr="00541B7D">
        <w:rPr>
          <w:rFonts w:eastAsia="仿宋_GB2312"/>
          <w:sz w:val="32"/>
          <w:szCs w:val="32"/>
        </w:rPr>
        <w:t>80</w:t>
      </w:r>
      <w:r w:rsidR="00C66077">
        <w:rPr>
          <w:rFonts w:eastAsia="仿宋_GB2312"/>
          <w:sz w:val="32"/>
          <w:szCs w:val="32"/>
        </w:rPr>
        <w:t>项服务涵盖生活、教学、认识、信息化、外事等多个方面，师生只要登录</w:t>
      </w:r>
      <w:r w:rsidRPr="00541B7D">
        <w:rPr>
          <w:rFonts w:eastAsia="仿宋_GB2312"/>
          <w:sz w:val="32"/>
          <w:szCs w:val="32"/>
        </w:rPr>
        <w:t>大厅网站、点击相应的项目，即可完成申请，减少在院系和各部门间的奔波。近期，网上办事大厅第二批包括校内讲座审批、场地借用审批等功能在内的</w:t>
      </w:r>
      <w:r w:rsidRPr="00541B7D">
        <w:rPr>
          <w:rFonts w:eastAsia="仿宋_GB2312"/>
          <w:sz w:val="32"/>
          <w:szCs w:val="32"/>
        </w:rPr>
        <w:t>50</w:t>
      </w:r>
      <w:r w:rsidRPr="00541B7D">
        <w:rPr>
          <w:rFonts w:eastAsia="仿宋_GB2312"/>
          <w:sz w:val="32"/>
          <w:szCs w:val="32"/>
        </w:rPr>
        <w:t>余项服务项目即将上线。</w:t>
      </w:r>
    </w:p>
    <w:p w:rsidR="00B04B0E" w:rsidRPr="00541B7D" w:rsidRDefault="00B04B0E" w:rsidP="005C0F22">
      <w:pPr>
        <w:snapToGrid w:val="0"/>
        <w:spacing w:line="360" w:lineRule="auto"/>
        <w:ind w:firstLineChars="200" w:firstLine="643"/>
        <w:rPr>
          <w:rFonts w:eastAsia="楷体_GB2312"/>
          <w:b/>
          <w:sz w:val="32"/>
          <w:szCs w:val="32"/>
        </w:rPr>
      </w:pPr>
      <w:r w:rsidRPr="00541B7D">
        <w:rPr>
          <w:rFonts w:eastAsia="楷体_GB2312"/>
          <w:b/>
          <w:sz w:val="32"/>
          <w:szCs w:val="32"/>
        </w:rPr>
        <w:lastRenderedPageBreak/>
        <w:t>（四）发布《复旦大学办事指南》，加强信息公开监督</w:t>
      </w:r>
    </w:p>
    <w:p w:rsidR="00B04B0E" w:rsidRPr="00541B7D" w:rsidRDefault="00B04B0E" w:rsidP="00B04B0E">
      <w:pPr>
        <w:snapToGrid w:val="0"/>
        <w:spacing w:beforeLines="50" w:before="156" w:afterLines="50" w:after="156" w:line="360" w:lineRule="auto"/>
        <w:ind w:firstLineChars="200" w:firstLine="640"/>
        <w:rPr>
          <w:rFonts w:eastAsia="仿宋_GB2312"/>
          <w:sz w:val="32"/>
          <w:szCs w:val="32"/>
        </w:rPr>
      </w:pPr>
      <w:r w:rsidRPr="00541B7D">
        <w:rPr>
          <w:rFonts w:eastAsia="仿宋_GB2312"/>
          <w:sz w:val="32"/>
          <w:szCs w:val="32"/>
        </w:rPr>
        <w:t>2015</w:t>
      </w:r>
      <w:r w:rsidRPr="00541B7D">
        <w:rPr>
          <w:rFonts w:eastAsia="仿宋_GB2312"/>
          <w:sz w:val="32"/>
          <w:szCs w:val="32"/>
        </w:rPr>
        <w:t>年</w:t>
      </w:r>
      <w:r w:rsidRPr="00541B7D">
        <w:rPr>
          <w:rFonts w:eastAsia="仿宋_GB2312"/>
          <w:sz w:val="32"/>
          <w:szCs w:val="32"/>
        </w:rPr>
        <w:t>4</w:t>
      </w:r>
      <w:r w:rsidRPr="00541B7D">
        <w:rPr>
          <w:rFonts w:eastAsia="仿宋_GB2312"/>
          <w:sz w:val="32"/>
          <w:szCs w:val="32"/>
        </w:rPr>
        <w:t>月</w:t>
      </w:r>
      <w:r w:rsidR="005F6B09">
        <w:rPr>
          <w:rFonts w:eastAsia="仿宋_GB2312" w:hint="eastAsia"/>
          <w:sz w:val="32"/>
          <w:szCs w:val="32"/>
        </w:rPr>
        <w:t>—</w:t>
      </w:r>
      <w:r w:rsidRPr="00541B7D">
        <w:rPr>
          <w:rFonts w:eastAsia="仿宋_GB2312"/>
          <w:sz w:val="32"/>
          <w:szCs w:val="32"/>
        </w:rPr>
        <w:t>7</w:t>
      </w:r>
      <w:r w:rsidRPr="00541B7D">
        <w:rPr>
          <w:rFonts w:eastAsia="仿宋_GB2312"/>
          <w:sz w:val="32"/>
          <w:szCs w:val="32"/>
        </w:rPr>
        <w:t>月，在学校的统一部署下，学校办公室、组织部、宣传部、总务处等</w:t>
      </w:r>
      <w:r w:rsidRPr="00541B7D">
        <w:rPr>
          <w:rFonts w:eastAsia="仿宋_GB2312"/>
          <w:sz w:val="32"/>
          <w:szCs w:val="32"/>
        </w:rPr>
        <w:t>30</w:t>
      </w:r>
      <w:r w:rsidRPr="00541B7D">
        <w:rPr>
          <w:rFonts w:eastAsia="仿宋_GB2312"/>
          <w:sz w:val="32"/>
          <w:szCs w:val="32"/>
        </w:rPr>
        <w:t>多家职能部门对部门内部的规</w:t>
      </w:r>
      <w:r w:rsidR="005F6B09">
        <w:rPr>
          <w:rFonts w:eastAsia="仿宋_GB2312"/>
          <w:sz w:val="32"/>
          <w:szCs w:val="32"/>
        </w:rPr>
        <w:t>章制度、工作流程等进行了全面梳理。学校办公室</w:t>
      </w:r>
      <w:r w:rsidR="005F6B09">
        <w:rPr>
          <w:rFonts w:eastAsia="仿宋_GB2312" w:hint="eastAsia"/>
          <w:sz w:val="32"/>
          <w:szCs w:val="32"/>
        </w:rPr>
        <w:t>立足</w:t>
      </w:r>
      <w:r w:rsidR="005F6B09">
        <w:rPr>
          <w:rFonts w:eastAsia="仿宋_GB2312"/>
          <w:sz w:val="32"/>
          <w:szCs w:val="32"/>
        </w:rPr>
        <w:t>学校师生的需求</w:t>
      </w:r>
      <w:r w:rsidR="005F6B09">
        <w:rPr>
          <w:rFonts w:eastAsia="仿宋_GB2312" w:hint="eastAsia"/>
          <w:sz w:val="32"/>
          <w:szCs w:val="32"/>
        </w:rPr>
        <w:t>，</w:t>
      </w:r>
      <w:r w:rsidRPr="00541B7D">
        <w:rPr>
          <w:rFonts w:eastAsia="仿宋_GB2312"/>
          <w:sz w:val="32"/>
          <w:szCs w:val="32"/>
        </w:rPr>
        <w:t>汇总整理形成《复旦大学办事指南》（</w:t>
      </w:r>
      <w:r w:rsidRPr="00541B7D">
        <w:rPr>
          <w:rFonts w:eastAsia="仿宋_GB2312"/>
          <w:sz w:val="32"/>
          <w:szCs w:val="32"/>
        </w:rPr>
        <w:t>2015</w:t>
      </w:r>
      <w:r w:rsidRPr="00541B7D">
        <w:rPr>
          <w:rFonts w:eastAsia="仿宋_GB2312"/>
          <w:sz w:val="32"/>
          <w:szCs w:val="32"/>
        </w:rPr>
        <w:t>版）（以下简称为《办事指南》）。《办事指南》收录了学校师生常用办理事项</w:t>
      </w:r>
      <w:r w:rsidRPr="00541B7D">
        <w:rPr>
          <w:rFonts w:eastAsia="仿宋_GB2312"/>
          <w:sz w:val="32"/>
          <w:szCs w:val="32"/>
        </w:rPr>
        <w:t>18</w:t>
      </w:r>
      <w:r w:rsidR="00B60561" w:rsidRPr="00541B7D">
        <w:rPr>
          <w:rFonts w:eastAsia="仿宋_GB2312"/>
          <w:sz w:val="32"/>
          <w:szCs w:val="32"/>
        </w:rPr>
        <w:t>2</w:t>
      </w:r>
      <w:r w:rsidRPr="00541B7D">
        <w:rPr>
          <w:rFonts w:eastAsia="仿宋_GB2312"/>
          <w:sz w:val="32"/>
          <w:szCs w:val="32"/>
        </w:rPr>
        <w:t>项，包括流程图、负责部门、办事地点和咨询电话等信息。《办事指南》在网上办事大厅平台上予以公布。《办事指南》的发布，一方面对办事流程进行了优化，</w:t>
      </w:r>
      <w:r w:rsidR="00A82DA2" w:rsidRPr="00541B7D">
        <w:rPr>
          <w:rFonts w:eastAsia="仿宋_GB2312"/>
          <w:sz w:val="32"/>
          <w:szCs w:val="32"/>
        </w:rPr>
        <w:t>进一步</w:t>
      </w:r>
      <w:r w:rsidRPr="00541B7D">
        <w:rPr>
          <w:rFonts w:eastAsia="仿宋_GB2312"/>
          <w:sz w:val="32"/>
          <w:szCs w:val="32"/>
        </w:rPr>
        <w:t>丰富了信息公开的内容。另一方面，师生可在网上办事大厅对各项办事流程进行评价和打分，学校办、信息办将不定期将师生评价反馈给相关职能部门，加强对信息公开的监督，促进部门提高工作效率，提升服务质量。</w:t>
      </w:r>
    </w:p>
    <w:p w:rsidR="00B04B0E" w:rsidRPr="00541B7D" w:rsidRDefault="00B04B0E" w:rsidP="005C0F22">
      <w:pPr>
        <w:pStyle w:val="a4"/>
        <w:shd w:val="clear" w:color="auto" w:fill="FFFFFF"/>
        <w:snapToGrid w:val="0"/>
        <w:spacing w:before="0" w:beforeAutospacing="0" w:after="0" w:afterAutospacing="0" w:line="360" w:lineRule="auto"/>
        <w:ind w:firstLineChars="200" w:firstLine="640"/>
        <w:rPr>
          <w:rStyle w:val="a3"/>
          <w:rFonts w:ascii="Times New Roman" w:eastAsia="黑体" w:hAnsi="Times New Roman" w:cs="Times New Roman"/>
          <w:b w:val="0"/>
          <w:color w:val="333333"/>
          <w:sz w:val="32"/>
          <w:szCs w:val="32"/>
          <w:bdr w:val="none" w:sz="0" w:space="0" w:color="auto" w:frame="1"/>
        </w:rPr>
      </w:pPr>
      <w:r w:rsidRPr="00541B7D">
        <w:rPr>
          <w:rStyle w:val="a3"/>
          <w:rFonts w:ascii="Times New Roman" w:eastAsia="黑体" w:hAnsi="Times New Roman" w:cs="Times New Roman"/>
          <w:b w:val="0"/>
          <w:color w:val="333333"/>
          <w:sz w:val="32"/>
          <w:szCs w:val="32"/>
          <w:bdr w:val="none" w:sz="0" w:space="0" w:color="auto" w:frame="1"/>
        </w:rPr>
        <w:t>二、学校信息主动公开情况</w:t>
      </w:r>
    </w:p>
    <w:p w:rsidR="00B04B0E" w:rsidRPr="00541B7D" w:rsidRDefault="00B04B0E" w:rsidP="00B04B0E">
      <w:pPr>
        <w:snapToGrid w:val="0"/>
        <w:spacing w:line="360" w:lineRule="auto"/>
        <w:ind w:firstLineChars="200" w:firstLine="640"/>
        <w:jc w:val="left"/>
        <w:rPr>
          <w:rFonts w:eastAsia="仿宋_GB2312"/>
          <w:sz w:val="32"/>
          <w:szCs w:val="32"/>
        </w:rPr>
      </w:pPr>
      <w:r w:rsidRPr="00541B7D">
        <w:rPr>
          <w:rFonts w:eastAsia="仿宋_GB2312"/>
          <w:sz w:val="32"/>
          <w:szCs w:val="32"/>
        </w:rPr>
        <w:t>学校根据党的十八届四中全会报告《中共中央关于全面推进依法治国若干重大问题的决定》中的要求，扎实推进</w:t>
      </w:r>
      <w:r w:rsidRPr="00CE3897">
        <w:rPr>
          <w:rFonts w:ascii="仿宋_GB2312" w:eastAsia="仿宋_GB2312" w:hint="eastAsia"/>
          <w:sz w:val="32"/>
          <w:szCs w:val="32"/>
        </w:rPr>
        <w:t>“决策公开、执行公开、管理公开、服务公开、结果公开”，</w:t>
      </w:r>
      <w:r w:rsidRPr="00541B7D">
        <w:rPr>
          <w:rFonts w:eastAsia="仿宋_GB2312"/>
          <w:sz w:val="32"/>
          <w:szCs w:val="32"/>
        </w:rPr>
        <w:t>认真做好信息主动公开工作。</w:t>
      </w:r>
      <w:r w:rsidRPr="00541B7D">
        <w:rPr>
          <w:rFonts w:eastAsia="仿宋_GB2312"/>
          <w:sz w:val="32"/>
          <w:szCs w:val="32"/>
        </w:rPr>
        <w:t>2014</w:t>
      </w:r>
      <w:r w:rsidR="005F6B09">
        <w:rPr>
          <w:rFonts w:eastAsia="仿宋_GB2312" w:hint="eastAsia"/>
          <w:sz w:val="32"/>
          <w:szCs w:val="32"/>
        </w:rPr>
        <w:t>—</w:t>
      </w:r>
      <w:r w:rsidRPr="00541B7D">
        <w:rPr>
          <w:rFonts w:eastAsia="仿宋_GB2312"/>
          <w:sz w:val="32"/>
          <w:szCs w:val="32"/>
        </w:rPr>
        <w:t>2015</w:t>
      </w:r>
      <w:r w:rsidRPr="00541B7D">
        <w:rPr>
          <w:rFonts w:eastAsia="仿宋_GB2312"/>
          <w:sz w:val="32"/>
          <w:szCs w:val="32"/>
        </w:rPr>
        <w:t>学年，学校主要通过信息公开网、学校门户网站、新闻发布会、校情通报会、校报校刊、学校年鉴、官方微博、微信公众号等多种方式公开学校信息。</w:t>
      </w:r>
    </w:p>
    <w:p w:rsidR="00B04B0E" w:rsidRPr="00541B7D" w:rsidRDefault="00B04B0E" w:rsidP="00B04B0E">
      <w:pPr>
        <w:adjustRightInd w:val="0"/>
        <w:snapToGrid w:val="0"/>
        <w:spacing w:line="360" w:lineRule="auto"/>
        <w:ind w:firstLineChars="200" w:firstLine="643"/>
        <w:rPr>
          <w:rFonts w:eastAsia="楷体_GB2312"/>
          <w:b/>
        </w:rPr>
      </w:pPr>
      <w:r w:rsidRPr="00541B7D">
        <w:rPr>
          <w:rFonts w:eastAsia="楷体_GB2312"/>
          <w:b/>
          <w:sz w:val="32"/>
          <w:szCs w:val="32"/>
        </w:rPr>
        <w:t>（一）学校信息主动公开整体情况</w:t>
      </w:r>
    </w:p>
    <w:p w:rsidR="00B04B0E" w:rsidRPr="00541B7D" w:rsidRDefault="00235B3F" w:rsidP="00B04B0E">
      <w:pPr>
        <w:adjustRightInd w:val="0"/>
        <w:snapToGrid w:val="0"/>
        <w:spacing w:line="360" w:lineRule="auto"/>
        <w:ind w:firstLineChars="200" w:firstLine="643"/>
        <w:rPr>
          <w:rFonts w:eastAsia="仿宋_GB2312"/>
          <w:b/>
          <w:sz w:val="32"/>
          <w:szCs w:val="32"/>
        </w:rPr>
      </w:pPr>
      <w:r>
        <w:rPr>
          <w:rFonts w:eastAsia="仿宋_GB2312"/>
          <w:b/>
          <w:sz w:val="32"/>
          <w:szCs w:val="32"/>
        </w:rPr>
        <w:lastRenderedPageBreak/>
        <w:t>1.</w:t>
      </w:r>
      <w:r w:rsidR="00B04B0E" w:rsidRPr="00541B7D">
        <w:rPr>
          <w:rFonts w:eastAsia="仿宋_GB2312"/>
          <w:b/>
          <w:sz w:val="32"/>
          <w:szCs w:val="32"/>
        </w:rPr>
        <w:t>通过信息公开网站向校内和社会公开信息的情况</w:t>
      </w:r>
      <w:r w:rsidR="005F6B09">
        <w:rPr>
          <w:rFonts w:eastAsia="仿宋_GB2312" w:hint="eastAsia"/>
          <w:b/>
          <w:sz w:val="32"/>
          <w:szCs w:val="32"/>
        </w:rPr>
        <w:t>。</w:t>
      </w:r>
    </w:p>
    <w:p w:rsidR="00B04B0E" w:rsidRPr="00541B7D" w:rsidRDefault="00B04B0E" w:rsidP="00B04B0E">
      <w:pPr>
        <w:snapToGrid w:val="0"/>
        <w:spacing w:line="360" w:lineRule="auto"/>
        <w:ind w:firstLineChars="200" w:firstLine="640"/>
        <w:rPr>
          <w:rFonts w:eastAsia="黑体"/>
          <w:sz w:val="32"/>
          <w:szCs w:val="32"/>
        </w:rPr>
      </w:pPr>
      <w:r w:rsidRPr="00541B7D">
        <w:rPr>
          <w:rFonts w:eastAsia="仿宋_GB2312"/>
          <w:sz w:val="32"/>
          <w:szCs w:val="32"/>
        </w:rPr>
        <w:t>2014</w:t>
      </w:r>
      <w:r w:rsidRPr="00541B7D">
        <w:rPr>
          <w:rFonts w:eastAsia="仿宋_GB2312"/>
          <w:sz w:val="32"/>
          <w:szCs w:val="32"/>
        </w:rPr>
        <w:t>年</w:t>
      </w:r>
      <w:r w:rsidRPr="00541B7D">
        <w:rPr>
          <w:rFonts w:eastAsia="仿宋_GB2312"/>
          <w:sz w:val="32"/>
          <w:szCs w:val="32"/>
        </w:rPr>
        <w:t>10</w:t>
      </w:r>
      <w:r w:rsidRPr="00541B7D">
        <w:rPr>
          <w:rFonts w:eastAsia="仿宋_GB2312"/>
          <w:sz w:val="32"/>
          <w:szCs w:val="32"/>
        </w:rPr>
        <w:t>月信息公开网（</w:t>
      </w:r>
      <w:r w:rsidRPr="00541B7D">
        <w:rPr>
          <w:rFonts w:eastAsia="仿宋_GB2312"/>
          <w:sz w:val="32"/>
          <w:szCs w:val="32"/>
        </w:rPr>
        <w:t>http://xxgk.fudan.edu.cn/</w:t>
      </w:r>
      <w:r w:rsidRPr="00541B7D">
        <w:rPr>
          <w:rFonts w:eastAsia="仿宋_GB2312"/>
          <w:sz w:val="32"/>
          <w:szCs w:val="32"/>
        </w:rPr>
        <w:t>）全新改版后，进一步强化信息公开网服务交流功能，扩展网站在不同浏览器下的兼容性。</w:t>
      </w:r>
      <w:r w:rsidR="00524111">
        <w:rPr>
          <w:rFonts w:eastAsia="仿宋_GB2312" w:hint="eastAsia"/>
          <w:sz w:val="32"/>
          <w:szCs w:val="32"/>
        </w:rPr>
        <w:t>着</w:t>
      </w:r>
      <w:r w:rsidR="00524111" w:rsidRPr="00541B7D">
        <w:rPr>
          <w:rFonts w:eastAsia="仿宋_GB2312"/>
          <w:sz w:val="32"/>
          <w:szCs w:val="32"/>
        </w:rPr>
        <w:t>力加强内容建设</w:t>
      </w:r>
      <w:r w:rsidR="00524111">
        <w:rPr>
          <w:rFonts w:eastAsia="仿宋_GB2312" w:hint="eastAsia"/>
          <w:sz w:val="32"/>
          <w:szCs w:val="32"/>
        </w:rPr>
        <w:t>，</w:t>
      </w:r>
      <w:r w:rsidRPr="00541B7D">
        <w:rPr>
          <w:rFonts w:eastAsia="仿宋_GB2312"/>
          <w:sz w:val="32"/>
          <w:szCs w:val="32"/>
        </w:rPr>
        <w:t>加强对社会公众关注度高的招生信息、财务信息、重要举措、资产采购、基建项目等重点领域的信息公开，注重内容的及时更新，提高信息查找检索的便捷性。信息公开办公室按照《高等学校信息公开事项清单》要求，将清单中的</w:t>
      </w:r>
      <w:r w:rsidRPr="00541B7D">
        <w:rPr>
          <w:rFonts w:eastAsia="仿宋_GB2312"/>
          <w:sz w:val="32"/>
          <w:szCs w:val="32"/>
        </w:rPr>
        <w:t>50</w:t>
      </w:r>
      <w:r w:rsidRPr="00541B7D">
        <w:rPr>
          <w:rFonts w:eastAsia="仿宋_GB2312"/>
          <w:sz w:val="32"/>
          <w:szCs w:val="32"/>
        </w:rPr>
        <w:t>条信息内容进行梳理整合，制定《高等学校信息公开事项清单</w:t>
      </w:r>
      <w:r w:rsidRPr="00541B7D">
        <w:rPr>
          <w:rFonts w:eastAsia="仿宋_GB2312"/>
          <w:sz w:val="32"/>
          <w:szCs w:val="32"/>
        </w:rPr>
        <w:t>——</w:t>
      </w:r>
      <w:r w:rsidRPr="00541B7D">
        <w:rPr>
          <w:rFonts w:eastAsia="仿宋_GB2312"/>
          <w:sz w:val="32"/>
          <w:szCs w:val="32"/>
        </w:rPr>
        <w:t>复旦大学对照说明》，公布在信息公开网</w:t>
      </w:r>
      <w:r w:rsidRPr="00CE3897">
        <w:rPr>
          <w:rFonts w:ascii="仿宋_GB2312" w:eastAsia="仿宋_GB2312" w:hint="eastAsia"/>
          <w:sz w:val="32"/>
          <w:szCs w:val="32"/>
        </w:rPr>
        <w:t>“信息公开目录”</w:t>
      </w:r>
      <w:r w:rsidRPr="00541B7D">
        <w:rPr>
          <w:rFonts w:eastAsia="仿宋_GB2312"/>
          <w:sz w:val="32"/>
          <w:szCs w:val="32"/>
        </w:rPr>
        <w:t>下的醒目位置，方便学校师生和社会公众及时查找信息。</w:t>
      </w:r>
    </w:p>
    <w:p w:rsidR="00B04B0E" w:rsidRPr="00541B7D" w:rsidRDefault="00B04B0E" w:rsidP="00B04B0E">
      <w:pPr>
        <w:snapToGrid w:val="0"/>
        <w:spacing w:line="360" w:lineRule="auto"/>
        <w:ind w:firstLine="555"/>
        <w:rPr>
          <w:rFonts w:eastAsia="仿宋_GB2312"/>
          <w:sz w:val="32"/>
          <w:szCs w:val="32"/>
        </w:rPr>
      </w:pPr>
      <w:r w:rsidRPr="00541B7D">
        <w:rPr>
          <w:rFonts w:eastAsia="仿宋_GB2312"/>
          <w:sz w:val="32"/>
          <w:szCs w:val="32"/>
        </w:rPr>
        <w:t>除遵照《高等学校信息公开事项清单》公开有关内容外，我校还根据上海市信息公开工作的相关要求，结合我校重点工作，延伸、扩展主动公开信息内容范围，进一步修改、更新我校信息公开网</w:t>
      </w:r>
      <w:r w:rsidRPr="002D1B4D">
        <w:rPr>
          <w:rFonts w:ascii="仿宋_GB2312" w:eastAsia="仿宋_GB2312" w:hint="eastAsia"/>
          <w:sz w:val="32"/>
          <w:szCs w:val="32"/>
        </w:rPr>
        <w:t>“主动公开栏目”</w:t>
      </w:r>
      <w:r w:rsidRPr="00541B7D">
        <w:rPr>
          <w:rFonts w:eastAsia="仿宋_GB2312"/>
          <w:sz w:val="32"/>
          <w:szCs w:val="32"/>
        </w:rPr>
        <w:t>中</w:t>
      </w:r>
      <w:r w:rsidRPr="00541B7D">
        <w:rPr>
          <w:rFonts w:eastAsia="仿宋_GB2312"/>
          <w:sz w:val="32"/>
          <w:szCs w:val="32"/>
        </w:rPr>
        <w:t>13</w:t>
      </w:r>
      <w:r w:rsidRPr="00541B7D">
        <w:rPr>
          <w:rFonts w:eastAsia="仿宋_GB2312"/>
          <w:sz w:val="32"/>
          <w:szCs w:val="32"/>
        </w:rPr>
        <w:t>个一级目录、</w:t>
      </w:r>
      <w:r w:rsidRPr="00541B7D">
        <w:rPr>
          <w:rFonts w:eastAsia="仿宋_GB2312"/>
          <w:sz w:val="32"/>
          <w:szCs w:val="32"/>
        </w:rPr>
        <w:t>46</w:t>
      </w:r>
      <w:r w:rsidRPr="00541B7D">
        <w:rPr>
          <w:rFonts w:eastAsia="仿宋_GB2312"/>
          <w:sz w:val="32"/>
          <w:szCs w:val="32"/>
        </w:rPr>
        <w:t>个二级目录、</w:t>
      </w:r>
      <w:r w:rsidRPr="00541B7D">
        <w:rPr>
          <w:rFonts w:eastAsia="仿宋_GB2312"/>
          <w:sz w:val="32"/>
          <w:szCs w:val="32"/>
        </w:rPr>
        <w:t>120</w:t>
      </w:r>
      <w:r w:rsidRPr="00541B7D">
        <w:rPr>
          <w:rFonts w:eastAsia="仿宋_GB2312"/>
          <w:sz w:val="32"/>
          <w:szCs w:val="32"/>
        </w:rPr>
        <w:t>多个三级目录的内容，真正让信息公开网成为统一、集成的信息发布、公开平台。</w:t>
      </w:r>
    </w:p>
    <w:p w:rsidR="00B04B0E" w:rsidRPr="00541B7D" w:rsidRDefault="00B04B0E" w:rsidP="00B04B0E">
      <w:pPr>
        <w:adjustRightInd w:val="0"/>
        <w:snapToGrid w:val="0"/>
        <w:spacing w:line="360" w:lineRule="auto"/>
        <w:ind w:firstLineChars="200" w:firstLine="640"/>
        <w:rPr>
          <w:rFonts w:eastAsia="仿宋_GB2312"/>
          <w:sz w:val="32"/>
          <w:szCs w:val="32"/>
        </w:rPr>
      </w:pPr>
      <w:r w:rsidRPr="00541B7D">
        <w:rPr>
          <w:rFonts w:eastAsia="仿宋_GB2312"/>
          <w:sz w:val="32"/>
          <w:szCs w:val="32"/>
        </w:rPr>
        <w:t>2014</w:t>
      </w:r>
      <w:r w:rsidR="005F6B09">
        <w:rPr>
          <w:rFonts w:eastAsia="仿宋_GB2312" w:hint="eastAsia"/>
          <w:sz w:val="32"/>
          <w:szCs w:val="32"/>
        </w:rPr>
        <w:t>—</w:t>
      </w:r>
      <w:r w:rsidRPr="00541B7D">
        <w:rPr>
          <w:rFonts w:eastAsia="仿宋_GB2312"/>
          <w:sz w:val="32"/>
          <w:szCs w:val="32"/>
        </w:rPr>
        <w:t>2015</w:t>
      </w:r>
      <w:r w:rsidRPr="00541B7D">
        <w:rPr>
          <w:rFonts w:eastAsia="仿宋_GB2312"/>
          <w:sz w:val="32"/>
          <w:szCs w:val="32"/>
        </w:rPr>
        <w:t>学年，信息公开网站共更新信息</w:t>
      </w:r>
      <w:r w:rsidRPr="00541B7D">
        <w:rPr>
          <w:rFonts w:eastAsia="仿宋_GB2312"/>
          <w:sz w:val="32"/>
          <w:szCs w:val="32"/>
        </w:rPr>
        <w:t>1979</w:t>
      </w:r>
      <w:r w:rsidRPr="00541B7D">
        <w:rPr>
          <w:rFonts w:eastAsia="仿宋_GB2312"/>
          <w:sz w:val="32"/>
          <w:szCs w:val="32"/>
        </w:rPr>
        <w:t>条，总计访问</w:t>
      </w:r>
      <w:r w:rsidRPr="00541B7D">
        <w:rPr>
          <w:rFonts w:eastAsia="仿宋_GB2312"/>
          <w:sz w:val="32"/>
          <w:szCs w:val="32"/>
        </w:rPr>
        <w:t>37</w:t>
      </w:r>
      <w:r w:rsidRPr="00541B7D">
        <w:rPr>
          <w:rFonts w:eastAsia="仿宋_GB2312"/>
          <w:sz w:val="32"/>
          <w:szCs w:val="32"/>
        </w:rPr>
        <w:t>余万人次。学校要闻公开栏目更新信息</w:t>
      </w:r>
      <w:r w:rsidRPr="00541B7D">
        <w:rPr>
          <w:rFonts w:eastAsia="仿宋_GB2312"/>
          <w:sz w:val="32"/>
          <w:szCs w:val="32"/>
        </w:rPr>
        <w:t>326</w:t>
      </w:r>
      <w:r w:rsidRPr="00541B7D">
        <w:rPr>
          <w:rFonts w:eastAsia="仿宋_GB2312"/>
          <w:sz w:val="32"/>
          <w:szCs w:val="32"/>
        </w:rPr>
        <w:t>条；通知公告栏目更新信息</w:t>
      </w:r>
      <w:r w:rsidRPr="00541B7D">
        <w:rPr>
          <w:rFonts w:eastAsia="仿宋_GB2312"/>
          <w:sz w:val="32"/>
          <w:szCs w:val="32"/>
        </w:rPr>
        <w:t>1161</w:t>
      </w:r>
      <w:r w:rsidRPr="00541B7D">
        <w:rPr>
          <w:rFonts w:eastAsia="仿宋_GB2312"/>
          <w:sz w:val="32"/>
          <w:szCs w:val="32"/>
        </w:rPr>
        <w:t>条，其中位列前三位的信息分别是：后勤服务类</w:t>
      </w:r>
      <w:r w:rsidRPr="00541B7D">
        <w:rPr>
          <w:rFonts w:eastAsia="仿宋_GB2312"/>
          <w:sz w:val="32"/>
          <w:szCs w:val="32"/>
        </w:rPr>
        <w:t>210</w:t>
      </w:r>
      <w:r w:rsidRPr="00541B7D">
        <w:rPr>
          <w:rFonts w:eastAsia="仿宋_GB2312"/>
          <w:sz w:val="32"/>
          <w:szCs w:val="32"/>
        </w:rPr>
        <w:t>条，占</w:t>
      </w:r>
      <w:r w:rsidRPr="00541B7D">
        <w:rPr>
          <w:rFonts w:eastAsia="仿宋_GB2312"/>
          <w:sz w:val="32"/>
          <w:szCs w:val="32"/>
        </w:rPr>
        <w:t>18.08%</w:t>
      </w:r>
      <w:r w:rsidRPr="00541B7D">
        <w:rPr>
          <w:rFonts w:eastAsia="仿宋_GB2312"/>
          <w:sz w:val="32"/>
          <w:szCs w:val="32"/>
        </w:rPr>
        <w:t>；本科生教务类</w:t>
      </w:r>
      <w:r w:rsidRPr="00541B7D">
        <w:rPr>
          <w:rFonts w:eastAsia="仿宋_GB2312"/>
          <w:sz w:val="32"/>
          <w:szCs w:val="32"/>
        </w:rPr>
        <w:t>173</w:t>
      </w:r>
      <w:r w:rsidRPr="00541B7D">
        <w:rPr>
          <w:rFonts w:eastAsia="仿宋_GB2312"/>
          <w:sz w:val="32"/>
          <w:szCs w:val="32"/>
        </w:rPr>
        <w:t>条，占</w:t>
      </w:r>
      <w:r w:rsidRPr="00541B7D">
        <w:rPr>
          <w:rFonts w:eastAsia="仿宋_GB2312"/>
          <w:sz w:val="32"/>
          <w:szCs w:val="32"/>
        </w:rPr>
        <w:t>14.9%</w:t>
      </w:r>
      <w:r w:rsidRPr="00541B7D">
        <w:rPr>
          <w:rFonts w:eastAsia="仿宋_GB2312"/>
          <w:sz w:val="32"/>
          <w:szCs w:val="32"/>
        </w:rPr>
        <w:t>；科技类</w:t>
      </w:r>
      <w:r w:rsidRPr="00541B7D">
        <w:rPr>
          <w:rFonts w:eastAsia="仿宋_GB2312"/>
          <w:sz w:val="32"/>
          <w:szCs w:val="32"/>
        </w:rPr>
        <w:t>145</w:t>
      </w:r>
      <w:r w:rsidRPr="00541B7D">
        <w:rPr>
          <w:rFonts w:eastAsia="仿宋_GB2312"/>
          <w:sz w:val="32"/>
          <w:szCs w:val="32"/>
        </w:rPr>
        <w:t>条，占</w:t>
      </w:r>
      <w:r w:rsidRPr="00541B7D">
        <w:rPr>
          <w:rFonts w:eastAsia="仿宋_GB2312"/>
          <w:sz w:val="32"/>
          <w:szCs w:val="32"/>
        </w:rPr>
        <w:t>12.5%</w:t>
      </w:r>
      <w:r w:rsidRPr="00541B7D">
        <w:rPr>
          <w:rFonts w:eastAsia="仿宋_GB2312"/>
          <w:sz w:val="32"/>
          <w:szCs w:val="32"/>
        </w:rPr>
        <w:t>。</w:t>
      </w:r>
    </w:p>
    <w:p w:rsidR="00B04B0E" w:rsidRPr="00541B7D" w:rsidRDefault="00235B3F" w:rsidP="00B04B0E">
      <w:pPr>
        <w:adjustRightInd w:val="0"/>
        <w:snapToGrid w:val="0"/>
        <w:spacing w:line="360" w:lineRule="auto"/>
        <w:ind w:firstLineChars="200" w:firstLine="643"/>
        <w:rPr>
          <w:rFonts w:eastAsia="仿宋_GB2312"/>
          <w:b/>
          <w:sz w:val="32"/>
          <w:szCs w:val="32"/>
        </w:rPr>
      </w:pPr>
      <w:r>
        <w:rPr>
          <w:rFonts w:eastAsia="仿宋_GB2312"/>
          <w:b/>
          <w:sz w:val="32"/>
          <w:szCs w:val="32"/>
        </w:rPr>
        <w:lastRenderedPageBreak/>
        <w:t>2.</w:t>
      </w:r>
      <w:r w:rsidR="00B04B0E" w:rsidRPr="00541B7D">
        <w:rPr>
          <w:rFonts w:eastAsia="仿宋_GB2312"/>
          <w:b/>
          <w:sz w:val="32"/>
          <w:szCs w:val="32"/>
        </w:rPr>
        <w:t>通过门户网站、官方微博发布信息情况</w:t>
      </w:r>
      <w:r w:rsidR="005F6B09">
        <w:rPr>
          <w:rFonts w:eastAsia="仿宋_GB2312" w:hint="eastAsia"/>
          <w:b/>
          <w:sz w:val="32"/>
          <w:szCs w:val="32"/>
        </w:rPr>
        <w:t>。</w:t>
      </w:r>
    </w:p>
    <w:p w:rsidR="00B04B0E" w:rsidRPr="00541B7D" w:rsidRDefault="00B04B0E" w:rsidP="00B04B0E">
      <w:pPr>
        <w:adjustRightInd w:val="0"/>
        <w:snapToGrid w:val="0"/>
        <w:spacing w:line="360" w:lineRule="auto"/>
        <w:ind w:firstLineChars="200" w:firstLine="640"/>
        <w:rPr>
          <w:rFonts w:eastAsia="仿宋_GB2312"/>
          <w:sz w:val="32"/>
          <w:szCs w:val="32"/>
        </w:rPr>
      </w:pPr>
      <w:r w:rsidRPr="00541B7D">
        <w:rPr>
          <w:rFonts w:eastAsia="仿宋_GB2312"/>
          <w:sz w:val="32"/>
          <w:szCs w:val="32"/>
        </w:rPr>
        <w:t>2014</w:t>
      </w:r>
      <w:r w:rsidR="005F6B09">
        <w:rPr>
          <w:rFonts w:eastAsia="仿宋_GB2312" w:hint="eastAsia"/>
          <w:sz w:val="32"/>
          <w:szCs w:val="32"/>
        </w:rPr>
        <w:t>—</w:t>
      </w:r>
      <w:r w:rsidRPr="00541B7D">
        <w:rPr>
          <w:rFonts w:eastAsia="仿宋_GB2312"/>
          <w:sz w:val="32"/>
          <w:szCs w:val="32"/>
        </w:rPr>
        <w:t>2015</w:t>
      </w:r>
      <w:r w:rsidRPr="00541B7D">
        <w:rPr>
          <w:rFonts w:eastAsia="仿宋_GB2312"/>
          <w:sz w:val="32"/>
          <w:szCs w:val="32"/>
        </w:rPr>
        <w:t>学年，复旦大学门户网站更新学校有关中文信息近</w:t>
      </w:r>
      <w:r w:rsidRPr="00541B7D">
        <w:rPr>
          <w:rFonts w:eastAsia="仿宋_GB2312"/>
          <w:sz w:val="32"/>
          <w:szCs w:val="32"/>
        </w:rPr>
        <w:t>4300</w:t>
      </w:r>
      <w:r w:rsidRPr="00541B7D">
        <w:rPr>
          <w:rFonts w:eastAsia="仿宋_GB2312"/>
          <w:sz w:val="32"/>
          <w:szCs w:val="32"/>
        </w:rPr>
        <w:t>页，全学年门户网站和新闻文化网发布学校新闻、公示公告、校园活动等各类信息</w:t>
      </w:r>
      <w:r w:rsidRPr="00541B7D">
        <w:rPr>
          <w:rFonts w:eastAsia="仿宋_GB2312"/>
          <w:sz w:val="32"/>
          <w:szCs w:val="32"/>
        </w:rPr>
        <w:t>3610</w:t>
      </w:r>
      <w:r w:rsidRPr="00541B7D">
        <w:rPr>
          <w:rFonts w:eastAsia="仿宋_GB2312"/>
          <w:sz w:val="32"/>
          <w:szCs w:val="32"/>
        </w:rPr>
        <w:t>余篇，及时发布了节日期间纠</w:t>
      </w:r>
      <w:r w:rsidRPr="002D1B4D">
        <w:rPr>
          <w:rFonts w:ascii="仿宋_GB2312" w:eastAsia="仿宋_GB2312" w:hint="eastAsia"/>
          <w:sz w:val="32"/>
          <w:szCs w:val="32"/>
        </w:rPr>
        <w:t>正“四风”</w:t>
      </w:r>
      <w:r w:rsidRPr="00541B7D">
        <w:rPr>
          <w:rFonts w:eastAsia="仿宋_GB2312"/>
          <w:sz w:val="32"/>
          <w:szCs w:val="32"/>
        </w:rPr>
        <w:t>问题通知、本科教学质量报告等专题以及干部任命、项目招标、教育收费、招生、出版资助等网络公示。门户网站全学年访问量</w:t>
      </w:r>
      <w:r w:rsidRPr="00541B7D">
        <w:rPr>
          <w:rFonts w:eastAsia="仿宋_GB2312"/>
          <w:sz w:val="32"/>
          <w:szCs w:val="32"/>
        </w:rPr>
        <w:t>3032</w:t>
      </w:r>
      <w:r w:rsidRPr="00541B7D">
        <w:rPr>
          <w:rFonts w:eastAsia="仿宋_GB2312"/>
          <w:sz w:val="32"/>
          <w:szCs w:val="32"/>
        </w:rPr>
        <w:t>万余人次，应答咨询邮件</w:t>
      </w:r>
      <w:r w:rsidRPr="00541B7D">
        <w:rPr>
          <w:rFonts w:eastAsia="仿宋_GB2312"/>
          <w:sz w:val="32"/>
          <w:szCs w:val="32"/>
        </w:rPr>
        <w:t>1160</w:t>
      </w:r>
      <w:r w:rsidRPr="00541B7D">
        <w:rPr>
          <w:rFonts w:eastAsia="仿宋_GB2312"/>
          <w:sz w:val="32"/>
          <w:szCs w:val="32"/>
        </w:rPr>
        <w:t>余封。</w:t>
      </w:r>
    </w:p>
    <w:p w:rsidR="00B04B0E" w:rsidRPr="00541B7D" w:rsidRDefault="00B04B0E" w:rsidP="00B04B0E">
      <w:pPr>
        <w:snapToGrid w:val="0"/>
        <w:spacing w:line="360" w:lineRule="auto"/>
        <w:ind w:firstLineChars="196" w:firstLine="627"/>
        <w:rPr>
          <w:rFonts w:eastAsia="仿宋_GB2312"/>
          <w:sz w:val="32"/>
          <w:szCs w:val="32"/>
        </w:rPr>
      </w:pPr>
      <w:r w:rsidRPr="00541B7D">
        <w:rPr>
          <w:rFonts w:eastAsia="仿宋_GB2312"/>
          <w:sz w:val="32"/>
          <w:szCs w:val="32"/>
        </w:rPr>
        <w:t>复旦大学还通过新媒体向社会介绍和公开学校信息，复旦大学官方微博全学年累计发布微博</w:t>
      </w:r>
      <w:r w:rsidRPr="00541B7D">
        <w:rPr>
          <w:rFonts w:eastAsia="仿宋_GB2312"/>
          <w:sz w:val="32"/>
          <w:szCs w:val="32"/>
        </w:rPr>
        <w:t>890</w:t>
      </w:r>
      <w:r w:rsidRPr="00541B7D">
        <w:rPr>
          <w:rFonts w:eastAsia="仿宋_GB2312"/>
          <w:sz w:val="32"/>
          <w:szCs w:val="32"/>
        </w:rPr>
        <w:t>余条，覆盖受众</w:t>
      </w:r>
      <w:r w:rsidRPr="00541B7D">
        <w:rPr>
          <w:rFonts w:eastAsia="仿宋_GB2312"/>
          <w:sz w:val="32"/>
          <w:szCs w:val="32"/>
        </w:rPr>
        <w:t>63.9</w:t>
      </w:r>
      <w:r w:rsidRPr="00541B7D">
        <w:rPr>
          <w:rFonts w:eastAsia="仿宋_GB2312"/>
          <w:sz w:val="32"/>
          <w:szCs w:val="32"/>
        </w:rPr>
        <w:t>万人；复旦大学微信公众平台发布信息</w:t>
      </w:r>
      <w:r w:rsidRPr="00541B7D">
        <w:rPr>
          <w:rFonts w:eastAsia="仿宋_GB2312"/>
          <w:sz w:val="32"/>
          <w:szCs w:val="32"/>
        </w:rPr>
        <w:t>610</w:t>
      </w:r>
      <w:r w:rsidRPr="00541B7D">
        <w:rPr>
          <w:rFonts w:eastAsia="仿宋_GB2312"/>
          <w:sz w:val="32"/>
          <w:szCs w:val="32"/>
        </w:rPr>
        <w:t>余条，覆盖受众</w:t>
      </w:r>
      <w:r w:rsidRPr="00541B7D">
        <w:rPr>
          <w:rFonts w:eastAsia="仿宋_GB2312"/>
          <w:sz w:val="32"/>
          <w:szCs w:val="32"/>
        </w:rPr>
        <w:t>8</w:t>
      </w:r>
      <w:r w:rsidRPr="00541B7D">
        <w:rPr>
          <w:rFonts w:eastAsia="仿宋_GB2312"/>
          <w:sz w:val="32"/>
          <w:szCs w:val="32"/>
        </w:rPr>
        <w:t>万余人。</w:t>
      </w:r>
    </w:p>
    <w:p w:rsidR="00B04B0E" w:rsidRPr="00541B7D" w:rsidRDefault="00235B3F" w:rsidP="00B04B0E">
      <w:pPr>
        <w:adjustRightInd w:val="0"/>
        <w:snapToGrid w:val="0"/>
        <w:spacing w:line="360" w:lineRule="auto"/>
        <w:ind w:firstLineChars="200" w:firstLine="643"/>
        <w:rPr>
          <w:rFonts w:eastAsia="仿宋_GB2312"/>
          <w:b/>
          <w:sz w:val="32"/>
          <w:szCs w:val="32"/>
        </w:rPr>
      </w:pPr>
      <w:r>
        <w:rPr>
          <w:rFonts w:eastAsia="仿宋_GB2312"/>
          <w:b/>
          <w:sz w:val="32"/>
          <w:szCs w:val="32"/>
        </w:rPr>
        <w:t>3.</w:t>
      </w:r>
      <w:r w:rsidR="00B04B0E" w:rsidRPr="00541B7D">
        <w:rPr>
          <w:rFonts w:eastAsia="仿宋_GB2312"/>
          <w:b/>
          <w:sz w:val="32"/>
          <w:szCs w:val="32"/>
        </w:rPr>
        <w:t>通过新闻媒体公开信息情况</w:t>
      </w:r>
      <w:r w:rsidR="00524111">
        <w:rPr>
          <w:rFonts w:eastAsia="仿宋_GB2312" w:hint="eastAsia"/>
          <w:b/>
          <w:sz w:val="32"/>
          <w:szCs w:val="32"/>
        </w:rPr>
        <w:t>。</w:t>
      </w:r>
    </w:p>
    <w:p w:rsidR="00B04B0E" w:rsidRPr="00541B7D" w:rsidRDefault="00B04B0E" w:rsidP="00B04B0E">
      <w:pPr>
        <w:adjustRightInd w:val="0"/>
        <w:snapToGrid w:val="0"/>
        <w:spacing w:line="360" w:lineRule="auto"/>
        <w:ind w:firstLineChars="200" w:firstLine="640"/>
        <w:rPr>
          <w:rFonts w:eastAsia="仿宋_GB2312"/>
          <w:sz w:val="32"/>
          <w:szCs w:val="32"/>
        </w:rPr>
      </w:pPr>
      <w:r w:rsidRPr="00541B7D">
        <w:rPr>
          <w:rFonts w:eastAsia="仿宋_GB2312"/>
          <w:sz w:val="32"/>
          <w:szCs w:val="32"/>
        </w:rPr>
        <w:t>2014</w:t>
      </w:r>
      <w:r w:rsidR="00524111">
        <w:rPr>
          <w:rFonts w:eastAsia="仿宋_GB2312" w:hint="eastAsia"/>
          <w:sz w:val="32"/>
          <w:szCs w:val="32"/>
        </w:rPr>
        <w:t>—</w:t>
      </w:r>
      <w:r w:rsidRPr="00541B7D">
        <w:rPr>
          <w:rFonts w:eastAsia="仿宋_GB2312"/>
          <w:sz w:val="32"/>
          <w:szCs w:val="32"/>
        </w:rPr>
        <w:t>2015</w:t>
      </w:r>
      <w:r w:rsidRPr="00541B7D">
        <w:rPr>
          <w:rFonts w:eastAsia="仿宋_GB2312"/>
          <w:sz w:val="32"/>
          <w:szCs w:val="32"/>
        </w:rPr>
        <w:t>学年，各类媒体上刊发的涉校新闻总计</w:t>
      </w:r>
      <w:r w:rsidRPr="00541B7D">
        <w:rPr>
          <w:rFonts w:eastAsia="仿宋_GB2312"/>
          <w:sz w:val="32"/>
          <w:szCs w:val="32"/>
        </w:rPr>
        <w:t>44.1</w:t>
      </w:r>
      <w:r w:rsidRPr="00541B7D">
        <w:rPr>
          <w:rFonts w:eastAsia="仿宋_GB2312"/>
          <w:sz w:val="32"/>
          <w:szCs w:val="32"/>
        </w:rPr>
        <w:t>万条，向新闻媒体和社会外发新闻稿件和线索近</w:t>
      </w:r>
      <w:r w:rsidRPr="00541B7D">
        <w:rPr>
          <w:rFonts w:eastAsia="仿宋_GB2312"/>
          <w:sz w:val="32"/>
          <w:szCs w:val="32"/>
        </w:rPr>
        <w:t>400</w:t>
      </w:r>
      <w:r w:rsidRPr="00541B7D">
        <w:rPr>
          <w:rFonts w:eastAsia="仿宋_GB2312"/>
          <w:sz w:val="32"/>
          <w:szCs w:val="32"/>
        </w:rPr>
        <w:t>条，在与学校保持合作关系的媒体上刊发头版报道</w:t>
      </w:r>
      <w:r w:rsidRPr="00541B7D">
        <w:rPr>
          <w:rFonts w:eastAsia="仿宋_GB2312"/>
          <w:sz w:val="32"/>
          <w:szCs w:val="32"/>
        </w:rPr>
        <w:t>120</w:t>
      </w:r>
      <w:r w:rsidRPr="00541B7D">
        <w:rPr>
          <w:rFonts w:eastAsia="仿宋_GB2312"/>
          <w:sz w:val="32"/>
          <w:szCs w:val="32"/>
        </w:rPr>
        <w:t>余条。通过新闻通气会、集体采访、外发稿件、专家文章、网络互动等多种方式对正面涉校新闻进行了充分报道，扩大了媒体覆盖面、报道深度和持续时间。全学年的外宣重点工作包括</w:t>
      </w:r>
      <w:r w:rsidR="0038460F" w:rsidRPr="00541B7D">
        <w:rPr>
          <w:rFonts w:eastAsia="仿宋_GB2312"/>
          <w:sz w:val="32"/>
          <w:szCs w:val="32"/>
        </w:rPr>
        <w:t>：</w:t>
      </w:r>
      <w:r w:rsidRPr="00541B7D">
        <w:rPr>
          <w:rFonts w:eastAsia="仿宋_GB2312"/>
          <w:sz w:val="32"/>
          <w:szCs w:val="32"/>
        </w:rPr>
        <w:t>做好我校专家解读十八届四中全会精神、</w:t>
      </w:r>
      <w:r w:rsidRPr="002D1B4D">
        <w:rPr>
          <w:rFonts w:ascii="仿宋_GB2312" w:eastAsia="仿宋_GB2312" w:hint="eastAsia"/>
          <w:sz w:val="32"/>
          <w:szCs w:val="32"/>
        </w:rPr>
        <w:t>“三严三实”</w:t>
      </w:r>
      <w:r w:rsidRPr="00541B7D">
        <w:rPr>
          <w:rFonts w:eastAsia="仿宋_GB2312"/>
          <w:sz w:val="32"/>
          <w:szCs w:val="32"/>
        </w:rPr>
        <w:t>教育等专题报道；围绕</w:t>
      </w:r>
      <w:r w:rsidRPr="00541B7D">
        <w:rPr>
          <w:rFonts w:eastAsia="仿宋_GB2312"/>
          <w:sz w:val="32"/>
          <w:szCs w:val="32"/>
        </w:rPr>
        <w:t>110</w:t>
      </w:r>
      <w:r w:rsidRPr="00541B7D">
        <w:rPr>
          <w:rFonts w:eastAsia="仿宋_GB2312"/>
          <w:sz w:val="32"/>
          <w:szCs w:val="32"/>
        </w:rPr>
        <w:t>周年校庆，开展校庆学科学术报告会、智库建设等重点报道；组织中央媒体报道团赴我校采访思政</w:t>
      </w:r>
      <w:r w:rsidRPr="00541B7D">
        <w:rPr>
          <w:rFonts w:eastAsia="仿宋_GB2312"/>
          <w:sz w:val="32"/>
          <w:szCs w:val="32"/>
        </w:rPr>
        <w:lastRenderedPageBreak/>
        <w:t>课；组织记者采访院校两级管理、招</w:t>
      </w:r>
      <w:r w:rsidR="0038460F" w:rsidRPr="00541B7D">
        <w:rPr>
          <w:rFonts w:eastAsia="仿宋_GB2312"/>
          <w:sz w:val="32"/>
          <w:szCs w:val="32"/>
        </w:rPr>
        <w:t>生与就业信息等社会公众关心的高等教育改革、发展、政策问题；</w:t>
      </w:r>
      <w:r w:rsidRPr="00541B7D">
        <w:rPr>
          <w:rFonts w:eastAsia="仿宋_GB2312"/>
          <w:sz w:val="32"/>
          <w:szCs w:val="32"/>
        </w:rPr>
        <w:t>做好上海论坛、复旦管理学国际论坛、浦江创新论坛</w:t>
      </w:r>
      <w:r w:rsidRPr="002D1B4D">
        <w:rPr>
          <w:rFonts w:ascii="仿宋_GB2312" w:eastAsia="仿宋_GB2312" w:hint="eastAsia"/>
          <w:sz w:val="32"/>
          <w:szCs w:val="32"/>
        </w:rPr>
        <w:t>“未来科学”</w:t>
      </w:r>
      <w:r w:rsidRPr="00541B7D">
        <w:rPr>
          <w:rFonts w:eastAsia="仿宋_GB2312"/>
          <w:sz w:val="32"/>
          <w:szCs w:val="32"/>
        </w:rPr>
        <w:t>分论坛等重大活动和国际学术会议的宣传报道等。</w:t>
      </w:r>
    </w:p>
    <w:p w:rsidR="00B04B0E" w:rsidRPr="00541B7D" w:rsidRDefault="00235B3F" w:rsidP="00B04B0E">
      <w:pPr>
        <w:adjustRightInd w:val="0"/>
        <w:snapToGrid w:val="0"/>
        <w:spacing w:line="360" w:lineRule="auto"/>
        <w:ind w:firstLineChars="200" w:firstLine="643"/>
        <w:rPr>
          <w:rFonts w:eastAsia="仿宋_GB2312"/>
          <w:b/>
          <w:sz w:val="32"/>
          <w:szCs w:val="32"/>
        </w:rPr>
      </w:pPr>
      <w:r>
        <w:rPr>
          <w:rFonts w:eastAsia="仿宋_GB2312"/>
          <w:b/>
          <w:sz w:val="32"/>
          <w:szCs w:val="32"/>
        </w:rPr>
        <w:t>4.</w:t>
      </w:r>
      <w:r w:rsidR="00B04B0E" w:rsidRPr="00541B7D">
        <w:rPr>
          <w:rFonts w:eastAsia="仿宋_GB2312"/>
          <w:b/>
          <w:sz w:val="32"/>
          <w:szCs w:val="32"/>
        </w:rPr>
        <w:t>通过校报校刊、年鉴公开信息情况</w:t>
      </w:r>
      <w:r w:rsidR="007B7DF4">
        <w:rPr>
          <w:rFonts w:eastAsia="仿宋_GB2312" w:hint="eastAsia"/>
          <w:b/>
          <w:sz w:val="32"/>
          <w:szCs w:val="32"/>
        </w:rPr>
        <w:t>。</w:t>
      </w:r>
    </w:p>
    <w:p w:rsidR="00B04B0E" w:rsidRPr="00541B7D" w:rsidRDefault="00540438" w:rsidP="0038460F">
      <w:pPr>
        <w:adjustRightInd w:val="0"/>
        <w:snapToGrid w:val="0"/>
        <w:spacing w:line="360" w:lineRule="auto"/>
        <w:ind w:firstLineChars="200" w:firstLine="640"/>
        <w:rPr>
          <w:rFonts w:eastAsia="仿宋_GB2312"/>
          <w:sz w:val="32"/>
          <w:szCs w:val="32"/>
        </w:rPr>
      </w:pPr>
      <w:r w:rsidRPr="00541B7D">
        <w:rPr>
          <w:rFonts w:eastAsia="仿宋_GB2312"/>
          <w:sz w:val="32"/>
          <w:szCs w:val="32"/>
        </w:rPr>
        <w:t>2014</w:t>
      </w:r>
      <w:r w:rsidR="007B7DF4">
        <w:rPr>
          <w:rFonts w:eastAsia="仿宋_GB2312" w:hint="eastAsia"/>
          <w:sz w:val="32"/>
          <w:szCs w:val="32"/>
        </w:rPr>
        <w:t>—</w:t>
      </w:r>
      <w:r w:rsidRPr="00541B7D">
        <w:rPr>
          <w:rFonts w:eastAsia="仿宋_GB2312"/>
          <w:sz w:val="32"/>
          <w:szCs w:val="32"/>
        </w:rPr>
        <w:t>2015</w:t>
      </w:r>
      <w:r w:rsidR="00B04B0E" w:rsidRPr="00541B7D">
        <w:rPr>
          <w:rFonts w:eastAsia="仿宋_GB2312"/>
          <w:sz w:val="32"/>
          <w:szCs w:val="32"/>
        </w:rPr>
        <w:t>学年共刊发校报《复旦》</w:t>
      </w:r>
      <w:r w:rsidR="00B04B0E" w:rsidRPr="00541B7D">
        <w:rPr>
          <w:rFonts w:eastAsia="仿宋_GB2312"/>
          <w:sz w:val="32"/>
          <w:szCs w:val="32"/>
        </w:rPr>
        <w:t>36</w:t>
      </w:r>
      <w:r w:rsidR="00B04B0E" w:rsidRPr="00541B7D">
        <w:rPr>
          <w:rFonts w:eastAsia="仿宋_GB2312"/>
          <w:sz w:val="32"/>
          <w:szCs w:val="32"/>
        </w:rPr>
        <w:t>期，刊发了我校推进中央专项巡视整改工作阶段性回溯，我校向社会通报中央</w:t>
      </w:r>
      <w:r w:rsidR="00365315" w:rsidRPr="00541B7D">
        <w:rPr>
          <w:rFonts w:eastAsia="仿宋_GB2312"/>
          <w:sz w:val="32"/>
          <w:szCs w:val="32"/>
        </w:rPr>
        <w:t>第十二巡视组反馈意见整改情况等重要信息；发布了《复旦大学章程》，</w:t>
      </w:r>
      <w:r w:rsidR="00B04B0E" w:rsidRPr="00541B7D">
        <w:rPr>
          <w:rFonts w:eastAsia="仿宋_GB2312"/>
          <w:sz w:val="32"/>
          <w:szCs w:val="32"/>
        </w:rPr>
        <w:t>《</w:t>
      </w:r>
      <w:r w:rsidR="007B7DF4" w:rsidRPr="00541B7D">
        <w:rPr>
          <w:rFonts w:eastAsia="仿宋_GB2312"/>
          <w:sz w:val="32"/>
          <w:szCs w:val="32"/>
        </w:rPr>
        <w:t>复旦大学</w:t>
      </w:r>
      <w:r w:rsidR="00271D2C">
        <w:rPr>
          <w:rFonts w:eastAsia="仿宋_GB2312" w:hint="eastAsia"/>
          <w:sz w:val="32"/>
          <w:szCs w:val="32"/>
        </w:rPr>
        <w:t>“</w:t>
      </w:r>
      <w:r w:rsidR="007B7DF4" w:rsidRPr="00541B7D">
        <w:rPr>
          <w:rFonts w:eastAsia="仿宋_GB2312"/>
          <w:sz w:val="32"/>
          <w:szCs w:val="32"/>
        </w:rPr>
        <w:t>三严三实</w:t>
      </w:r>
      <w:r w:rsidR="00271D2C">
        <w:rPr>
          <w:rFonts w:eastAsia="仿宋_GB2312" w:hint="eastAsia"/>
          <w:sz w:val="32"/>
          <w:szCs w:val="32"/>
        </w:rPr>
        <w:t>”</w:t>
      </w:r>
      <w:r w:rsidR="007B7DF4" w:rsidRPr="00541B7D">
        <w:rPr>
          <w:rFonts w:eastAsia="仿宋_GB2312"/>
          <w:sz w:val="32"/>
          <w:szCs w:val="32"/>
        </w:rPr>
        <w:t>专题教育实施方案</w:t>
      </w:r>
      <w:r w:rsidR="00B04B0E" w:rsidRPr="00541B7D">
        <w:rPr>
          <w:rFonts w:eastAsia="仿宋_GB2312"/>
          <w:sz w:val="32"/>
          <w:szCs w:val="32"/>
        </w:rPr>
        <w:t>》等重要文件；公布了各类表彰名单、光荣榜及先进事迹；连续报道了学校</w:t>
      </w:r>
      <w:r w:rsidR="0038460F" w:rsidRPr="00541B7D">
        <w:rPr>
          <w:rFonts w:eastAsia="仿宋_GB2312"/>
          <w:sz w:val="32"/>
          <w:szCs w:val="32"/>
        </w:rPr>
        <w:t>开展</w:t>
      </w:r>
      <w:r w:rsidR="00CB031A" w:rsidRPr="002D1B4D">
        <w:rPr>
          <w:rFonts w:ascii="仿宋_GB2312" w:eastAsia="仿宋_GB2312" w:hint="eastAsia"/>
          <w:sz w:val="32"/>
          <w:szCs w:val="32"/>
        </w:rPr>
        <w:t>“</w:t>
      </w:r>
      <w:r w:rsidR="00B04B0E" w:rsidRPr="002D1B4D">
        <w:rPr>
          <w:rFonts w:ascii="仿宋_GB2312" w:eastAsia="仿宋_GB2312" w:hint="eastAsia"/>
          <w:sz w:val="32"/>
          <w:szCs w:val="32"/>
        </w:rPr>
        <w:t>三严三实</w:t>
      </w:r>
      <w:r w:rsidR="00CB031A" w:rsidRPr="002D1B4D">
        <w:rPr>
          <w:rFonts w:ascii="仿宋_GB2312" w:eastAsia="仿宋_GB2312" w:hint="eastAsia"/>
          <w:sz w:val="32"/>
          <w:szCs w:val="32"/>
        </w:rPr>
        <w:t>”</w:t>
      </w:r>
      <w:r w:rsidR="00B04B0E" w:rsidRPr="00541B7D">
        <w:rPr>
          <w:rFonts w:eastAsia="仿宋_GB2312"/>
          <w:sz w:val="32"/>
          <w:szCs w:val="32"/>
        </w:rPr>
        <w:t>专题</w:t>
      </w:r>
      <w:r w:rsidR="0038460F" w:rsidRPr="00541B7D">
        <w:rPr>
          <w:rFonts w:eastAsia="仿宋_GB2312"/>
          <w:sz w:val="32"/>
          <w:szCs w:val="32"/>
        </w:rPr>
        <w:t>教</w:t>
      </w:r>
      <w:r w:rsidR="00B04B0E" w:rsidRPr="00541B7D">
        <w:rPr>
          <w:rFonts w:eastAsia="仿宋_GB2312"/>
          <w:sz w:val="32"/>
          <w:szCs w:val="32"/>
        </w:rPr>
        <w:t>育的情况；重点报道了我校建校</w:t>
      </w:r>
      <w:r w:rsidR="00B04B0E" w:rsidRPr="00541B7D">
        <w:rPr>
          <w:rFonts w:eastAsia="仿宋_GB2312"/>
          <w:sz w:val="32"/>
          <w:szCs w:val="32"/>
        </w:rPr>
        <w:t>110</w:t>
      </w:r>
      <w:r w:rsidR="00B04B0E" w:rsidRPr="00541B7D">
        <w:rPr>
          <w:rFonts w:eastAsia="仿宋_GB2312"/>
          <w:sz w:val="32"/>
          <w:szCs w:val="32"/>
        </w:rPr>
        <w:t>周年系列主题活动；刊载了我校举行纪念复旦大学建立中共党组织</w:t>
      </w:r>
      <w:r w:rsidR="00B04B0E" w:rsidRPr="00541B7D">
        <w:rPr>
          <w:rFonts w:eastAsia="仿宋_GB2312"/>
          <w:sz w:val="32"/>
          <w:szCs w:val="32"/>
        </w:rPr>
        <w:t>90</w:t>
      </w:r>
      <w:r w:rsidR="00B04B0E" w:rsidRPr="00541B7D">
        <w:rPr>
          <w:rFonts w:eastAsia="仿宋_GB2312"/>
          <w:sz w:val="32"/>
          <w:szCs w:val="32"/>
        </w:rPr>
        <w:t>周年暨加强基层党组织建设工作系列报道。</w:t>
      </w:r>
      <w:r w:rsidR="00B04B0E" w:rsidRPr="00541B7D">
        <w:rPr>
          <w:rFonts w:eastAsia="仿宋_GB2312"/>
          <w:sz w:val="32"/>
          <w:szCs w:val="32"/>
        </w:rPr>
        <w:t>2014</w:t>
      </w:r>
      <w:r w:rsidR="00B04B0E" w:rsidRPr="00541B7D">
        <w:rPr>
          <w:rFonts w:eastAsia="仿宋_GB2312"/>
          <w:sz w:val="32"/>
          <w:szCs w:val="32"/>
        </w:rPr>
        <w:t>年</w:t>
      </w:r>
      <w:r w:rsidR="00B04B0E" w:rsidRPr="00541B7D">
        <w:rPr>
          <w:rFonts w:eastAsia="仿宋_GB2312"/>
          <w:sz w:val="32"/>
          <w:szCs w:val="32"/>
        </w:rPr>
        <w:t>11</w:t>
      </w:r>
      <w:r w:rsidR="00B04B0E" w:rsidRPr="00541B7D">
        <w:rPr>
          <w:rFonts w:eastAsia="仿宋_GB2312"/>
          <w:sz w:val="32"/>
          <w:szCs w:val="32"/>
        </w:rPr>
        <w:t>月，学校出版发行了《复旦大学年鉴》（</w:t>
      </w:r>
      <w:r w:rsidR="00B04B0E" w:rsidRPr="00541B7D">
        <w:rPr>
          <w:rFonts w:eastAsia="仿宋_GB2312"/>
          <w:sz w:val="32"/>
          <w:szCs w:val="32"/>
        </w:rPr>
        <w:t>2013</w:t>
      </w:r>
      <w:r w:rsidR="00B04B0E" w:rsidRPr="00541B7D">
        <w:rPr>
          <w:rFonts w:eastAsia="仿宋_GB2312"/>
          <w:sz w:val="32"/>
          <w:szCs w:val="32"/>
        </w:rPr>
        <w:t>），发布上一年学校重要文件和领导讲话，介绍学校综合发展情况，公布学校发展规划、学科建设、人才培养、科学研究和产业、人事工作、对外交流与合作、办学条件与保障等方面情况，公开学校规章制度、表彰与奖励名单、学校大事记和各项统计数据。</w:t>
      </w:r>
    </w:p>
    <w:p w:rsidR="00B04B0E" w:rsidRPr="00541B7D" w:rsidRDefault="00B04B0E" w:rsidP="00B04B0E">
      <w:pPr>
        <w:adjustRightInd w:val="0"/>
        <w:snapToGrid w:val="0"/>
        <w:spacing w:line="360" w:lineRule="auto"/>
        <w:ind w:firstLineChars="200" w:firstLine="643"/>
        <w:rPr>
          <w:rFonts w:eastAsia="仿宋_GB2312"/>
          <w:b/>
          <w:sz w:val="32"/>
          <w:szCs w:val="32"/>
        </w:rPr>
      </w:pPr>
      <w:r w:rsidRPr="00541B7D">
        <w:rPr>
          <w:rFonts w:eastAsia="仿宋_GB2312"/>
          <w:b/>
          <w:sz w:val="32"/>
          <w:szCs w:val="32"/>
        </w:rPr>
        <w:t>5.</w:t>
      </w:r>
      <w:r w:rsidRPr="00541B7D">
        <w:rPr>
          <w:rFonts w:eastAsia="仿宋_GB2312"/>
          <w:b/>
          <w:sz w:val="32"/>
          <w:szCs w:val="32"/>
        </w:rPr>
        <w:t>通过提案工作、校情通报公开信息情况</w:t>
      </w:r>
      <w:r w:rsidR="00E20942">
        <w:rPr>
          <w:rFonts w:eastAsia="仿宋_GB2312" w:hint="eastAsia"/>
          <w:b/>
          <w:sz w:val="32"/>
          <w:szCs w:val="32"/>
        </w:rPr>
        <w:t>。</w:t>
      </w:r>
    </w:p>
    <w:p w:rsidR="00B04B0E" w:rsidRPr="00541B7D" w:rsidRDefault="00B04B0E" w:rsidP="00B04B0E">
      <w:pPr>
        <w:pStyle w:val="a4"/>
        <w:shd w:val="clear" w:color="auto" w:fill="FFFFFF"/>
        <w:snapToGrid w:val="0"/>
        <w:spacing w:before="0" w:beforeAutospacing="0" w:after="0" w:afterAutospacing="0" w:line="360" w:lineRule="auto"/>
        <w:ind w:firstLineChars="200" w:firstLine="640"/>
        <w:rPr>
          <w:rFonts w:ascii="Times New Roman" w:eastAsia="仿宋_GB2312" w:hAnsi="Times New Roman" w:cs="Times New Roman"/>
          <w:sz w:val="32"/>
          <w:szCs w:val="32"/>
        </w:rPr>
      </w:pPr>
      <w:r w:rsidRPr="00541B7D">
        <w:rPr>
          <w:rFonts w:ascii="Times New Roman" w:eastAsia="仿宋_GB2312" w:hAnsi="Times New Roman" w:cs="Times New Roman"/>
          <w:sz w:val="32"/>
          <w:szCs w:val="32"/>
        </w:rPr>
        <w:t>本学年，学校继续推进师生员工参与学校民主管理、民主监督。</w:t>
      </w:r>
      <w:r w:rsidRPr="00541B7D">
        <w:rPr>
          <w:rFonts w:ascii="Times New Roman" w:eastAsia="仿宋_GB2312" w:hAnsi="Times New Roman" w:cs="Times New Roman"/>
          <w:sz w:val="32"/>
          <w:szCs w:val="32"/>
        </w:rPr>
        <w:t>2015</w:t>
      </w:r>
      <w:r w:rsidRPr="00541B7D">
        <w:rPr>
          <w:rFonts w:ascii="Times New Roman" w:eastAsia="仿宋_GB2312" w:hAnsi="Times New Roman" w:cs="Times New Roman"/>
          <w:sz w:val="32"/>
          <w:szCs w:val="32"/>
        </w:rPr>
        <w:t>年</w:t>
      </w:r>
      <w:r w:rsidRPr="00541B7D">
        <w:rPr>
          <w:rFonts w:ascii="Times New Roman" w:eastAsia="仿宋_GB2312" w:hAnsi="Times New Roman" w:cs="Times New Roman"/>
          <w:sz w:val="32"/>
          <w:szCs w:val="32"/>
        </w:rPr>
        <w:t>4</w:t>
      </w:r>
      <w:r w:rsidRPr="00541B7D">
        <w:rPr>
          <w:rFonts w:ascii="Times New Roman" w:eastAsia="仿宋_GB2312" w:hAnsi="Times New Roman" w:cs="Times New Roman"/>
          <w:sz w:val="32"/>
          <w:szCs w:val="32"/>
        </w:rPr>
        <w:t>月召开了复旦大学六届三次教代会，教代</w:t>
      </w:r>
      <w:r w:rsidRPr="00541B7D">
        <w:rPr>
          <w:rFonts w:ascii="Times New Roman" w:eastAsia="仿宋_GB2312" w:hAnsi="Times New Roman" w:cs="Times New Roman"/>
          <w:sz w:val="32"/>
          <w:szCs w:val="32"/>
        </w:rPr>
        <w:lastRenderedPageBreak/>
        <w:t>会提案委员会共收到提案草案</w:t>
      </w:r>
      <w:r w:rsidRPr="00541B7D">
        <w:rPr>
          <w:rFonts w:ascii="Times New Roman" w:eastAsia="仿宋_GB2312" w:hAnsi="Times New Roman" w:cs="Times New Roman"/>
          <w:sz w:val="32"/>
          <w:szCs w:val="32"/>
        </w:rPr>
        <w:t>42</w:t>
      </w:r>
      <w:r w:rsidRPr="00541B7D">
        <w:rPr>
          <w:rFonts w:ascii="Times New Roman" w:eastAsia="仿宋_GB2312" w:hAnsi="Times New Roman" w:cs="Times New Roman"/>
          <w:sz w:val="32"/>
          <w:szCs w:val="32"/>
        </w:rPr>
        <w:t>件</w:t>
      </w:r>
      <w:r w:rsidR="00E20942">
        <w:rPr>
          <w:rFonts w:ascii="仿宋_GB2312" w:eastAsia="仿宋_GB2312" w:hAnsi="Times New Roman" w:cs="Times New Roman" w:hint="eastAsia"/>
          <w:sz w:val="32"/>
          <w:szCs w:val="32"/>
        </w:rPr>
        <w:t>。</w:t>
      </w:r>
      <w:r w:rsidRPr="00541B7D">
        <w:rPr>
          <w:rFonts w:ascii="Times New Roman" w:eastAsia="仿宋_GB2312" w:hAnsi="Times New Roman" w:cs="Times New Roman"/>
          <w:sz w:val="32"/>
          <w:szCs w:val="32"/>
        </w:rPr>
        <w:t>经审</w:t>
      </w:r>
      <w:r w:rsidRPr="002D1B4D">
        <w:rPr>
          <w:rFonts w:ascii="仿宋_GB2312" w:eastAsia="仿宋_GB2312" w:hAnsi="Times New Roman" w:cs="Times New Roman"/>
          <w:sz w:val="32"/>
          <w:szCs w:val="32"/>
        </w:rPr>
        <w:t>核</w:t>
      </w:r>
      <w:r w:rsidR="008235B4">
        <w:rPr>
          <w:rFonts w:ascii="仿宋_GB2312" w:eastAsia="仿宋_GB2312" w:hAnsi="Times New Roman" w:cs="Times New Roman"/>
          <w:sz w:val="32"/>
          <w:szCs w:val="32"/>
        </w:rPr>
        <w:t>，</w:t>
      </w:r>
      <w:r w:rsidRPr="00541B7D">
        <w:rPr>
          <w:rFonts w:ascii="Times New Roman" w:eastAsia="仿宋_GB2312" w:hAnsi="Times New Roman" w:cs="Times New Roman"/>
          <w:sz w:val="32"/>
          <w:szCs w:val="32"/>
        </w:rPr>
        <w:t>确定立案</w:t>
      </w:r>
      <w:r w:rsidRPr="00541B7D">
        <w:rPr>
          <w:rFonts w:ascii="Times New Roman" w:eastAsia="仿宋_GB2312" w:hAnsi="Times New Roman" w:cs="Times New Roman"/>
          <w:sz w:val="32"/>
          <w:szCs w:val="32"/>
        </w:rPr>
        <w:t>25</w:t>
      </w:r>
      <w:r w:rsidRPr="00541B7D">
        <w:rPr>
          <w:rFonts w:ascii="Times New Roman" w:eastAsia="仿宋_GB2312" w:hAnsi="Times New Roman" w:cs="Times New Roman"/>
          <w:sz w:val="32"/>
          <w:szCs w:val="32"/>
        </w:rPr>
        <w:t>件</w:t>
      </w:r>
      <w:r w:rsidR="00E20942">
        <w:rPr>
          <w:rFonts w:ascii="Times New Roman" w:eastAsia="仿宋_GB2312" w:hAnsi="Times New Roman" w:cs="Times New Roman" w:hint="eastAsia"/>
          <w:sz w:val="32"/>
          <w:szCs w:val="32"/>
        </w:rPr>
        <w:t>，</w:t>
      </w:r>
      <w:r w:rsidRPr="00541B7D">
        <w:rPr>
          <w:rFonts w:ascii="Times New Roman" w:eastAsia="仿宋_GB2312" w:hAnsi="Times New Roman" w:cs="Times New Roman"/>
          <w:sz w:val="32"/>
          <w:szCs w:val="32"/>
        </w:rPr>
        <w:t>内容涉及管理体制改革、校区管理与后勤保障、教职工基本权益等方面。截至目前，承办部门已正式答复提案人</w:t>
      </w:r>
      <w:r w:rsidRPr="00541B7D">
        <w:rPr>
          <w:rFonts w:ascii="Times New Roman" w:eastAsia="仿宋_GB2312" w:hAnsi="Times New Roman" w:cs="Times New Roman"/>
          <w:sz w:val="32"/>
          <w:szCs w:val="32"/>
        </w:rPr>
        <w:t>20</w:t>
      </w:r>
      <w:r w:rsidRPr="00541B7D">
        <w:rPr>
          <w:rFonts w:ascii="Times New Roman" w:eastAsia="仿宋_GB2312" w:hAnsi="Times New Roman" w:cs="Times New Roman"/>
          <w:sz w:val="32"/>
          <w:szCs w:val="32"/>
        </w:rPr>
        <w:t>件，其余在办理或讨论中。</w:t>
      </w:r>
    </w:p>
    <w:p w:rsidR="00B04B0E" w:rsidRPr="00541B7D" w:rsidRDefault="00B04B0E" w:rsidP="00B04B0E">
      <w:pPr>
        <w:adjustRightInd w:val="0"/>
        <w:snapToGrid w:val="0"/>
        <w:spacing w:line="360" w:lineRule="auto"/>
        <w:ind w:firstLineChars="200" w:firstLine="640"/>
        <w:rPr>
          <w:rFonts w:eastAsia="仿宋_GB2312"/>
          <w:sz w:val="32"/>
          <w:szCs w:val="32"/>
        </w:rPr>
      </w:pPr>
      <w:r w:rsidRPr="00541B7D">
        <w:rPr>
          <w:rFonts w:eastAsia="仿宋_GB2312"/>
          <w:sz w:val="32"/>
          <w:szCs w:val="32"/>
        </w:rPr>
        <w:t>学校继续加大校情通报工作力度。</w:t>
      </w:r>
      <w:r w:rsidR="00CB031A" w:rsidRPr="00541B7D">
        <w:rPr>
          <w:rFonts w:eastAsia="仿宋_GB2312"/>
          <w:sz w:val="32"/>
          <w:szCs w:val="32"/>
        </w:rPr>
        <w:t>本学</w:t>
      </w:r>
      <w:r w:rsidRPr="00541B7D">
        <w:rPr>
          <w:rFonts w:eastAsia="仿宋_GB2312"/>
          <w:sz w:val="32"/>
          <w:szCs w:val="32"/>
        </w:rPr>
        <w:t>年共召开四场校情通报会，有关校领导围绕学校创世界一流大学目标，分别就学校教育教学改革进展、校院两级管理体制改革推进情况、学术规范相关条例解读、校园基本建设进展等方面，向机关各部处介绍学校发展近况和规划，并就教职工关心的一些重点问题，与教职工代表、离退休老干部进行面对面沟通交流。</w:t>
      </w:r>
    </w:p>
    <w:p w:rsidR="00B04B0E" w:rsidRPr="00541B7D" w:rsidRDefault="00B04B0E" w:rsidP="00B04B0E">
      <w:pPr>
        <w:adjustRightInd w:val="0"/>
        <w:snapToGrid w:val="0"/>
        <w:spacing w:line="360" w:lineRule="auto"/>
        <w:ind w:firstLineChars="200" w:firstLine="641"/>
        <w:rPr>
          <w:rFonts w:eastAsia="华文楷体"/>
          <w:b/>
          <w:sz w:val="32"/>
          <w:szCs w:val="32"/>
        </w:rPr>
      </w:pPr>
      <w:r w:rsidRPr="00541B7D">
        <w:rPr>
          <w:rFonts w:eastAsia="华文楷体"/>
          <w:b/>
          <w:sz w:val="32"/>
          <w:szCs w:val="32"/>
        </w:rPr>
        <w:t>（二）《高等学校信息公开事项清单》公开情况</w:t>
      </w:r>
    </w:p>
    <w:p w:rsidR="00B04B0E" w:rsidRPr="00541B7D" w:rsidRDefault="00B04B0E" w:rsidP="00B04B0E">
      <w:pPr>
        <w:adjustRightInd w:val="0"/>
        <w:snapToGrid w:val="0"/>
        <w:spacing w:line="360" w:lineRule="auto"/>
        <w:ind w:firstLineChars="200" w:firstLine="640"/>
        <w:rPr>
          <w:rFonts w:eastAsia="仿宋_GB2312"/>
          <w:sz w:val="32"/>
          <w:szCs w:val="32"/>
        </w:rPr>
      </w:pPr>
      <w:r w:rsidRPr="00541B7D">
        <w:rPr>
          <w:rFonts w:eastAsia="仿宋_GB2312"/>
          <w:sz w:val="32"/>
          <w:szCs w:val="32"/>
        </w:rPr>
        <w:t>根据《教育部关于公布</w:t>
      </w:r>
      <w:r w:rsidRPr="00541B7D">
        <w:rPr>
          <w:rFonts w:eastAsia="仿宋_GB2312"/>
          <w:sz w:val="32"/>
          <w:szCs w:val="32"/>
        </w:rPr>
        <w:t>&lt;</w:t>
      </w:r>
      <w:r w:rsidRPr="00541B7D">
        <w:rPr>
          <w:rFonts w:eastAsia="仿宋_GB2312"/>
          <w:sz w:val="32"/>
          <w:szCs w:val="32"/>
        </w:rPr>
        <w:t>高等学校信息公开事项清单</w:t>
      </w:r>
      <w:r w:rsidRPr="00541B7D">
        <w:rPr>
          <w:rFonts w:eastAsia="仿宋_GB2312"/>
          <w:sz w:val="32"/>
          <w:szCs w:val="32"/>
        </w:rPr>
        <w:t>&gt;</w:t>
      </w:r>
      <w:r w:rsidRPr="00541B7D">
        <w:rPr>
          <w:rFonts w:eastAsia="仿宋_GB2312"/>
          <w:sz w:val="32"/>
          <w:szCs w:val="32"/>
        </w:rPr>
        <w:t>的通知》要求，学校在信息公开工作年度报告中，应对清单所列信息的公开情况逐条详细说明。本学年复旦大学公开事项情况对照表格，详见文末附表。</w:t>
      </w:r>
    </w:p>
    <w:p w:rsidR="00B04B0E" w:rsidRPr="00541B7D" w:rsidRDefault="00B04B0E" w:rsidP="00B04B0E">
      <w:pPr>
        <w:adjustRightInd w:val="0"/>
        <w:snapToGrid w:val="0"/>
        <w:spacing w:line="360" w:lineRule="auto"/>
        <w:ind w:firstLineChars="200" w:firstLine="640"/>
        <w:rPr>
          <w:rFonts w:eastAsia="黑体"/>
          <w:sz w:val="32"/>
          <w:szCs w:val="32"/>
        </w:rPr>
      </w:pPr>
      <w:r w:rsidRPr="00541B7D">
        <w:rPr>
          <w:rFonts w:eastAsia="黑体"/>
          <w:sz w:val="32"/>
          <w:szCs w:val="32"/>
        </w:rPr>
        <w:t>三、学校专项工作公开情况</w:t>
      </w:r>
    </w:p>
    <w:p w:rsidR="00B04B0E" w:rsidRPr="00541B7D" w:rsidRDefault="00B04B0E" w:rsidP="00B04B0E">
      <w:pPr>
        <w:adjustRightInd w:val="0"/>
        <w:snapToGrid w:val="0"/>
        <w:spacing w:line="360" w:lineRule="auto"/>
        <w:ind w:firstLineChars="200" w:firstLine="643"/>
        <w:rPr>
          <w:rFonts w:eastAsia="楷体_GB2312"/>
          <w:b/>
          <w:sz w:val="32"/>
          <w:szCs w:val="32"/>
        </w:rPr>
      </w:pPr>
      <w:r w:rsidRPr="00541B7D">
        <w:rPr>
          <w:rFonts w:eastAsia="楷体_GB2312"/>
          <w:b/>
          <w:sz w:val="32"/>
          <w:szCs w:val="32"/>
        </w:rPr>
        <w:t>（一）招生信息公开情况</w:t>
      </w:r>
    </w:p>
    <w:p w:rsidR="00B04B0E" w:rsidRDefault="00B04B0E" w:rsidP="00B04B0E">
      <w:pPr>
        <w:adjustRightInd w:val="0"/>
        <w:snapToGrid w:val="0"/>
        <w:spacing w:line="360" w:lineRule="auto"/>
        <w:ind w:firstLineChars="200" w:firstLine="640"/>
        <w:rPr>
          <w:rFonts w:eastAsia="仿宋_GB2312"/>
          <w:sz w:val="32"/>
          <w:szCs w:val="32"/>
        </w:rPr>
      </w:pPr>
      <w:r w:rsidRPr="00541B7D">
        <w:rPr>
          <w:rFonts w:eastAsia="仿宋_GB2312"/>
          <w:sz w:val="32"/>
          <w:szCs w:val="32"/>
        </w:rPr>
        <w:t>招生信息公开是学校信息公开的重点领域和关键内容，受到社会公众的广泛关注。学校在招生工作</w:t>
      </w:r>
      <w:r w:rsidR="00C67548">
        <w:rPr>
          <w:rFonts w:eastAsia="仿宋_GB2312" w:hint="eastAsia"/>
          <w:sz w:val="32"/>
          <w:szCs w:val="32"/>
        </w:rPr>
        <w:t>中</w:t>
      </w:r>
      <w:r w:rsidRPr="00541B7D">
        <w:rPr>
          <w:rFonts w:eastAsia="仿宋_GB2312"/>
          <w:sz w:val="32"/>
          <w:szCs w:val="32"/>
        </w:rPr>
        <w:t>做到招生方案公开、选拔方法公平、录取结果公示，按照教育</w:t>
      </w:r>
      <w:r w:rsidRPr="002D1B4D">
        <w:rPr>
          <w:rFonts w:ascii="仿宋_GB2312" w:eastAsia="仿宋_GB2312" w:hint="eastAsia"/>
          <w:sz w:val="32"/>
          <w:szCs w:val="32"/>
        </w:rPr>
        <w:t>“阳光工程”</w:t>
      </w:r>
      <w:r w:rsidRPr="00541B7D">
        <w:rPr>
          <w:rFonts w:eastAsia="仿宋_GB2312"/>
          <w:sz w:val="32"/>
          <w:szCs w:val="32"/>
        </w:rPr>
        <w:t>要求，落实招生信息全过程透明、公正。</w:t>
      </w:r>
    </w:p>
    <w:p w:rsidR="00B04B0E" w:rsidRPr="00541B7D" w:rsidRDefault="00235B3F" w:rsidP="00755298">
      <w:pPr>
        <w:adjustRightInd w:val="0"/>
        <w:snapToGrid w:val="0"/>
        <w:spacing w:line="360" w:lineRule="auto"/>
        <w:ind w:firstLineChars="200" w:firstLine="643"/>
        <w:rPr>
          <w:rFonts w:eastAsia="仿宋_GB2312"/>
          <w:sz w:val="32"/>
          <w:szCs w:val="32"/>
        </w:rPr>
      </w:pPr>
      <w:r>
        <w:rPr>
          <w:rFonts w:eastAsia="仿宋_GB2312"/>
          <w:b/>
          <w:sz w:val="32"/>
          <w:szCs w:val="32"/>
        </w:rPr>
        <w:t>1.</w:t>
      </w:r>
      <w:r w:rsidR="00B04B0E" w:rsidRPr="00541B7D">
        <w:rPr>
          <w:rFonts w:eastAsia="仿宋_GB2312"/>
          <w:b/>
          <w:sz w:val="32"/>
          <w:szCs w:val="32"/>
        </w:rPr>
        <w:t>建立并完善招生信息公开制度</w:t>
      </w:r>
      <w:r w:rsidR="00FD7234">
        <w:rPr>
          <w:rFonts w:eastAsia="仿宋_GB2312" w:hint="eastAsia"/>
          <w:b/>
          <w:sz w:val="32"/>
          <w:szCs w:val="32"/>
        </w:rPr>
        <w:t>。</w:t>
      </w:r>
      <w:r w:rsidR="002D1B4D">
        <w:rPr>
          <w:rFonts w:eastAsia="仿宋_GB2312"/>
          <w:sz w:val="32"/>
          <w:szCs w:val="32"/>
        </w:rPr>
        <w:t>根据教育部关于做好</w:t>
      </w:r>
      <w:r w:rsidR="002D1B4D">
        <w:rPr>
          <w:rFonts w:eastAsia="仿宋_GB2312"/>
          <w:sz w:val="32"/>
          <w:szCs w:val="32"/>
        </w:rPr>
        <w:lastRenderedPageBreak/>
        <w:t>招生工作的要求</w:t>
      </w:r>
      <w:r w:rsidR="002D1B4D">
        <w:rPr>
          <w:rFonts w:eastAsia="仿宋_GB2312" w:hint="eastAsia"/>
          <w:sz w:val="32"/>
          <w:szCs w:val="32"/>
        </w:rPr>
        <w:t>，</w:t>
      </w:r>
      <w:r w:rsidR="00B04B0E" w:rsidRPr="00541B7D">
        <w:rPr>
          <w:rFonts w:eastAsia="仿宋_GB2312"/>
          <w:sz w:val="32"/>
          <w:szCs w:val="32"/>
        </w:rPr>
        <w:t>学校高度重视，认真制定</w:t>
      </w:r>
      <w:r w:rsidR="00CC1671">
        <w:rPr>
          <w:rFonts w:eastAsia="仿宋_GB2312" w:hint="eastAsia"/>
          <w:sz w:val="32"/>
          <w:szCs w:val="32"/>
        </w:rPr>
        <w:t>并落实</w:t>
      </w:r>
      <w:r w:rsidR="00B04B0E" w:rsidRPr="00541B7D">
        <w:rPr>
          <w:rFonts w:eastAsia="仿宋_GB2312"/>
          <w:sz w:val="32"/>
          <w:szCs w:val="32"/>
        </w:rPr>
        <w:t>以</w:t>
      </w:r>
      <w:r w:rsidR="00B04B0E" w:rsidRPr="002D1B4D">
        <w:rPr>
          <w:rFonts w:ascii="仿宋_GB2312" w:eastAsia="仿宋_GB2312" w:hint="eastAsia"/>
          <w:sz w:val="32"/>
          <w:szCs w:val="32"/>
        </w:rPr>
        <w:t>“六公开”、“六不准”为主</w:t>
      </w:r>
      <w:r w:rsidR="00B04B0E" w:rsidRPr="00541B7D">
        <w:rPr>
          <w:rFonts w:eastAsia="仿宋_GB2312"/>
          <w:sz w:val="32"/>
          <w:szCs w:val="32"/>
        </w:rPr>
        <w:t>要内容的阳光招生工作方案</w:t>
      </w:r>
      <w:r w:rsidR="00CC1671">
        <w:rPr>
          <w:rFonts w:eastAsia="仿宋_GB2312" w:hint="eastAsia"/>
          <w:sz w:val="32"/>
          <w:szCs w:val="32"/>
        </w:rPr>
        <w:t>，</w:t>
      </w:r>
      <w:r w:rsidR="00B04B0E" w:rsidRPr="00541B7D">
        <w:rPr>
          <w:rFonts w:eastAsia="仿宋_GB2312"/>
          <w:sz w:val="32"/>
          <w:szCs w:val="32"/>
        </w:rPr>
        <w:t>继续坚持按照《复旦大学招生工作管理办法》等一系列管理规程切实做好招生信息公开工作，保证招生申诉渠道畅通，及时发现、坚决纠正各类招生工作中出现的问题，加强对招生信息公开的监督检查，切实维护招生公平。</w:t>
      </w:r>
    </w:p>
    <w:p w:rsidR="00B04B0E" w:rsidRPr="00541B7D" w:rsidRDefault="00235B3F" w:rsidP="00755298">
      <w:pPr>
        <w:adjustRightInd w:val="0"/>
        <w:snapToGrid w:val="0"/>
        <w:spacing w:line="360" w:lineRule="auto"/>
        <w:ind w:firstLineChars="200" w:firstLine="643"/>
        <w:rPr>
          <w:rFonts w:eastAsia="仿宋_GB2312"/>
          <w:sz w:val="32"/>
          <w:szCs w:val="32"/>
        </w:rPr>
      </w:pPr>
      <w:r>
        <w:rPr>
          <w:rFonts w:eastAsia="仿宋_GB2312"/>
          <w:b/>
          <w:sz w:val="32"/>
          <w:szCs w:val="32"/>
        </w:rPr>
        <w:t>2.</w:t>
      </w:r>
      <w:r w:rsidR="00755298">
        <w:rPr>
          <w:rFonts w:eastAsia="仿宋_GB2312" w:hint="eastAsia"/>
          <w:b/>
          <w:sz w:val="32"/>
          <w:szCs w:val="32"/>
        </w:rPr>
        <w:t>在</w:t>
      </w:r>
      <w:r w:rsidR="006A3595">
        <w:rPr>
          <w:rFonts w:eastAsia="仿宋_GB2312" w:hint="eastAsia"/>
          <w:b/>
          <w:sz w:val="32"/>
          <w:szCs w:val="32"/>
        </w:rPr>
        <w:t>相关平台</w:t>
      </w:r>
      <w:r w:rsidR="00755298">
        <w:rPr>
          <w:rFonts w:eastAsia="仿宋_GB2312" w:hint="eastAsia"/>
          <w:b/>
          <w:sz w:val="32"/>
          <w:szCs w:val="32"/>
        </w:rPr>
        <w:t>上及时公布</w:t>
      </w:r>
      <w:r w:rsidR="004C10A1">
        <w:rPr>
          <w:rFonts w:eastAsia="仿宋_GB2312" w:hint="eastAsia"/>
          <w:b/>
          <w:sz w:val="32"/>
          <w:szCs w:val="32"/>
        </w:rPr>
        <w:t>招生</w:t>
      </w:r>
      <w:r w:rsidR="00755298">
        <w:rPr>
          <w:rFonts w:eastAsia="仿宋_GB2312" w:hint="eastAsia"/>
          <w:b/>
          <w:sz w:val="32"/>
          <w:szCs w:val="32"/>
        </w:rPr>
        <w:t>信息</w:t>
      </w:r>
      <w:r w:rsidR="00CC1671">
        <w:rPr>
          <w:rFonts w:eastAsia="仿宋_GB2312" w:hint="eastAsia"/>
          <w:b/>
          <w:sz w:val="32"/>
          <w:szCs w:val="32"/>
        </w:rPr>
        <w:t>。</w:t>
      </w:r>
      <w:r w:rsidR="00CC1671" w:rsidRPr="00541B7D">
        <w:rPr>
          <w:rFonts w:eastAsia="仿宋_GB2312"/>
          <w:sz w:val="32"/>
          <w:szCs w:val="32"/>
        </w:rPr>
        <w:t>学校</w:t>
      </w:r>
      <w:r w:rsidR="00B04B0E" w:rsidRPr="00541B7D">
        <w:rPr>
          <w:rFonts w:eastAsia="仿宋_GB2312"/>
          <w:sz w:val="32"/>
          <w:szCs w:val="32"/>
        </w:rPr>
        <w:t>把招生简章、招生计划等信息均公布在</w:t>
      </w:r>
      <w:r w:rsidR="00B04B0E" w:rsidRPr="002D1B4D">
        <w:rPr>
          <w:rFonts w:ascii="仿宋_GB2312" w:eastAsia="仿宋_GB2312" w:hint="eastAsia"/>
          <w:sz w:val="32"/>
          <w:szCs w:val="32"/>
        </w:rPr>
        <w:t>“阳光高考”</w:t>
      </w:r>
      <w:r w:rsidR="00B04B0E" w:rsidRPr="00541B7D">
        <w:rPr>
          <w:rFonts w:eastAsia="仿宋_GB2312"/>
          <w:sz w:val="32"/>
          <w:szCs w:val="32"/>
        </w:rPr>
        <w:t>网（教育部高校招生阳光工程指定平台，网址：</w:t>
      </w:r>
      <w:r w:rsidR="00B04B0E" w:rsidRPr="00541B7D">
        <w:rPr>
          <w:rFonts w:eastAsia="仿宋_GB2312"/>
          <w:sz w:val="32"/>
          <w:szCs w:val="32"/>
        </w:rPr>
        <w:t>http://gaokao.chsi.com.cn</w:t>
      </w:r>
      <w:r w:rsidR="00B04B0E" w:rsidRPr="00541B7D">
        <w:rPr>
          <w:rFonts w:eastAsia="仿宋_GB2312"/>
          <w:sz w:val="32"/>
          <w:szCs w:val="32"/>
        </w:rPr>
        <w:t>）、上海招考热线网（上海市教育考试院官网，网址：</w:t>
      </w:r>
      <w:r w:rsidR="00B04B0E" w:rsidRPr="00541B7D">
        <w:rPr>
          <w:rFonts w:eastAsia="仿宋_GB2312"/>
          <w:sz w:val="32"/>
          <w:szCs w:val="32"/>
        </w:rPr>
        <w:t>http://www.shmeea.edu.cn</w:t>
      </w:r>
      <w:r w:rsidR="00B04B0E" w:rsidRPr="00541B7D">
        <w:rPr>
          <w:rFonts w:eastAsia="仿宋_GB2312"/>
          <w:sz w:val="32"/>
          <w:szCs w:val="32"/>
        </w:rPr>
        <w:t>）、复旦大学招生网（网址：</w:t>
      </w:r>
      <w:r w:rsidR="00B04B0E" w:rsidRPr="00541B7D">
        <w:rPr>
          <w:rFonts w:eastAsia="仿宋_GB2312"/>
          <w:sz w:val="32"/>
          <w:szCs w:val="32"/>
        </w:rPr>
        <w:t>http://www.ao.fudan.edu.cn</w:t>
      </w:r>
      <w:r w:rsidR="00CC1671">
        <w:rPr>
          <w:rFonts w:eastAsia="仿宋_GB2312"/>
          <w:sz w:val="32"/>
          <w:szCs w:val="32"/>
        </w:rPr>
        <w:t>）</w:t>
      </w:r>
      <w:r w:rsidR="00CC22C2">
        <w:rPr>
          <w:rFonts w:eastAsia="仿宋_GB2312" w:hint="eastAsia"/>
          <w:sz w:val="32"/>
          <w:szCs w:val="32"/>
        </w:rPr>
        <w:t>、复旦大学研究生招生网（</w:t>
      </w:r>
      <w:r w:rsidR="00CC22C2" w:rsidRPr="00541B7D">
        <w:rPr>
          <w:rFonts w:eastAsia="仿宋_GB2312"/>
          <w:sz w:val="32"/>
          <w:szCs w:val="32"/>
        </w:rPr>
        <w:t>网址：</w:t>
      </w:r>
      <w:r w:rsidR="00CC22C2" w:rsidRPr="00CC22C2">
        <w:rPr>
          <w:rFonts w:eastAsia="仿宋_GB2312"/>
          <w:sz w:val="32"/>
          <w:szCs w:val="32"/>
        </w:rPr>
        <w:t>http://www.</w:t>
      </w:r>
      <w:r w:rsidR="00CC22C2">
        <w:rPr>
          <w:rFonts w:eastAsia="仿宋_GB2312" w:hint="eastAsia"/>
          <w:sz w:val="32"/>
          <w:szCs w:val="32"/>
        </w:rPr>
        <w:t>gs</w:t>
      </w:r>
      <w:r w:rsidR="00CC22C2" w:rsidRPr="00541B7D">
        <w:rPr>
          <w:rFonts w:eastAsia="仿宋_GB2312"/>
          <w:sz w:val="32"/>
          <w:szCs w:val="32"/>
        </w:rPr>
        <w:t>ao.fudan.edu.cn</w:t>
      </w:r>
      <w:r w:rsidR="00CC22C2">
        <w:rPr>
          <w:rFonts w:eastAsia="仿宋_GB2312" w:hint="eastAsia"/>
          <w:sz w:val="32"/>
          <w:szCs w:val="32"/>
        </w:rPr>
        <w:t>）</w:t>
      </w:r>
      <w:r w:rsidR="00CC1671">
        <w:rPr>
          <w:rFonts w:eastAsia="仿宋_GB2312"/>
          <w:sz w:val="32"/>
          <w:szCs w:val="32"/>
        </w:rPr>
        <w:t>等信息发布平台上，</w:t>
      </w:r>
      <w:r w:rsidR="00CC1671" w:rsidRPr="00541B7D">
        <w:rPr>
          <w:rFonts w:eastAsia="仿宋_GB2312"/>
          <w:sz w:val="32"/>
          <w:szCs w:val="32"/>
        </w:rPr>
        <w:t>实名公示</w:t>
      </w:r>
      <w:r w:rsidR="00B04B0E" w:rsidRPr="00541B7D">
        <w:rPr>
          <w:rFonts w:eastAsia="仿宋_GB2312"/>
          <w:sz w:val="32"/>
          <w:szCs w:val="32"/>
        </w:rPr>
        <w:t>每年</w:t>
      </w:r>
      <w:r w:rsidR="00A521B3">
        <w:rPr>
          <w:rFonts w:eastAsia="仿宋_GB2312" w:hint="eastAsia"/>
          <w:sz w:val="32"/>
          <w:szCs w:val="32"/>
        </w:rPr>
        <w:t>录取</w:t>
      </w:r>
      <w:r w:rsidR="00B04B0E" w:rsidRPr="00541B7D">
        <w:rPr>
          <w:rFonts w:eastAsia="仿宋_GB2312"/>
          <w:sz w:val="32"/>
          <w:szCs w:val="32"/>
        </w:rPr>
        <w:t>的各类考生</w:t>
      </w:r>
      <w:r w:rsidR="00CC1671">
        <w:rPr>
          <w:rFonts w:eastAsia="仿宋_GB2312" w:hint="eastAsia"/>
          <w:sz w:val="32"/>
          <w:szCs w:val="32"/>
        </w:rPr>
        <w:t>名单</w:t>
      </w:r>
      <w:r w:rsidR="00B04B0E" w:rsidRPr="00541B7D">
        <w:rPr>
          <w:rFonts w:eastAsia="仿宋_GB2312"/>
          <w:sz w:val="32"/>
          <w:szCs w:val="32"/>
        </w:rPr>
        <w:t>。</w:t>
      </w:r>
      <w:r w:rsidR="00B04B0E" w:rsidRPr="00541B7D">
        <w:rPr>
          <w:rFonts w:eastAsia="仿宋_GB2312"/>
          <w:sz w:val="32"/>
          <w:szCs w:val="32"/>
        </w:rPr>
        <w:t>2014</w:t>
      </w:r>
      <w:r w:rsidR="00CC1671">
        <w:rPr>
          <w:rFonts w:eastAsia="仿宋_GB2312" w:hint="eastAsia"/>
          <w:sz w:val="32"/>
          <w:szCs w:val="32"/>
        </w:rPr>
        <w:t>—</w:t>
      </w:r>
      <w:r w:rsidR="00B04B0E" w:rsidRPr="00541B7D">
        <w:rPr>
          <w:rFonts w:eastAsia="仿宋_GB2312"/>
          <w:sz w:val="32"/>
          <w:szCs w:val="32"/>
        </w:rPr>
        <w:t>2015</w:t>
      </w:r>
      <w:r w:rsidR="00CC1671">
        <w:rPr>
          <w:rFonts w:eastAsia="仿宋_GB2312" w:hint="eastAsia"/>
          <w:sz w:val="32"/>
          <w:szCs w:val="32"/>
        </w:rPr>
        <w:t>学年</w:t>
      </w:r>
      <w:r w:rsidR="00B04B0E" w:rsidRPr="00541B7D">
        <w:rPr>
          <w:rFonts w:eastAsia="仿宋_GB2312"/>
          <w:sz w:val="32"/>
          <w:szCs w:val="32"/>
        </w:rPr>
        <w:t>我校在</w:t>
      </w:r>
      <w:r w:rsidR="00B04B0E" w:rsidRPr="002D1B4D">
        <w:rPr>
          <w:rFonts w:ascii="仿宋_GB2312" w:eastAsia="仿宋_GB2312" w:hint="eastAsia"/>
          <w:sz w:val="32"/>
          <w:szCs w:val="32"/>
        </w:rPr>
        <w:t>“阳光高考”</w:t>
      </w:r>
      <w:r w:rsidR="00B04B0E" w:rsidRPr="00541B7D">
        <w:rPr>
          <w:rFonts w:eastAsia="仿宋_GB2312"/>
          <w:sz w:val="32"/>
          <w:szCs w:val="32"/>
        </w:rPr>
        <w:t>网上公示考生</w:t>
      </w:r>
      <w:r w:rsidR="00B04B0E" w:rsidRPr="00541B7D">
        <w:rPr>
          <w:rFonts w:eastAsia="仿宋_GB2312"/>
          <w:sz w:val="32"/>
          <w:szCs w:val="32"/>
        </w:rPr>
        <w:t>819</w:t>
      </w:r>
      <w:r w:rsidR="00B04B0E" w:rsidRPr="00541B7D">
        <w:rPr>
          <w:rFonts w:eastAsia="仿宋_GB2312"/>
          <w:sz w:val="32"/>
          <w:szCs w:val="32"/>
        </w:rPr>
        <w:t>人次，在上海招考热线网上公示考生</w:t>
      </w:r>
      <w:r w:rsidR="00B04B0E" w:rsidRPr="00541B7D">
        <w:rPr>
          <w:rFonts w:eastAsia="仿宋_GB2312"/>
          <w:sz w:val="32"/>
          <w:szCs w:val="32"/>
        </w:rPr>
        <w:t>542</w:t>
      </w:r>
      <w:r w:rsidR="00B04B0E" w:rsidRPr="00541B7D">
        <w:rPr>
          <w:rFonts w:eastAsia="仿宋_GB2312"/>
          <w:sz w:val="32"/>
          <w:szCs w:val="32"/>
        </w:rPr>
        <w:t>人次，在复旦大学招生网公示</w:t>
      </w:r>
      <w:r w:rsidR="00B04B0E" w:rsidRPr="00541B7D">
        <w:rPr>
          <w:rFonts w:eastAsia="仿宋_GB2312"/>
          <w:sz w:val="32"/>
          <w:szCs w:val="32"/>
        </w:rPr>
        <w:t>180</w:t>
      </w:r>
      <w:r w:rsidR="00B04B0E" w:rsidRPr="00541B7D">
        <w:rPr>
          <w:rFonts w:eastAsia="仿宋_GB2312"/>
          <w:sz w:val="32"/>
          <w:szCs w:val="32"/>
        </w:rPr>
        <w:t>人次。</w:t>
      </w:r>
    </w:p>
    <w:p w:rsidR="00B04B0E" w:rsidRPr="00541B7D" w:rsidRDefault="00B04B0E" w:rsidP="00B04B0E">
      <w:pPr>
        <w:adjustRightInd w:val="0"/>
        <w:snapToGrid w:val="0"/>
        <w:spacing w:line="360" w:lineRule="auto"/>
        <w:ind w:firstLineChars="200" w:firstLine="640"/>
        <w:rPr>
          <w:rFonts w:eastAsia="仿宋_GB2312"/>
          <w:sz w:val="32"/>
          <w:szCs w:val="32"/>
        </w:rPr>
      </w:pPr>
      <w:r w:rsidRPr="00541B7D">
        <w:rPr>
          <w:rFonts w:eastAsia="仿宋_GB2312"/>
          <w:sz w:val="32"/>
          <w:szCs w:val="32"/>
        </w:rPr>
        <w:t>复旦大学招生网</w:t>
      </w:r>
      <w:r w:rsidR="007523B0">
        <w:rPr>
          <w:rFonts w:eastAsia="仿宋_GB2312" w:hint="eastAsia"/>
          <w:sz w:val="32"/>
          <w:szCs w:val="32"/>
        </w:rPr>
        <w:t>、复旦大学研究生招生网</w:t>
      </w:r>
      <w:r w:rsidR="00947A3F">
        <w:rPr>
          <w:rFonts w:eastAsia="仿宋_GB2312"/>
          <w:sz w:val="32"/>
          <w:szCs w:val="32"/>
        </w:rPr>
        <w:t>是我校发布</w:t>
      </w:r>
      <w:r w:rsidRPr="00541B7D">
        <w:rPr>
          <w:rFonts w:eastAsia="仿宋_GB2312"/>
          <w:sz w:val="32"/>
          <w:szCs w:val="32"/>
        </w:rPr>
        <w:t>招生信息的专门平台。网站在首页最突出位置及时刊</w:t>
      </w:r>
      <w:bookmarkStart w:id="0" w:name="_GoBack"/>
      <w:r w:rsidRPr="00541B7D">
        <w:rPr>
          <w:rFonts w:eastAsia="仿宋_GB2312"/>
          <w:sz w:val="32"/>
          <w:szCs w:val="32"/>
        </w:rPr>
        <w:t>登</w:t>
      </w:r>
      <w:bookmarkEnd w:id="0"/>
      <w:r w:rsidRPr="00541B7D">
        <w:rPr>
          <w:rFonts w:eastAsia="仿宋_GB2312"/>
          <w:sz w:val="32"/>
          <w:szCs w:val="32"/>
        </w:rPr>
        <w:t>我校最新招生政策及招生动态。</w:t>
      </w:r>
      <w:r w:rsidRPr="00541B7D">
        <w:rPr>
          <w:rFonts w:eastAsia="仿宋_GB2312"/>
          <w:sz w:val="32"/>
          <w:szCs w:val="32"/>
        </w:rPr>
        <w:t>2014</w:t>
      </w:r>
      <w:r w:rsidR="00CC1671">
        <w:rPr>
          <w:rFonts w:eastAsia="仿宋_GB2312" w:hint="eastAsia"/>
          <w:sz w:val="32"/>
          <w:szCs w:val="32"/>
        </w:rPr>
        <w:t>—</w:t>
      </w:r>
      <w:r w:rsidRPr="00541B7D">
        <w:rPr>
          <w:rFonts w:eastAsia="仿宋_GB2312"/>
          <w:sz w:val="32"/>
          <w:szCs w:val="32"/>
        </w:rPr>
        <w:t>2015</w:t>
      </w:r>
      <w:r w:rsidR="00CB031A" w:rsidRPr="00541B7D">
        <w:rPr>
          <w:rFonts w:eastAsia="仿宋_GB2312"/>
          <w:sz w:val="32"/>
          <w:szCs w:val="32"/>
        </w:rPr>
        <w:t>学年</w:t>
      </w:r>
      <w:r w:rsidR="00073CA8">
        <w:rPr>
          <w:rFonts w:eastAsia="仿宋_GB2312"/>
          <w:sz w:val="32"/>
          <w:szCs w:val="32"/>
        </w:rPr>
        <w:t>招生录取期间，</w:t>
      </w:r>
      <w:r w:rsidR="00073CA8">
        <w:rPr>
          <w:rFonts w:eastAsia="仿宋_GB2312" w:hint="eastAsia"/>
          <w:sz w:val="32"/>
          <w:szCs w:val="32"/>
        </w:rPr>
        <w:t>学校</w:t>
      </w:r>
      <w:r w:rsidRPr="00541B7D">
        <w:rPr>
          <w:rFonts w:eastAsia="仿宋_GB2312"/>
          <w:sz w:val="32"/>
          <w:szCs w:val="32"/>
        </w:rPr>
        <w:t>发布招生政策、动态及相关解读信息共计</w:t>
      </w:r>
      <w:r w:rsidR="00073CA8">
        <w:rPr>
          <w:rFonts w:eastAsia="仿宋_GB2312" w:hint="eastAsia"/>
          <w:sz w:val="32"/>
          <w:szCs w:val="32"/>
        </w:rPr>
        <w:t>107</w:t>
      </w:r>
      <w:r w:rsidRPr="00541B7D">
        <w:rPr>
          <w:rFonts w:eastAsia="仿宋_GB2312"/>
          <w:sz w:val="32"/>
          <w:szCs w:val="32"/>
        </w:rPr>
        <w:t>条，点击阅读超过</w:t>
      </w:r>
      <w:r w:rsidRPr="00541B7D">
        <w:rPr>
          <w:rFonts w:eastAsia="仿宋_GB2312"/>
          <w:sz w:val="32"/>
          <w:szCs w:val="32"/>
        </w:rPr>
        <w:t>110</w:t>
      </w:r>
      <w:r w:rsidRPr="00541B7D">
        <w:rPr>
          <w:rFonts w:eastAsia="仿宋_GB2312"/>
          <w:sz w:val="32"/>
          <w:szCs w:val="32"/>
        </w:rPr>
        <w:t>万次。</w:t>
      </w:r>
    </w:p>
    <w:p w:rsidR="00B04B0E" w:rsidRPr="00541B7D" w:rsidRDefault="00235B3F" w:rsidP="004C10A1">
      <w:pPr>
        <w:adjustRightInd w:val="0"/>
        <w:snapToGrid w:val="0"/>
        <w:spacing w:line="360" w:lineRule="auto"/>
        <w:ind w:firstLineChars="200" w:firstLine="643"/>
        <w:rPr>
          <w:rFonts w:eastAsia="仿宋_GB2312"/>
          <w:b/>
          <w:sz w:val="32"/>
          <w:szCs w:val="32"/>
        </w:rPr>
      </w:pPr>
      <w:r>
        <w:rPr>
          <w:rFonts w:eastAsia="仿宋_GB2312"/>
          <w:b/>
          <w:sz w:val="32"/>
          <w:szCs w:val="32"/>
        </w:rPr>
        <w:t>3.</w:t>
      </w:r>
      <w:r w:rsidR="00B04B0E" w:rsidRPr="00541B7D">
        <w:rPr>
          <w:rFonts w:eastAsia="仿宋_GB2312"/>
          <w:b/>
          <w:sz w:val="32"/>
          <w:szCs w:val="32"/>
        </w:rPr>
        <w:t>用好传统渠道、开发利用网络新媒体</w:t>
      </w:r>
      <w:r w:rsidR="007F0EAE">
        <w:rPr>
          <w:rFonts w:eastAsia="仿宋_GB2312" w:hint="eastAsia"/>
          <w:b/>
          <w:sz w:val="32"/>
          <w:szCs w:val="32"/>
        </w:rPr>
        <w:t>加强与</w:t>
      </w:r>
      <w:r w:rsidR="00B04B0E" w:rsidRPr="00541B7D">
        <w:rPr>
          <w:rFonts w:eastAsia="仿宋_GB2312"/>
          <w:b/>
          <w:sz w:val="32"/>
          <w:szCs w:val="32"/>
        </w:rPr>
        <w:t>考生</w:t>
      </w:r>
      <w:r w:rsidR="007F0EAE">
        <w:rPr>
          <w:rFonts w:eastAsia="仿宋_GB2312" w:hint="eastAsia"/>
          <w:b/>
          <w:sz w:val="32"/>
          <w:szCs w:val="32"/>
        </w:rPr>
        <w:t>的</w:t>
      </w:r>
      <w:r w:rsidR="00B04B0E" w:rsidRPr="00541B7D">
        <w:rPr>
          <w:rFonts w:eastAsia="仿宋_GB2312"/>
          <w:b/>
          <w:sz w:val="32"/>
          <w:szCs w:val="32"/>
        </w:rPr>
        <w:t>沟</w:t>
      </w:r>
      <w:r w:rsidR="00B04B0E" w:rsidRPr="00541B7D">
        <w:rPr>
          <w:rFonts w:eastAsia="仿宋_GB2312"/>
          <w:b/>
          <w:sz w:val="32"/>
          <w:szCs w:val="32"/>
        </w:rPr>
        <w:lastRenderedPageBreak/>
        <w:t>通</w:t>
      </w:r>
      <w:r w:rsidR="00EF68E9">
        <w:rPr>
          <w:rFonts w:eastAsia="仿宋_GB2312" w:hint="eastAsia"/>
          <w:b/>
          <w:sz w:val="32"/>
          <w:szCs w:val="32"/>
        </w:rPr>
        <w:t>。</w:t>
      </w:r>
      <w:r w:rsidR="00B04B0E" w:rsidRPr="00541B7D">
        <w:rPr>
          <w:rFonts w:eastAsia="仿宋_GB2312"/>
          <w:sz w:val="32"/>
          <w:szCs w:val="32"/>
        </w:rPr>
        <w:t>招生期间，学校通过上海及其他省市各大媒体，以专版、专文或通稿的形式向社会通告招生政策；举办专门的招生政策发布会、采访会、咨询会、宣讲会，及时、有针对性地介绍学校人才培养理念，解释学校各项招生政策</w:t>
      </w:r>
      <w:r w:rsidR="00793CA1">
        <w:rPr>
          <w:rFonts w:eastAsia="仿宋_GB2312" w:hint="eastAsia"/>
          <w:sz w:val="32"/>
          <w:szCs w:val="32"/>
        </w:rPr>
        <w:t>；组织</w:t>
      </w:r>
      <w:r w:rsidR="00793CA1" w:rsidRPr="00541B7D">
        <w:rPr>
          <w:rFonts w:eastAsia="仿宋_GB2312"/>
          <w:sz w:val="32"/>
          <w:szCs w:val="32"/>
        </w:rPr>
        <w:t>招生</w:t>
      </w:r>
      <w:r w:rsidR="00793CA1">
        <w:rPr>
          <w:rFonts w:eastAsia="仿宋_GB2312" w:hint="eastAsia"/>
          <w:sz w:val="32"/>
          <w:szCs w:val="32"/>
        </w:rPr>
        <w:t>宣传</w:t>
      </w:r>
      <w:r w:rsidR="00793CA1" w:rsidRPr="00541B7D">
        <w:rPr>
          <w:rFonts w:eastAsia="仿宋_GB2312"/>
          <w:sz w:val="32"/>
          <w:szCs w:val="32"/>
        </w:rPr>
        <w:t>组分赴各省，为考生及时解答、宣传招生信息，进行志愿填报指导。</w:t>
      </w:r>
      <w:r w:rsidR="00C67548">
        <w:rPr>
          <w:rFonts w:eastAsia="仿宋_GB2312"/>
          <w:kern w:val="0"/>
          <w:sz w:val="32"/>
          <w:szCs w:val="32"/>
          <w:lang w:val="zh-CN"/>
        </w:rPr>
        <w:t>拍摄</w:t>
      </w:r>
      <w:r w:rsidR="00C67548" w:rsidRPr="00541B7D">
        <w:rPr>
          <w:rFonts w:eastAsia="仿宋_GB2312"/>
          <w:kern w:val="0"/>
          <w:sz w:val="32"/>
          <w:szCs w:val="32"/>
          <w:lang w:val="zh-CN"/>
        </w:rPr>
        <w:t>《复旦大学研究生招生宣传片》</w:t>
      </w:r>
      <w:r w:rsidR="00C67548">
        <w:rPr>
          <w:rFonts w:eastAsia="仿宋_GB2312" w:hint="eastAsia"/>
          <w:kern w:val="0"/>
          <w:sz w:val="32"/>
          <w:szCs w:val="32"/>
          <w:lang w:val="zh-CN"/>
        </w:rPr>
        <w:t>、</w:t>
      </w:r>
      <w:r w:rsidR="00B04B0E" w:rsidRPr="00541B7D">
        <w:rPr>
          <w:rFonts w:eastAsia="仿宋_GB2312"/>
          <w:sz w:val="32"/>
          <w:szCs w:val="32"/>
        </w:rPr>
        <w:t>编印《复旦招生专刊》</w:t>
      </w:r>
      <w:r w:rsidR="00B04B0E" w:rsidRPr="00541B7D">
        <w:rPr>
          <w:rFonts w:eastAsia="仿宋_GB2312"/>
          <w:sz w:val="32"/>
          <w:szCs w:val="32"/>
        </w:rPr>
        <w:t>20000</w:t>
      </w:r>
      <w:r w:rsidR="00B04B0E" w:rsidRPr="00541B7D">
        <w:rPr>
          <w:rFonts w:eastAsia="仿宋_GB2312"/>
          <w:sz w:val="32"/>
          <w:szCs w:val="32"/>
        </w:rPr>
        <w:t>余份，印制学校各院系、专业信息的介绍手册《复旦大学》</w:t>
      </w:r>
      <w:r w:rsidR="00B04B0E" w:rsidRPr="00541B7D">
        <w:rPr>
          <w:rFonts w:eastAsia="仿宋_GB2312"/>
          <w:sz w:val="32"/>
          <w:szCs w:val="32"/>
        </w:rPr>
        <w:t>25000</w:t>
      </w:r>
      <w:r w:rsidR="00B04B0E" w:rsidRPr="00541B7D">
        <w:rPr>
          <w:rFonts w:eastAsia="仿宋_GB2312"/>
          <w:sz w:val="32"/>
          <w:szCs w:val="32"/>
        </w:rPr>
        <w:t>本及其他各类宣传材料</w:t>
      </w:r>
      <w:r w:rsidR="00B04B0E" w:rsidRPr="00541B7D">
        <w:rPr>
          <w:rFonts w:eastAsia="仿宋_GB2312"/>
          <w:sz w:val="32"/>
          <w:szCs w:val="32"/>
        </w:rPr>
        <w:t>20000</w:t>
      </w:r>
      <w:r w:rsidR="00B04B0E" w:rsidRPr="00541B7D">
        <w:rPr>
          <w:rFonts w:eastAsia="仿宋_GB2312"/>
          <w:sz w:val="32"/>
          <w:szCs w:val="32"/>
        </w:rPr>
        <w:t>余份</w:t>
      </w:r>
      <w:r w:rsidR="00AF5BB1">
        <w:rPr>
          <w:rFonts w:eastAsia="仿宋_GB2312" w:hint="eastAsia"/>
          <w:sz w:val="32"/>
          <w:szCs w:val="32"/>
        </w:rPr>
        <w:t>，</w:t>
      </w:r>
      <w:r w:rsidR="00AF5BB1" w:rsidRPr="00541B7D">
        <w:rPr>
          <w:rFonts w:eastAsia="仿宋_GB2312"/>
          <w:kern w:val="0"/>
          <w:sz w:val="32"/>
          <w:szCs w:val="32"/>
          <w:lang w:val="zh-CN"/>
        </w:rPr>
        <w:t>印制《复旦大学硕士、博士研究生招生简章》</w:t>
      </w:r>
      <w:r w:rsidR="00AF5BB1" w:rsidRPr="00541B7D">
        <w:rPr>
          <w:rFonts w:eastAsia="仿宋_GB2312"/>
          <w:kern w:val="0"/>
          <w:sz w:val="32"/>
          <w:szCs w:val="32"/>
        </w:rPr>
        <w:t>约</w:t>
      </w:r>
      <w:r w:rsidR="00AF5BB1" w:rsidRPr="00541B7D">
        <w:rPr>
          <w:rFonts w:eastAsia="仿宋_GB2312"/>
          <w:kern w:val="0"/>
          <w:sz w:val="32"/>
          <w:szCs w:val="32"/>
        </w:rPr>
        <w:t>2500</w:t>
      </w:r>
      <w:r w:rsidR="00AF5BB1" w:rsidRPr="00541B7D">
        <w:rPr>
          <w:rFonts w:eastAsia="仿宋_GB2312"/>
          <w:kern w:val="0"/>
          <w:sz w:val="32"/>
          <w:szCs w:val="32"/>
        </w:rPr>
        <w:t>册</w:t>
      </w:r>
      <w:r w:rsidR="00B04B0E" w:rsidRPr="00541B7D">
        <w:rPr>
          <w:rFonts w:eastAsia="仿宋_GB2312"/>
          <w:sz w:val="32"/>
          <w:szCs w:val="32"/>
        </w:rPr>
        <w:t>。编印《复旦</w:t>
      </w:r>
      <w:r w:rsidR="00541B7D">
        <w:rPr>
          <w:sz w:val="32"/>
          <w:szCs w:val="32"/>
        </w:rPr>
        <w:t>·</w:t>
      </w:r>
      <w:r w:rsidR="00B04B0E" w:rsidRPr="00541B7D">
        <w:rPr>
          <w:rFonts w:eastAsia="仿宋_GB2312"/>
          <w:sz w:val="32"/>
          <w:szCs w:val="32"/>
        </w:rPr>
        <w:t>为你未来》一书</w:t>
      </w:r>
      <w:r w:rsidR="00B04B0E" w:rsidRPr="00541B7D">
        <w:rPr>
          <w:rFonts w:eastAsia="仿宋_GB2312"/>
          <w:sz w:val="32"/>
          <w:szCs w:val="32"/>
        </w:rPr>
        <w:t>20000</w:t>
      </w:r>
      <w:r w:rsidR="00B04B0E" w:rsidRPr="00541B7D">
        <w:rPr>
          <w:rFonts w:eastAsia="仿宋_GB2312"/>
          <w:sz w:val="32"/>
          <w:szCs w:val="32"/>
        </w:rPr>
        <w:t>余册，向考生介绍各省市生源、各院系专业学生毕业去向，数据详实，图表生动。招生办公室官方微博</w:t>
      </w:r>
      <w:r w:rsidR="00B04B0E" w:rsidRPr="002D1B4D">
        <w:rPr>
          <w:rFonts w:ascii="仿宋_GB2312" w:eastAsia="仿宋_GB2312" w:hint="eastAsia"/>
          <w:sz w:val="32"/>
          <w:szCs w:val="32"/>
        </w:rPr>
        <w:t>“复旦招生”开设已五年，目前拥有“粉丝”</w:t>
      </w:r>
      <w:r w:rsidR="00B04B0E" w:rsidRPr="00541B7D">
        <w:rPr>
          <w:rFonts w:eastAsia="仿宋_GB2312"/>
          <w:sz w:val="32"/>
          <w:szCs w:val="32"/>
        </w:rPr>
        <w:t>约</w:t>
      </w:r>
      <w:r w:rsidR="00B04B0E" w:rsidRPr="00541B7D">
        <w:rPr>
          <w:rFonts w:eastAsia="仿宋_GB2312"/>
          <w:sz w:val="32"/>
          <w:szCs w:val="32"/>
        </w:rPr>
        <w:t>33000</w:t>
      </w:r>
      <w:r w:rsidR="00B04B0E" w:rsidRPr="00541B7D">
        <w:rPr>
          <w:rFonts w:eastAsia="仿宋_GB2312"/>
          <w:sz w:val="32"/>
          <w:szCs w:val="32"/>
        </w:rPr>
        <w:t>人，日均收到并回复留言约</w:t>
      </w:r>
      <w:r w:rsidR="00B04B0E" w:rsidRPr="00541B7D">
        <w:rPr>
          <w:rFonts w:eastAsia="仿宋_GB2312"/>
          <w:sz w:val="32"/>
          <w:szCs w:val="32"/>
        </w:rPr>
        <w:t>10</w:t>
      </w:r>
      <w:r w:rsidR="00B04B0E" w:rsidRPr="00541B7D">
        <w:rPr>
          <w:rFonts w:eastAsia="仿宋_GB2312"/>
          <w:sz w:val="32"/>
          <w:szCs w:val="32"/>
        </w:rPr>
        <w:t>条，在自主招生及高考招生期间每日回复留言及私信达</w:t>
      </w:r>
      <w:r w:rsidR="00B04B0E" w:rsidRPr="00541B7D">
        <w:rPr>
          <w:rFonts w:eastAsia="仿宋_GB2312"/>
          <w:sz w:val="32"/>
          <w:szCs w:val="32"/>
        </w:rPr>
        <w:t>150</w:t>
      </w:r>
      <w:r w:rsidR="00B04B0E" w:rsidRPr="00541B7D">
        <w:rPr>
          <w:rFonts w:eastAsia="仿宋_GB2312"/>
          <w:sz w:val="32"/>
          <w:szCs w:val="32"/>
        </w:rPr>
        <w:t>条以上。</w:t>
      </w:r>
      <w:r w:rsidR="00AF5BB1" w:rsidRPr="00755B69">
        <w:rPr>
          <w:rFonts w:ascii="仿宋_GB2312" w:eastAsia="仿宋_GB2312" w:hint="eastAsia"/>
          <w:kern w:val="0"/>
          <w:sz w:val="32"/>
          <w:szCs w:val="32"/>
          <w:lang w:val="zh-CN"/>
        </w:rPr>
        <w:t>新浪微博“</w:t>
      </w:r>
      <w:hyperlink r:id="rId7" w:tgtFrame="_blank" w:history="1">
        <w:r w:rsidR="00AF5BB1" w:rsidRPr="00755B69">
          <w:rPr>
            <w:rFonts w:ascii="仿宋_GB2312" w:eastAsia="仿宋_GB2312" w:hint="eastAsia"/>
            <w:kern w:val="0"/>
            <w:sz w:val="32"/>
            <w:szCs w:val="32"/>
            <w:lang w:val="zh-CN"/>
          </w:rPr>
          <w:t>复旦大学研究生招生</w:t>
        </w:r>
      </w:hyperlink>
      <w:r w:rsidR="00AF5BB1" w:rsidRPr="00755B69">
        <w:rPr>
          <w:rFonts w:ascii="仿宋_GB2312" w:eastAsia="仿宋_GB2312" w:hint="eastAsia"/>
          <w:kern w:val="0"/>
          <w:sz w:val="32"/>
          <w:szCs w:val="32"/>
          <w:lang w:val="zh-CN"/>
        </w:rPr>
        <w:t>”</w:t>
      </w:r>
      <w:r w:rsidR="00AF5BB1">
        <w:rPr>
          <w:rFonts w:ascii="仿宋_GB2312" w:eastAsia="仿宋_GB2312" w:hint="eastAsia"/>
          <w:kern w:val="0"/>
          <w:sz w:val="32"/>
          <w:szCs w:val="32"/>
          <w:lang w:val="zh-CN"/>
        </w:rPr>
        <w:t>目前“粉丝”</w:t>
      </w:r>
      <w:r w:rsidR="00437A45" w:rsidRPr="00437A45">
        <w:rPr>
          <w:rFonts w:eastAsia="仿宋_GB2312" w:hint="eastAsia"/>
          <w:sz w:val="32"/>
          <w:szCs w:val="32"/>
        </w:rPr>
        <w:t>31000</w:t>
      </w:r>
      <w:r w:rsidR="00437A45">
        <w:rPr>
          <w:rFonts w:ascii="仿宋_GB2312" w:eastAsia="仿宋_GB2312" w:hint="eastAsia"/>
          <w:kern w:val="0"/>
          <w:sz w:val="32"/>
          <w:szCs w:val="32"/>
          <w:lang w:val="zh-CN"/>
        </w:rPr>
        <w:t>余</w:t>
      </w:r>
      <w:r w:rsidR="00AF5BB1">
        <w:rPr>
          <w:rFonts w:ascii="仿宋_GB2312" w:eastAsia="仿宋_GB2312" w:hint="eastAsia"/>
          <w:kern w:val="0"/>
          <w:sz w:val="32"/>
          <w:szCs w:val="32"/>
          <w:lang w:val="zh-CN"/>
        </w:rPr>
        <w:t>人。</w:t>
      </w:r>
      <w:r w:rsidR="006E1D1F">
        <w:rPr>
          <w:rFonts w:ascii="仿宋_GB2312" w:eastAsia="仿宋_GB2312" w:hint="eastAsia"/>
          <w:sz w:val="32"/>
          <w:szCs w:val="32"/>
        </w:rPr>
        <w:t>“复旦招生”微信公众</w:t>
      </w:r>
      <w:r w:rsidR="006E1D1F" w:rsidRPr="00541B7D">
        <w:rPr>
          <w:rFonts w:eastAsia="仿宋_GB2312"/>
          <w:sz w:val="32"/>
          <w:szCs w:val="32"/>
        </w:rPr>
        <w:t>号</w:t>
      </w:r>
      <w:r w:rsidR="004C10A1" w:rsidRPr="00541B7D">
        <w:rPr>
          <w:rFonts w:eastAsia="仿宋_GB2312"/>
          <w:sz w:val="32"/>
          <w:szCs w:val="32"/>
        </w:rPr>
        <w:t>2014</w:t>
      </w:r>
      <w:r w:rsidR="004C10A1">
        <w:rPr>
          <w:rFonts w:eastAsia="仿宋_GB2312" w:hint="eastAsia"/>
          <w:sz w:val="32"/>
          <w:szCs w:val="32"/>
        </w:rPr>
        <w:t>—</w:t>
      </w:r>
      <w:r w:rsidR="004C10A1" w:rsidRPr="00541B7D">
        <w:rPr>
          <w:rFonts w:eastAsia="仿宋_GB2312"/>
          <w:sz w:val="32"/>
          <w:szCs w:val="32"/>
        </w:rPr>
        <w:t>2015</w:t>
      </w:r>
      <w:r w:rsidR="004C10A1" w:rsidRPr="00541B7D">
        <w:rPr>
          <w:rFonts w:eastAsia="仿宋_GB2312"/>
          <w:sz w:val="32"/>
          <w:szCs w:val="32"/>
        </w:rPr>
        <w:t>学年新增关注用户约</w:t>
      </w:r>
      <w:r w:rsidR="004C10A1" w:rsidRPr="00541B7D">
        <w:rPr>
          <w:rFonts w:eastAsia="仿宋_GB2312"/>
          <w:sz w:val="32"/>
          <w:szCs w:val="32"/>
        </w:rPr>
        <w:t>3400</w:t>
      </w:r>
      <w:r w:rsidR="004C10A1" w:rsidRPr="00541B7D">
        <w:rPr>
          <w:rFonts w:eastAsia="仿宋_GB2312"/>
          <w:sz w:val="32"/>
          <w:szCs w:val="32"/>
        </w:rPr>
        <w:t>人，目前已有关注用户约</w:t>
      </w:r>
      <w:r w:rsidR="004C10A1" w:rsidRPr="00541B7D">
        <w:rPr>
          <w:rFonts w:eastAsia="仿宋_GB2312"/>
          <w:sz w:val="32"/>
          <w:szCs w:val="32"/>
        </w:rPr>
        <w:t>9900</w:t>
      </w:r>
      <w:r w:rsidR="004C10A1" w:rsidRPr="00541B7D">
        <w:rPr>
          <w:rFonts w:eastAsia="仿宋_GB2312"/>
          <w:sz w:val="32"/>
          <w:szCs w:val="32"/>
        </w:rPr>
        <w:t>人</w:t>
      </w:r>
      <w:r w:rsidR="004C10A1">
        <w:rPr>
          <w:rFonts w:eastAsia="仿宋_GB2312" w:hint="eastAsia"/>
          <w:sz w:val="32"/>
          <w:szCs w:val="32"/>
        </w:rPr>
        <w:t>。</w:t>
      </w:r>
      <w:r w:rsidR="00B04B0E" w:rsidRPr="00541B7D">
        <w:rPr>
          <w:rFonts w:eastAsia="仿宋_GB2312"/>
          <w:sz w:val="32"/>
          <w:szCs w:val="32"/>
        </w:rPr>
        <w:t>本</w:t>
      </w:r>
      <w:r w:rsidR="002B7AB8">
        <w:rPr>
          <w:rFonts w:eastAsia="仿宋_GB2312" w:hint="eastAsia"/>
          <w:sz w:val="32"/>
          <w:szCs w:val="32"/>
        </w:rPr>
        <w:t>学年</w:t>
      </w:r>
      <w:r w:rsidR="00B04B0E" w:rsidRPr="00541B7D">
        <w:rPr>
          <w:rFonts w:eastAsia="仿宋_GB2312"/>
          <w:sz w:val="32"/>
          <w:szCs w:val="32"/>
        </w:rPr>
        <w:t>还开发了专用手机</w:t>
      </w:r>
      <w:r w:rsidR="00B04B0E" w:rsidRPr="00541B7D">
        <w:rPr>
          <w:rFonts w:eastAsia="仿宋_GB2312"/>
          <w:sz w:val="32"/>
          <w:szCs w:val="32"/>
        </w:rPr>
        <w:t>app</w:t>
      </w:r>
      <w:r w:rsidR="00B3466B">
        <w:rPr>
          <w:rFonts w:eastAsia="仿宋_GB2312"/>
          <w:sz w:val="32"/>
          <w:szCs w:val="32"/>
        </w:rPr>
        <w:t>供考生随时查询报考状态</w:t>
      </w:r>
      <w:r w:rsidR="00B3466B">
        <w:rPr>
          <w:rFonts w:eastAsia="仿宋_GB2312" w:hint="eastAsia"/>
          <w:sz w:val="32"/>
          <w:szCs w:val="32"/>
        </w:rPr>
        <w:t>，</w:t>
      </w:r>
      <w:r w:rsidR="00B3466B" w:rsidRPr="002D1B4D">
        <w:rPr>
          <w:rFonts w:ascii="仿宋_GB2312" w:eastAsia="仿宋_GB2312" w:hint="eastAsia"/>
          <w:kern w:val="0"/>
          <w:sz w:val="32"/>
          <w:szCs w:val="32"/>
          <w:lang w:val="zh-CN"/>
        </w:rPr>
        <w:t>全面建</w:t>
      </w:r>
      <w:r w:rsidR="00B3466B" w:rsidRPr="00541B7D">
        <w:rPr>
          <w:rFonts w:eastAsia="仿宋_GB2312"/>
          <w:kern w:val="0"/>
          <w:sz w:val="32"/>
          <w:szCs w:val="32"/>
          <w:lang w:val="zh-CN"/>
        </w:rPr>
        <w:t>成使用</w:t>
      </w:r>
      <w:r w:rsidR="00B3466B">
        <w:rPr>
          <w:rFonts w:ascii="仿宋_GB2312" w:eastAsia="仿宋_GB2312" w:hint="eastAsia"/>
          <w:kern w:val="0"/>
          <w:sz w:val="32"/>
          <w:szCs w:val="32"/>
          <w:lang w:val="zh-CN"/>
        </w:rPr>
        <w:t>“研究生报考服务系统”和“研究生招生管理系统”</w:t>
      </w:r>
      <w:r w:rsidR="00B3466B">
        <w:rPr>
          <w:rFonts w:eastAsia="仿宋_GB2312" w:hint="eastAsia"/>
          <w:kern w:val="0"/>
          <w:sz w:val="32"/>
          <w:szCs w:val="32"/>
          <w:lang w:val="zh-CN"/>
        </w:rPr>
        <w:t>，</w:t>
      </w:r>
      <w:r w:rsidR="00B3466B" w:rsidRPr="00541B7D">
        <w:rPr>
          <w:rFonts w:eastAsia="仿宋_GB2312"/>
          <w:kern w:val="0"/>
          <w:sz w:val="32"/>
          <w:szCs w:val="32"/>
          <w:lang w:val="zh-CN"/>
        </w:rPr>
        <w:t>院系相关动态信息第一时间通过系统发布。</w:t>
      </w:r>
    </w:p>
    <w:p w:rsidR="00B04B0E" w:rsidRPr="00541B7D" w:rsidRDefault="00B04B0E" w:rsidP="00B04B0E">
      <w:pPr>
        <w:adjustRightInd w:val="0"/>
        <w:snapToGrid w:val="0"/>
        <w:spacing w:line="360" w:lineRule="auto"/>
        <w:ind w:firstLineChars="200" w:firstLine="643"/>
        <w:rPr>
          <w:rFonts w:eastAsia="楷体_GB2312"/>
          <w:b/>
          <w:sz w:val="32"/>
          <w:szCs w:val="32"/>
        </w:rPr>
      </w:pPr>
      <w:r w:rsidRPr="00541B7D">
        <w:rPr>
          <w:rFonts w:eastAsia="楷体_GB2312"/>
          <w:b/>
          <w:sz w:val="32"/>
          <w:szCs w:val="32"/>
        </w:rPr>
        <w:t>（</w:t>
      </w:r>
      <w:r w:rsidR="001126F5">
        <w:rPr>
          <w:rFonts w:eastAsia="楷体_GB2312" w:hint="eastAsia"/>
          <w:b/>
          <w:sz w:val="32"/>
          <w:szCs w:val="32"/>
        </w:rPr>
        <w:t>二</w:t>
      </w:r>
      <w:r w:rsidRPr="00541B7D">
        <w:rPr>
          <w:rFonts w:eastAsia="楷体_GB2312"/>
          <w:b/>
          <w:sz w:val="32"/>
          <w:szCs w:val="32"/>
        </w:rPr>
        <w:t>）财务信息公开情况</w:t>
      </w:r>
    </w:p>
    <w:p w:rsidR="00B04B0E" w:rsidRPr="00541B7D" w:rsidRDefault="00B04B0E" w:rsidP="00B04B0E">
      <w:pPr>
        <w:adjustRightInd w:val="0"/>
        <w:snapToGrid w:val="0"/>
        <w:spacing w:line="360" w:lineRule="auto"/>
        <w:ind w:firstLineChars="200" w:firstLine="640"/>
        <w:rPr>
          <w:rFonts w:eastAsia="仿宋_GB2312"/>
          <w:sz w:val="32"/>
          <w:szCs w:val="32"/>
        </w:rPr>
      </w:pPr>
      <w:r w:rsidRPr="00541B7D">
        <w:rPr>
          <w:rFonts w:eastAsia="仿宋_GB2312"/>
          <w:sz w:val="32"/>
          <w:szCs w:val="32"/>
        </w:rPr>
        <w:t>学校财务信息公开是信息公开的重要内容，做好学校财</w:t>
      </w:r>
      <w:r w:rsidRPr="00541B7D">
        <w:rPr>
          <w:rFonts w:eastAsia="仿宋_GB2312"/>
          <w:sz w:val="32"/>
          <w:szCs w:val="32"/>
        </w:rPr>
        <w:lastRenderedPageBreak/>
        <w:t>务信息公开工作，有助于保障师生员工和社会公众的知情权和监督权，提升学校预算管理和财务管理水平，充分发挥资金使用效益，保障学校的教育事业科学发展。学校财务信息公开主要以复旦大学信息公开网为平台，主动向社会公开公示学校的预算决算信息、财务管理制度和学校教育收费项目、依据及标准等信息。学校自</w:t>
      </w:r>
      <w:r w:rsidRPr="00541B7D">
        <w:rPr>
          <w:rFonts w:eastAsia="仿宋_GB2312"/>
          <w:sz w:val="32"/>
          <w:szCs w:val="32"/>
        </w:rPr>
        <w:t>2011</w:t>
      </w:r>
      <w:r w:rsidRPr="00541B7D">
        <w:rPr>
          <w:rFonts w:eastAsia="仿宋_GB2312"/>
          <w:sz w:val="32"/>
          <w:szCs w:val="32"/>
        </w:rPr>
        <w:t>年首次通过信息公开网向社会公开学校年度预算决算情况开始，已完整公开了</w:t>
      </w:r>
      <w:r w:rsidRPr="00541B7D">
        <w:rPr>
          <w:rFonts w:eastAsia="仿宋_GB2312"/>
          <w:sz w:val="32"/>
          <w:szCs w:val="32"/>
        </w:rPr>
        <w:t>2009</w:t>
      </w:r>
      <w:r w:rsidRPr="00541B7D">
        <w:rPr>
          <w:rFonts w:eastAsia="仿宋_GB2312"/>
          <w:sz w:val="32"/>
          <w:szCs w:val="32"/>
        </w:rPr>
        <w:t>年度至</w:t>
      </w:r>
      <w:r w:rsidRPr="00541B7D">
        <w:rPr>
          <w:rFonts w:eastAsia="仿宋_GB2312"/>
          <w:sz w:val="32"/>
          <w:szCs w:val="32"/>
        </w:rPr>
        <w:t>2014</w:t>
      </w:r>
      <w:r w:rsidRPr="00541B7D">
        <w:rPr>
          <w:rFonts w:eastAsia="仿宋_GB2312"/>
          <w:sz w:val="32"/>
          <w:szCs w:val="32"/>
        </w:rPr>
        <w:t>年度的预算情况和决算情况。</w:t>
      </w:r>
      <w:r w:rsidRPr="00541B7D">
        <w:rPr>
          <w:rFonts w:eastAsia="仿宋_GB2312"/>
          <w:sz w:val="32"/>
          <w:szCs w:val="32"/>
        </w:rPr>
        <w:t>2015</w:t>
      </w:r>
      <w:r w:rsidRPr="00541B7D">
        <w:rPr>
          <w:rFonts w:eastAsia="仿宋_GB2312"/>
          <w:sz w:val="32"/>
          <w:szCs w:val="32"/>
        </w:rPr>
        <w:t>年上半年，</w:t>
      </w:r>
      <w:r w:rsidR="003A32A6">
        <w:rPr>
          <w:rFonts w:eastAsia="仿宋_GB2312" w:hint="eastAsia"/>
          <w:sz w:val="32"/>
          <w:szCs w:val="32"/>
        </w:rPr>
        <w:t>学校按照要求及时</w:t>
      </w:r>
      <w:r w:rsidRPr="00541B7D">
        <w:rPr>
          <w:rFonts w:eastAsia="仿宋_GB2312"/>
          <w:sz w:val="32"/>
          <w:szCs w:val="32"/>
        </w:rPr>
        <w:t>公开了</w:t>
      </w:r>
      <w:r w:rsidRPr="00541B7D">
        <w:rPr>
          <w:rFonts w:eastAsia="仿宋_GB2312"/>
          <w:sz w:val="32"/>
          <w:szCs w:val="32"/>
        </w:rPr>
        <w:t>2015</w:t>
      </w:r>
      <w:r w:rsidRPr="00541B7D">
        <w:rPr>
          <w:rFonts w:eastAsia="仿宋_GB2312"/>
          <w:sz w:val="32"/>
          <w:szCs w:val="32"/>
        </w:rPr>
        <w:t>年度学校预算情况。为了便于社会公众了解学校收入支出情况，对收支预算总表、收入预算表、支出预算表和一般公共预算支出预算表做了说明，并对收入科目和支出科目的名词做了详细的解释。本学年，学校的各项教育收费项目、依据及标准按要求每年两次（秋季和春季）报上海市教育委员会、上海市财政局和上海市物价局备案。同时，教育收费信息在复旦大学信息公开网、复旦大学财务处主页（网址：</w:t>
      </w:r>
      <w:r w:rsidRPr="00541B7D">
        <w:rPr>
          <w:rFonts w:eastAsia="仿宋_GB2312"/>
          <w:sz w:val="32"/>
          <w:szCs w:val="32"/>
        </w:rPr>
        <w:t>http://www.cwc.fudan.edu.cn</w:t>
      </w:r>
      <w:r w:rsidRPr="00541B7D">
        <w:rPr>
          <w:rFonts w:eastAsia="仿宋_GB2312"/>
          <w:sz w:val="32"/>
          <w:szCs w:val="32"/>
        </w:rPr>
        <w:t>）和复旦大学财务处综合信息门户（网址：</w:t>
      </w:r>
      <w:r w:rsidRPr="00541B7D">
        <w:rPr>
          <w:rFonts w:eastAsia="仿宋_GB2312"/>
          <w:sz w:val="32"/>
          <w:szCs w:val="32"/>
        </w:rPr>
        <w:t>http://www.cwgl.fudan.edu.cn</w:t>
      </w:r>
      <w:r w:rsidRPr="00541B7D">
        <w:rPr>
          <w:rFonts w:eastAsia="仿宋_GB2312"/>
          <w:sz w:val="32"/>
          <w:szCs w:val="32"/>
        </w:rPr>
        <w:t>）上醒目位置公示。</w:t>
      </w:r>
    </w:p>
    <w:p w:rsidR="00B04B0E" w:rsidRPr="00541B7D" w:rsidRDefault="00B04B0E" w:rsidP="00B04B0E">
      <w:pPr>
        <w:adjustRightInd w:val="0"/>
        <w:snapToGrid w:val="0"/>
        <w:spacing w:line="360" w:lineRule="auto"/>
        <w:ind w:firstLineChars="196" w:firstLine="627"/>
        <w:rPr>
          <w:rFonts w:eastAsia="黑体"/>
          <w:kern w:val="0"/>
          <w:sz w:val="32"/>
          <w:szCs w:val="32"/>
        </w:rPr>
      </w:pPr>
      <w:r w:rsidRPr="00541B7D">
        <w:rPr>
          <w:rFonts w:eastAsia="黑体"/>
          <w:kern w:val="0"/>
          <w:sz w:val="32"/>
          <w:szCs w:val="32"/>
        </w:rPr>
        <w:t>四、学校信息依申请公开和不予公开情况</w:t>
      </w:r>
    </w:p>
    <w:p w:rsidR="00B04B0E" w:rsidRPr="00541B7D" w:rsidRDefault="00B04B0E" w:rsidP="00B04B0E">
      <w:pPr>
        <w:adjustRightInd w:val="0"/>
        <w:snapToGrid w:val="0"/>
        <w:spacing w:line="360" w:lineRule="auto"/>
        <w:ind w:firstLineChars="196" w:firstLine="627"/>
        <w:rPr>
          <w:rFonts w:eastAsia="仿宋_GB2312"/>
          <w:sz w:val="32"/>
          <w:szCs w:val="28"/>
        </w:rPr>
      </w:pPr>
      <w:r w:rsidRPr="00541B7D">
        <w:rPr>
          <w:rFonts w:eastAsia="仿宋_GB2312"/>
          <w:sz w:val="32"/>
          <w:szCs w:val="28"/>
        </w:rPr>
        <w:t>2014</w:t>
      </w:r>
      <w:r w:rsidR="004447DC">
        <w:rPr>
          <w:rFonts w:eastAsia="仿宋_GB2312" w:hint="eastAsia"/>
          <w:sz w:val="32"/>
          <w:szCs w:val="28"/>
        </w:rPr>
        <w:t>—</w:t>
      </w:r>
      <w:r w:rsidRPr="00541B7D">
        <w:rPr>
          <w:rFonts w:eastAsia="仿宋_GB2312"/>
          <w:sz w:val="32"/>
          <w:szCs w:val="28"/>
        </w:rPr>
        <w:t>2015</w:t>
      </w:r>
      <w:r w:rsidRPr="00541B7D">
        <w:rPr>
          <w:rFonts w:eastAsia="仿宋_GB2312"/>
          <w:sz w:val="32"/>
          <w:szCs w:val="28"/>
        </w:rPr>
        <w:t>学年，复旦大学信息公开办公室共接到公民、法人和其他组织通过各种形式提出的信息公开申请</w:t>
      </w:r>
      <w:r w:rsidRPr="00541B7D">
        <w:rPr>
          <w:rFonts w:eastAsia="仿宋_GB2312"/>
          <w:sz w:val="32"/>
          <w:szCs w:val="28"/>
        </w:rPr>
        <w:t>13</w:t>
      </w:r>
      <w:r w:rsidRPr="00541B7D">
        <w:rPr>
          <w:rFonts w:eastAsia="仿宋_GB2312"/>
          <w:sz w:val="32"/>
          <w:szCs w:val="28"/>
        </w:rPr>
        <w:t>件。其中，受理并同意公开的申请数为</w:t>
      </w:r>
      <w:r w:rsidRPr="00541B7D">
        <w:rPr>
          <w:rFonts w:eastAsia="仿宋_GB2312"/>
          <w:sz w:val="32"/>
          <w:szCs w:val="28"/>
        </w:rPr>
        <w:t>10</w:t>
      </w:r>
      <w:r w:rsidRPr="00541B7D">
        <w:rPr>
          <w:rFonts w:eastAsia="仿宋_GB2312"/>
          <w:sz w:val="32"/>
          <w:szCs w:val="28"/>
        </w:rPr>
        <w:t>件，已按申请人要求</w:t>
      </w:r>
      <w:r w:rsidRPr="00541B7D">
        <w:rPr>
          <w:rFonts w:eastAsia="仿宋_GB2312"/>
          <w:sz w:val="32"/>
          <w:szCs w:val="28"/>
        </w:rPr>
        <w:lastRenderedPageBreak/>
        <w:t>予以答复并按时办结；申请信息属于学校内部管理信息</w:t>
      </w:r>
      <w:r w:rsidRPr="00541B7D">
        <w:rPr>
          <w:rFonts w:eastAsia="仿宋_GB2312"/>
          <w:sz w:val="32"/>
          <w:szCs w:val="28"/>
        </w:rPr>
        <w:t>2</w:t>
      </w:r>
      <w:r w:rsidRPr="00541B7D">
        <w:rPr>
          <w:rFonts w:eastAsia="仿宋_GB2312"/>
          <w:sz w:val="32"/>
          <w:szCs w:val="28"/>
        </w:rPr>
        <w:t>件（申请人受学校相关院系委派），已由主管部门提供；申请信息不属于我校公开职责权限范围内信息</w:t>
      </w:r>
      <w:r w:rsidRPr="00541B7D">
        <w:rPr>
          <w:rFonts w:eastAsia="仿宋_GB2312"/>
          <w:sz w:val="32"/>
          <w:szCs w:val="28"/>
        </w:rPr>
        <w:t>1</w:t>
      </w:r>
      <w:r w:rsidRPr="00541B7D">
        <w:rPr>
          <w:rFonts w:eastAsia="仿宋_GB2312"/>
          <w:sz w:val="32"/>
          <w:szCs w:val="28"/>
        </w:rPr>
        <w:t>件，已现场告知申请人向其他单位咨询。</w:t>
      </w:r>
    </w:p>
    <w:p w:rsidR="00B04B0E" w:rsidRPr="00541B7D" w:rsidRDefault="00B04B0E" w:rsidP="00B04B0E">
      <w:pPr>
        <w:adjustRightInd w:val="0"/>
        <w:snapToGrid w:val="0"/>
        <w:spacing w:line="360" w:lineRule="auto"/>
        <w:ind w:firstLineChars="196" w:firstLine="627"/>
        <w:rPr>
          <w:rFonts w:eastAsia="仿宋_GB2312"/>
          <w:sz w:val="32"/>
          <w:szCs w:val="28"/>
        </w:rPr>
      </w:pPr>
      <w:r w:rsidRPr="00541B7D">
        <w:rPr>
          <w:rFonts w:eastAsia="仿宋_GB2312"/>
          <w:sz w:val="32"/>
          <w:szCs w:val="28"/>
        </w:rPr>
        <w:t>本学年未发生有关信息公开的收费和费用减免情况，未发生因信息公开申请行政复议、提起行政诉讼的情况。</w:t>
      </w:r>
    </w:p>
    <w:p w:rsidR="00B04B0E" w:rsidRPr="00541B7D" w:rsidRDefault="00B04B0E" w:rsidP="00B04B0E">
      <w:pPr>
        <w:adjustRightInd w:val="0"/>
        <w:snapToGrid w:val="0"/>
        <w:spacing w:line="360" w:lineRule="auto"/>
        <w:ind w:firstLineChars="196" w:firstLine="627"/>
        <w:rPr>
          <w:rFonts w:eastAsia="黑体"/>
          <w:kern w:val="0"/>
          <w:sz w:val="32"/>
          <w:szCs w:val="32"/>
        </w:rPr>
      </w:pPr>
      <w:r w:rsidRPr="00541B7D">
        <w:rPr>
          <w:rFonts w:eastAsia="黑体"/>
          <w:kern w:val="0"/>
          <w:sz w:val="32"/>
          <w:szCs w:val="32"/>
        </w:rPr>
        <w:t>五、对信息公开的评议情况</w:t>
      </w:r>
    </w:p>
    <w:p w:rsidR="00B04B0E" w:rsidRPr="00541B7D" w:rsidRDefault="00B04B0E" w:rsidP="00B04B0E">
      <w:pPr>
        <w:adjustRightInd w:val="0"/>
        <w:snapToGrid w:val="0"/>
        <w:spacing w:line="360" w:lineRule="auto"/>
        <w:ind w:firstLineChars="200" w:firstLine="640"/>
        <w:rPr>
          <w:rFonts w:eastAsia="仿宋_GB2312"/>
          <w:color w:val="000000" w:themeColor="text1"/>
          <w:sz w:val="32"/>
          <w:szCs w:val="28"/>
        </w:rPr>
      </w:pPr>
      <w:r w:rsidRPr="00541B7D">
        <w:rPr>
          <w:rFonts w:eastAsia="仿宋_GB2312"/>
          <w:color w:val="000000" w:themeColor="text1"/>
          <w:sz w:val="32"/>
          <w:szCs w:val="28"/>
        </w:rPr>
        <w:t>学校重视对信息公开工作的监督检查评议。</w:t>
      </w:r>
      <w:r w:rsidRPr="00541B7D">
        <w:rPr>
          <w:rFonts w:eastAsia="仿宋_GB2312"/>
          <w:color w:val="000000" w:themeColor="text1"/>
          <w:sz w:val="32"/>
          <w:szCs w:val="28"/>
        </w:rPr>
        <w:t>2014</w:t>
      </w:r>
      <w:r w:rsidRPr="00541B7D">
        <w:rPr>
          <w:rFonts w:eastAsia="仿宋_GB2312"/>
          <w:color w:val="000000" w:themeColor="text1"/>
          <w:sz w:val="32"/>
          <w:szCs w:val="28"/>
        </w:rPr>
        <w:t>年</w:t>
      </w:r>
      <w:r w:rsidRPr="00541B7D">
        <w:rPr>
          <w:rFonts w:eastAsia="仿宋_GB2312"/>
          <w:color w:val="000000" w:themeColor="text1"/>
          <w:sz w:val="32"/>
          <w:szCs w:val="28"/>
        </w:rPr>
        <w:t>10</w:t>
      </w:r>
      <w:r w:rsidRPr="00541B7D">
        <w:rPr>
          <w:rFonts w:eastAsia="仿宋_GB2312"/>
          <w:color w:val="000000" w:themeColor="text1"/>
          <w:sz w:val="32"/>
          <w:szCs w:val="28"/>
        </w:rPr>
        <w:t>月，学校对落实《高等学校信息公开事项清单》情况组织开展了专项检查。学校专门制定了《复旦大学</w:t>
      </w:r>
      <w:r w:rsidRPr="00541B7D">
        <w:rPr>
          <w:rFonts w:eastAsia="仿宋_GB2312"/>
          <w:color w:val="000000" w:themeColor="text1"/>
          <w:sz w:val="32"/>
          <w:szCs w:val="28"/>
        </w:rPr>
        <w:t>2014</w:t>
      </w:r>
      <w:r w:rsidRPr="00541B7D">
        <w:rPr>
          <w:rFonts w:eastAsia="仿宋_GB2312"/>
          <w:color w:val="000000" w:themeColor="text1"/>
          <w:sz w:val="32"/>
          <w:szCs w:val="28"/>
        </w:rPr>
        <w:t>年信息公开专项检查工作实施方案》，并成立了信息公开监督检查工作领导小组，组建了由监察处、组织部、宣传部、人事处及教职工代表、学生代表等共同组成的联合检查组，开展</w:t>
      </w:r>
      <w:r w:rsidR="004447DC">
        <w:rPr>
          <w:rFonts w:eastAsia="仿宋_GB2312" w:hint="eastAsia"/>
          <w:color w:val="000000" w:themeColor="text1"/>
          <w:sz w:val="32"/>
          <w:szCs w:val="28"/>
        </w:rPr>
        <w:t>了</w:t>
      </w:r>
      <w:r w:rsidRPr="00541B7D">
        <w:rPr>
          <w:rFonts w:eastAsia="仿宋_GB2312"/>
          <w:color w:val="000000" w:themeColor="text1"/>
          <w:sz w:val="32"/>
          <w:szCs w:val="28"/>
        </w:rPr>
        <w:t>专项检查。联合检查组对《高等学校信息公开事项清单》中所列</w:t>
      </w:r>
      <w:r w:rsidRPr="00541B7D">
        <w:rPr>
          <w:rFonts w:eastAsia="仿宋_GB2312"/>
          <w:color w:val="000000" w:themeColor="text1"/>
          <w:sz w:val="32"/>
          <w:szCs w:val="28"/>
        </w:rPr>
        <w:t>50</w:t>
      </w:r>
      <w:r w:rsidRPr="00541B7D">
        <w:rPr>
          <w:rFonts w:eastAsia="仿宋_GB2312"/>
          <w:color w:val="000000" w:themeColor="text1"/>
          <w:sz w:val="32"/>
          <w:szCs w:val="28"/>
        </w:rPr>
        <w:t>项内容逐项开展网上检查，并根据</w:t>
      </w:r>
      <w:r w:rsidRPr="00755B69">
        <w:rPr>
          <w:rFonts w:ascii="仿宋_GB2312" w:eastAsia="仿宋_GB2312" w:hint="eastAsia"/>
          <w:color w:val="000000" w:themeColor="text1"/>
          <w:sz w:val="32"/>
          <w:szCs w:val="28"/>
        </w:rPr>
        <w:t>“有关信息是否按照规定在指定平台公开，公开信息内容是否及时、完整、真实，公开信息是否便于查询”</w:t>
      </w:r>
      <w:r w:rsidRPr="00541B7D">
        <w:rPr>
          <w:rFonts w:eastAsia="仿宋_GB2312"/>
          <w:color w:val="000000" w:themeColor="text1"/>
          <w:sz w:val="32"/>
          <w:szCs w:val="28"/>
        </w:rPr>
        <w:t>等标准，对各公开事项的落实情况进行考评，并针对存在的不足，提出检查建议。信息公开办公室对提出的建议和意见进行了专项研究，提出了完善清单的整体思路和进度安排，认真落实公开事项。</w:t>
      </w:r>
    </w:p>
    <w:p w:rsidR="00B04B0E" w:rsidRPr="00541B7D" w:rsidRDefault="00B04B0E" w:rsidP="00B04B0E">
      <w:pPr>
        <w:adjustRightInd w:val="0"/>
        <w:snapToGrid w:val="0"/>
        <w:spacing w:line="360" w:lineRule="auto"/>
        <w:ind w:firstLineChars="200" w:firstLine="640"/>
        <w:rPr>
          <w:rFonts w:eastAsia="仿宋_GB2312"/>
          <w:sz w:val="32"/>
          <w:szCs w:val="28"/>
        </w:rPr>
      </w:pPr>
      <w:r w:rsidRPr="00541B7D">
        <w:rPr>
          <w:rFonts w:eastAsia="仿宋_GB2312"/>
          <w:sz w:val="32"/>
          <w:szCs w:val="28"/>
        </w:rPr>
        <w:t>2014</w:t>
      </w:r>
      <w:r w:rsidRPr="00541B7D">
        <w:rPr>
          <w:rFonts w:eastAsia="仿宋_GB2312"/>
          <w:sz w:val="32"/>
          <w:szCs w:val="28"/>
        </w:rPr>
        <w:t>年</w:t>
      </w:r>
      <w:r w:rsidRPr="00541B7D">
        <w:rPr>
          <w:rFonts w:eastAsia="仿宋_GB2312"/>
          <w:sz w:val="32"/>
          <w:szCs w:val="28"/>
        </w:rPr>
        <w:t>11</w:t>
      </w:r>
      <w:r w:rsidRPr="00541B7D">
        <w:rPr>
          <w:rFonts w:eastAsia="仿宋_GB2312"/>
          <w:sz w:val="32"/>
          <w:szCs w:val="28"/>
        </w:rPr>
        <w:t>月，教育部根据《教育部关于公布</w:t>
      </w:r>
      <w:r w:rsidRPr="00541B7D">
        <w:rPr>
          <w:rFonts w:eastAsia="仿宋_GB2312"/>
          <w:sz w:val="32"/>
          <w:szCs w:val="28"/>
        </w:rPr>
        <w:t>&lt;</w:t>
      </w:r>
      <w:r w:rsidRPr="00541B7D">
        <w:rPr>
          <w:rFonts w:eastAsia="仿宋_GB2312"/>
          <w:sz w:val="32"/>
          <w:szCs w:val="28"/>
        </w:rPr>
        <w:t>高等学校信息公开事项清单</w:t>
      </w:r>
      <w:r w:rsidRPr="00541B7D">
        <w:rPr>
          <w:rFonts w:eastAsia="仿宋_GB2312"/>
          <w:sz w:val="32"/>
          <w:szCs w:val="28"/>
        </w:rPr>
        <w:t>&gt;</w:t>
      </w:r>
      <w:r w:rsidRPr="00541B7D">
        <w:rPr>
          <w:rFonts w:eastAsia="仿宋_GB2312"/>
          <w:sz w:val="32"/>
          <w:szCs w:val="28"/>
        </w:rPr>
        <w:t>的通知》（教办函</w:t>
      </w:r>
      <w:r w:rsidRPr="00541B7D">
        <w:rPr>
          <w:rFonts w:eastAsia="仿宋_GB2312"/>
          <w:sz w:val="32"/>
          <w:szCs w:val="28"/>
        </w:rPr>
        <w:t>[2014]23</w:t>
      </w:r>
      <w:r w:rsidRPr="00541B7D">
        <w:rPr>
          <w:rFonts w:eastAsia="仿宋_GB2312"/>
          <w:sz w:val="32"/>
          <w:szCs w:val="28"/>
        </w:rPr>
        <w:t>号，以下简称</w:t>
      </w:r>
      <w:r w:rsidRPr="00541B7D">
        <w:rPr>
          <w:rFonts w:eastAsia="仿宋_GB2312"/>
          <w:sz w:val="32"/>
          <w:szCs w:val="28"/>
        </w:rPr>
        <w:lastRenderedPageBreak/>
        <w:t>清单）的要求，对复旦大学落实清单情况进行了督查。</w:t>
      </w:r>
      <w:r w:rsidRPr="00541B7D">
        <w:rPr>
          <w:rFonts w:eastAsia="仿宋_GB2312"/>
          <w:sz w:val="32"/>
          <w:szCs w:val="28"/>
        </w:rPr>
        <w:t>12</w:t>
      </w:r>
      <w:r w:rsidRPr="00541B7D">
        <w:rPr>
          <w:rFonts w:eastAsia="仿宋_GB2312"/>
          <w:sz w:val="32"/>
          <w:szCs w:val="28"/>
        </w:rPr>
        <w:t>月份，对学校信息公开专栏公开清单事项情况开展了专项网络核查。在督查情况通报中，教育部对学校的信息公开工作表示肯定，认可我校组织工作中</w:t>
      </w:r>
      <w:r w:rsidRPr="00541B7D">
        <w:rPr>
          <w:rFonts w:eastAsia="仿宋_GB2312"/>
          <w:sz w:val="32"/>
          <w:szCs w:val="28"/>
        </w:rPr>
        <w:t>“</w:t>
      </w:r>
      <w:r w:rsidRPr="00541B7D">
        <w:rPr>
          <w:rFonts w:eastAsia="仿宋_GB2312"/>
          <w:sz w:val="32"/>
          <w:szCs w:val="28"/>
        </w:rPr>
        <w:t>公开每个月拟任干部公示信息，对选任科级岗位、挂职岗位等也进行公示</w:t>
      </w:r>
      <w:r w:rsidRPr="00541B7D">
        <w:rPr>
          <w:rFonts w:eastAsia="仿宋_GB2312"/>
          <w:sz w:val="32"/>
          <w:szCs w:val="28"/>
        </w:rPr>
        <w:t>”</w:t>
      </w:r>
      <w:r w:rsidRPr="00541B7D">
        <w:rPr>
          <w:rFonts w:eastAsia="仿宋_GB2312"/>
          <w:sz w:val="32"/>
          <w:szCs w:val="28"/>
        </w:rPr>
        <w:t>的做法。针对督查通报中指出的不足，学校信息公开办公室在一周之内整改完成。</w:t>
      </w:r>
    </w:p>
    <w:p w:rsidR="00B04B0E" w:rsidRPr="00541B7D" w:rsidRDefault="00B04B0E" w:rsidP="00B04B0E">
      <w:pPr>
        <w:adjustRightInd w:val="0"/>
        <w:snapToGrid w:val="0"/>
        <w:spacing w:line="360" w:lineRule="auto"/>
        <w:ind w:firstLineChars="200" w:firstLine="640"/>
        <w:rPr>
          <w:rFonts w:eastAsia="仿宋_GB2312"/>
          <w:sz w:val="32"/>
          <w:szCs w:val="28"/>
        </w:rPr>
      </w:pPr>
      <w:r w:rsidRPr="00541B7D">
        <w:rPr>
          <w:rFonts w:eastAsia="仿宋_GB2312"/>
          <w:sz w:val="32"/>
          <w:szCs w:val="28"/>
        </w:rPr>
        <w:t>2014</w:t>
      </w:r>
      <w:r w:rsidRPr="00541B7D">
        <w:rPr>
          <w:rFonts w:eastAsia="仿宋_GB2312"/>
          <w:sz w:val="32"/>
          <w:szCs w:val="28"/>
        </w:rPr>
        <w:t>年</w:t>
      </w:r>
      <w:r w:rsidRPr="00541B7D">
        <w:rPr>
          <w:rFonts w:eastAsia="仿宋_GB2312"/>
          <w:sz w:val="32"/>
          <w:szCs w:val="28"/>
        </w:rPr>
        <w:t>12</w:t>
      </w:r>
      <w:r w:rsidRPr="00541B7D">
        <w:rPr>
          <w:rFonts w:eastAsia="仿宋_GB2312"/>
          <w:sz w:val="32"/>
          <w:szCs w:val="28"/>
        </w:rPr>
        <w:t>月，第六届教代会执委会的</w:t>
      </w:r>
      <w:r w:rsidRPr="00541B7D">
        <w:rPr>
          <w:rFonts w:eastAsia="仿宋_GB2312"/>
          <w:sz w:val="32"/>
          <w:szCs w:val="28"/>
        </w:rPr>
        <w:t>17</w:t>
      </w:r>
      <w:r w:rsidRPr="00541B7D">
        <w:rPr>
          <w:rFonts w:eastAsia="仿宋_GB2312"/>
          <w:sz w:val="32"/>
          <w:szCs w:val="28"/>
        </w:rPr>
        <w:t>名代表对我校信息公开工作展开专题巡视。会上，信息公开办公室汇报了</w:t>
      </w:r>
      <w:r w:rsidRPr="00541B7D">
        <w:rPr>
          <w:rFonts w:eastAsia="仿宋_GB2312"/>
          <w:sz w:val="32"/>
          <w:szCs w:val="28"/>
        </w:rPr>
        <w:t>2014</w:t>
      </w:r>
      <w:r w:rsidRPr="00541B7D">
        <w:rPr>
          <w:rFonts w:eastAsia="仿宋_GB2312"/>
          <w:sz w:val="32"/>
          <w:szCs w:val="28"/>
        </w:rPr>
        <w:t>年我校信息公开工作的整体情况。教代会代表对学校在统筹规划信息公开、加强制度建设和队伍建设、加强网络平台建设、拓宽公开渠道、完善工作机制和加强监督检查等方面予以充分肯定，认为信息公开工作取得了显著成效，新版复旦大学信息公开网站，从形式到内容都有新的改观。教代会代表就信息公开工作提出</w:t>
      </w:r>
      <w:r w:rsidRPr="00541B7D">
        <w:rPr>
          <w:rFonts w:eastAsia="仿宋_GB2312"/>
          <w:sz w:val="32"/>
          <w:szCs w:val="28"/>
        </w:rPr>
        <w:t>5</w:t>
      </w:r>
      <w:r w:rsidRPr="00541B7D">
        <w:rPr>
          <w:rFonts w:eastAsia="仿宋_GB2312"/>
          <w:sz w:val="32"/>
          <w:szCs w:val="28"/>
        </w:rPr>
        <w:t>条意见和建议。信息公开办公室认真研究教代会代表的巡视意见，提出整改方案，形成巡视整改工作报告，进一步加强和改进信息公开工作。</w:t>
      </w:r>
    </w:p>
    <w:p w:rsidR="00B04B0E" w:rsidRPr="00541B7D" w:rsidRDefault="00B04B0E" w:rsidP="00B04B0E">
      <w:pPr>
        <w:adjustRightInd w:val="0"/>
        <w:snapToGrid w:val="0"/>
        <w:spacing w:line="360" w:lineRule="auto"/>
        <w:ind w:firstLineChars="200" w:firstLine="640"/>
        <w:rPr>
          <w:rFonts w:eastAsia="黑体"/>
          <w:kern w:val="0"/>
          <w:sz w:val="32"/>
          <w:szCs w:val="32"/>
        </w:rPr>
      </w:pPr>
      <w:r w:rsidRPr="00541B7D">
        <w:rPr>
          <w:rFonts w:eastAsia="黑体"/>
          <w:kern w:val="0"/>
          <w:sz w:val="32"/>
          <w:szCs w:val="32"/>
        </w:rPr>
        <w:t>六、</w:t>
      </w:r>
      <w:r w:rsidR="00F939A9">
        <w:rPr>
          <w:rFonts w:eastAsia="黑体" w:hint="eastAsia"/>
          <w:kern w:val="0"/>
          <w:sz w:val="32"/>
          <w:szCs w:val="32"/>
        </w:rPr>
        <w:t>网上</w:t>
      </w:r>
      <w:r w:rsidRPr="00755B69">
        <w:rPr>
          <w:rFonts w:ascii="黑体" w:eastAsia="黑体" w:hAnsi="黑体"/>
          <w:kern w:val="0"/>
          <w:sz w:val="32"/>
          <w:szCs w:val="32"/>
        </w:rPr>
        <w:t>校长信箱改</w:t>
      </w:r>
      <w:r w:rsidRPr="00541B7D">
        <w:rPr>
          <w:rFonts w:eastAsia="黑体"/>
          <w:kern w:val="0"/>
          <w:sz w:val="32"/>
          <w:szCs w:val="32"/>
        </w:rPr>
        <w:t>版升级及答复处理情况</w:t>
      </w:r>
    </w:p>
    <w:p w:rsidR="00B04B0E" w:rsidRPr="00541B7D" w:rsidRDefault="00B04B0E" w:rsidP="00B04B0E">
      <w:pPr>
        <w:snapToGrid w:val="0"/>
        <w:spacing w:line="360" w:lineRule="auto"/>
        <w:ind w:firstLineChars="200" w:firstLine="664"/>
        <w:rPr>
          <w:rFonts w:eastAsia="仿宋_GB2312"/>
          <w:bCs/>
          <w:color w:val="000000" w:themeColor="text1"/>
          <w:spacing w:val="6"/>
          <w:sz w:val="32"/>
          <w:szCs w:val="32"/>
        </w:rPr>
      </w:pPr>
      <w:r w:rsidRPr="00541B7D">
        <w:rPr>
          <w:rFonts w:eastAsia="仿宋_GB2312"/>
          <w:bCs/>
          <w:color w:val="000000" w:themeColor="text1"/>
          <w:spacing w:val="6"/>
          <w:sz w:val="32"/>
          <w:szCs w:val="32"/>
        </w:rPr>
        <w:t>校长信箱是学校相关部门和师生沟通的窗口和平台。</w:t>
      </w:r>
      <w:r w:rsidRPr="00541B7D">
        <w:rPr>
          <w:rFonts w:eastAsia="仿宋_GB2312"/>
          <w:bCs/>
          <w:color w:val="000000" w:themeColor="text1"/>
          <w:spacing w:val="6"/>
          <w:sz w:val="32"/>
          <w:szCs w:val="32"/>
        </w:rPr>
        <w:t>2014</w:t>
      </w:r>
      <w:r w:rsidR="004447DC">
        <w:rPr>
          <w:rFonts w:eastAsia="仿宋_GB2312" w:hint="eastAsia"/>
          <w:bCs/>
          <w:color w:val="000000" w:themeColor="text1"/>
          <w:spacing w:val="6"/>
          <w:sz w:val="32"/>
          <w:szCs w:val="32"/>
        </w:rPr>
        <w:t>—</w:t>
      </w:r>
      <w:r w:rsidRPr="00541B7D">
        <w:rPr>
          <w:rFonts w:eastAsia="仿宋_GB2312"/>
          <w:bCs/>
          <w:color w:val="000000" w:themeColor="text1"/>
          <w:spacing w:val="6"/>
          <w:sz w:val="32"/>
          <w:szCs w:val="32"/>
        </w:rPr>
        <w:t>2015</w:t>
      </w:r>
      <w:r w:rsidRPr="00541B7D">
        <w:rPr>
          <w:rFonts w:eastAsia="仿宋_GB2312"/>
          <w:bCs/>
          <w:color w:val="000000" w:themeColor="text1"/>
          <w:spacing w:val="6"/>
          <w:sz w:val="32"/>
          <w:szCs w:val="32"/>
        </w:rPr>
        <w:t>学年，网上校长信箱进行了升级改版。改版后的校长信箱增加了来信人的身份验证，有效提高了校长信箱的来信质量，减少了垃圾信件</w:t>
      </w:r>
      <w:r w:rsidR="00884EA8">
        <w:rPr>
          <w:rFonts w:eastAsia="仿宋_GB2312" w:hint="eastAsia"/>
          <w:bCs/>
          <w:color w:val="000000" w:themeColor="text1"/>
          <w:spacing w:val="6"/>
          <w:sz w:val="32"/>
          <w:szCs w:val="32"/>
        </w:rPr>
        <w:t>和重复来信</w:t>
      </w:r>
      <w:r w:rsidRPr="00541B7D">
        <w:rPr>
          <w:rFonts w:eastAsia="仿宋_GB2312"/>
          <w:bCs/>
          <w:color w:val="000000" w:themeColor="text1"/>
          <w:spacing w:val="6"/>
          <w:sz w:val="32"/>
          <w:szCs w:val="32"/>
        </w:rPr>
        <w:t>；答复情况可</w:t>
      </w:r>
      <w:r w:rsidRPr="00541B7D">
        <w:rPr>
          <w:rFonts w:eastAsia="仿宋_GB2312"/>
          <w:bCs/>
          <w:color w:val="000000" w:themeColor="text1"/>
          <w:spacing w:val="6"/>
          <w:sz w:val="32"/>
          <w:szCs w:val="32"/>
        </w:rPr>
        <w:lastRenderedPageBreak/>
        <w:t>同步回复到来信人的电子邮箱，方便来信人及时收到回复。</w:t>
      </w:r>
    </w:p>
    <w:p w:rsidR="00B04B0E" w:rsidRPr="00541B7D" w:rsidRDefault="00B04B0E" w:rsidP="00B04B0E">
      <w:pPr>
        <w:snapToGrid w:val="0"/>
        <w:spacing w:line="360" w:lineRule="auto"/>
        <w:ind w:firstLineChars="200" w:firstLine="664"/>
      </w:pPr>
      <w:r w:rsidRPr="00541B7D">
        <w:rPr>
          <w:rFonts w:eastAsia="仿宋_GB2312"/>
          <w:bCs/>
          <w:spacing w:val="6"/>
          <w:sz w:val="32"/>
          <w:szCs w:val="32"/>
        </w:rPr>
        <w:t>本学年校长信箱共收到来信</w:t>
      </w:r>
      <w:r w:rsidRPr="00541B7D">
        <w:rPr>
          <w:rFonts w:eastAsia="仿宋_GB2312"/>
          <w:bCs/>
          <w:spacing w:val="6"/>
          <w:sz w:val="32"/>
          <w:szCs w:val="32"/>
        </w:rPr>
        <w:t>436</w:t>
      </w:r>
      <w:r w:rsidRPr="00541B7D">
        <w:rPr>
          <w:rFonts w:eastAsia="仿宋_GB2312"/>
          <w:bCs/>
          <w:spacing w:val="6"/>
          <w:sz w:val="32"/>
          <w:szCs w:val="32"/>
        </w:rPr>
        <w:t>封，主要涉及招生政策咨询、个人事务寻求解决帮助、对学校工作的投诉建议和政策建议几个方面，分别涉及复旦学院（教务处）、研究生院、学生工作部、研究生工作部、总务处等</w:t>
      </w:r>
      <w:r w:rsidRPr="00541B7D">
        <w:rPr>
          <w:rFonts w:eastAsia="仿宋_GB2312"/>
          <w:bCs/>
          <w:spacing w:val="6"/>
          <w:sz w:val="32"/>
          <w:szCs w:val="32"/>
        </w:rPr>
        <w:t>20</w:t>
      </w:r>
      <w:r w:rsidRPr="00541B7D">
        <w:rPr>
          <w:rFonts w:eastAsia="仿宋_GB2312"/>
          <w:bCs/>
          <w:spacing w:val="6"/>
          <w:sz w:val="32"/>
          <w:szCs w:val="32"/>
        </w:rPr>
        <w:t>个学校部门。来信分类及答复情况如下：</w:t>
      </w:r>
    </w:p>
    <w:tbl>
      <w:tblPr>
        <w:tblStyle w:val="a5"/>
        <w:tblW w:w="8077" w:type="dxa"/>
        <w:jc w:val="center"/>
        <w:tblLook w:val="04A0" w:firstRow="1" w:lastRow="0" w:firstColumn="1" w:lastColumn="0" w:noHBand="0" w:noVBand="1"/>
      </w:tblPr>
      <w:tblGrid>
        <w:gridCol w:w="1783"/>
        <w:gridCol w:w="980"/>
        <w:gridCol w:w="1686"/>
        <w:gridCol w:w="980"/>
        <w:gridCol w:w="1383"/>
        <w:gridCol w:w="1265"/>
      </w:tblGrid>
      <w:tr w:rsidR="00B04B0E" w:rsidRPr="00541B7D" w:rsidTr="00B04B0E">
        <w:trPr>
          <w:jc w:val="center"/>
        </w:trPr>
        <w:tc>
          <w:tcPr>
            <w:tcW w:w="1783" w:type="dxa"/>
            <w:vAlign w:val="center"/>
          </w:tcPr>
          <w:p w:rsidR="00B04B0E" w:rsidRPr="00541B7D" w:rsidRDefault="00B04B0E" w:rsidP="00B04B0E">
            <w:pPr>
              <w:snapToGrid w:val="0"/>
              <w:spacing w:line="360" w:lineRule="auto"/>
              <w:jc w:val="center"/>
              <w:rPr>
                <w:rFonts w:eastAsia="黑体"/>
                <w:sz w:val="28"/>
                <w:szCs w:val="28"/>
              </w:rPr>
            </w:pPr>
            <w:r w:rsidRPr="00541B7D">
              <w:rPr>
                <w:rFonts w:eastAsia="黑体"/>
                <w:sz w:val="28"/>
                <w:szCs w:val="28"/>
              </w:rPr>
              <w:t>来信版块</w:t>
            </w:r>
          </w:p>
        </w:tc>
        <w:tc>
          <w:tcPr>
            <w:tcW w:w="980" w:type="dxa"/>
            <w:vAlign w:val="center"/>
          </w:tcPr>
          <w:p w:rsidR="00B04B0E" w:rsidRPr="00541B7D" w:rsidRDefault="00B04B0E" w:rsidP="00B04B0E">
            <w:pPr>
              <w:snapToGrid w:val="0"/>
              <w:spacing w:line="360" w:lineRule="auto"/>
              <w:jc w:val="center"/>
              <w:rPr>
                <w:rFonts w:eastAsia="黑体"/>
                <w:sz w:val="28"/>
                <w:szCs w:val="28"/>
              </w:rPr>
            </w:pPr>
            <w:r w:rsidRPr="00541B7D">
              <w:rPr>
                <w:rFonts w:eastAsia="黑体"/>
                <w:sz w:val="28"/>
                <w:szCs w:val="28"/>
              </w:rPr>
              <w:t>来信数量</w:t>
            </w:r>
          </w:p>
        </w:tc>
        <w:tc>
          <w:tcPr>
            <w:tcW w:w="1686" w:type="dxa"/>
            <w:vAlign w:val="center"/>
          </w:tcPr>
          <w:p w:rsidR="00B04B0E" w:rsidRPr="00541B7D" w:rsidRDefault="00B04B0E" w:rsidP="00B04B0E">
            <w:pPr>
              <w:snapToGrid w:val="0"/>
              <w:spacing w:line="360" w:lineRule="auto"/>
              <w:jc w:val="center"/>
              <w:rPr>
                <w:rFonts w:eastAsia="黑体"/>
                <w:sz w:val="28"/>
                <w:szCs w:val="28"/>
              </w:rPr>
            </w:pPr>
            <w:r w:rsidRPr="00541B7D">
              <w:rPr>
                <w:rFonts w:eastAsia="黑体"/>
                <w:sz w:val="28"/>
                <w:szCs w:val="28"/>
              </w:rPr>
              <w:t>占百分比</w:t>
            </w:r>
          </w:p>
        </w:tc>
        <w:tc>
          <w:tcPr>
            <w:tcW w:w="980" w:type="dxa"/>
            <w:vAlign w:val="center"/>
          </w:tcPr>
          <w:p w:rsidR="00B04B0E" w:rsidRPr="00541B7D" w:rsidRDefault="00B04B0E" w:rsidP="00B04B0E">
            <w:pPr>
              <w:snapToGrid w:val="0"/>
              <w:spacing w:line="360" w:lineRule="auto"/>
              <w:jc w:val="center"/>
              <w:rPr>
                <w:rFonts w:eastAsia="黑体"/>
                <w:sz w:val="28"/>
                <w:szCs w:val="28"/>
              </w:rPr>
            </w:pPr>
            <w:r w:rsidRPr="00541B7D">
              <w:rPr>
                <w:rFonts w:eastAsia="黑体"/>
                <w:sz w:val="28"/>
                <w:szCs w:val="28"/>
              </w:rPr>
              <w:t>办结数量</w:t>
            </w:r>
          </w:p>
        </w:tc>
        <w:tc>
          <w:tcPr>
            <w:tcW w:w="1383" w:type="dxa"/>
            <w:vAlign w:val="center"/>
          </w:tcPr>
          <w:p w:rsidR="00B04B0E" w:rsidRPr="00541B7D" w:rsidRDefault="00B04B0E" w:rsidP="00B04B0E">
            <w:pPr>
              <w:snapToGrid w:val="0"/>
              <w:spacing w:line="360" w:lineRule="auto"/>
              <w:jc w:val="center"/>
              <w:rPr>
                <w:rFonts w:eastAsia="黑体"/>
                <w:sz w:val="28"/>
                <w:szCs w:val="28"/>
              </w:rPr>
            </w:pPr>
            <w:r w:rsidRPr="00541B7D">
              <w:rPr>
                <w:rFonts w:eastAsia="黑体"/>
                <w:sz w:val="28"/>
                <w:szCs w:val="28"/>
              </w:rPr>
              <w:t>占百分比</w:t>
            </w:r>
          </w:p>
        </w:tc>
        <w:tc>
          <w:tcPr>
            <w:tcW w:w="1265" w:type="dxa"/>
            <w:vAlign w:val="center"/>
          </w:tcPr>
          <w:p w:rsidR="00B04B0E" w:rsidRPr="00541B7D" w:rsidRDefault="00B04B0E" w:rsidP="00B04B0E">
            <w:pPr>
              <w:snapToGrid w:val="0"/>
              <w:spacing w:line="360" w:lineRule="auto"/>
              <w:jc w:val="center"/>
              <w:rPr>
                <w:rFonts w:eastAsia="黑体"/>
                <w:sz w:val="28"/>
                <w:szCs w:val="28"/>
              </w:rPr>
            </w:pPr>
            <w:r w:rsidRPr="00541B7D">
              <w:rPr>
                <w:rFonts w:eastAsia="黑体"/>
                <w:sz w:val="28"/>
                <w:szCs w:val="28"/>
              </w:rPr>
              <w:t>办结率</w:t>
            </w:r>
          </w:p>
        </w:tc>
      </w:tr>
      <w:tr w:rsidR="00B04B0E" w:rsidRPr="00541B7D" w:rsidTr="00B04B0E">
        <w:trPr>
          <w:jc w:val="center"/>
        </w:trPr>
        <w:tc>
          <w:tcPr>
            <w:tcW w:w="1783" w:type="dxa"/>
            <w:vAlign w:val="center"/>
          </w:tcPr>
          <w:p w:rsidR="00B04B0E" w:rsidRPr="00541B7D" w:rsidRDefault="00B04B0E" w:rsidP="00B04B0E">
            <w:pPr>
              <w:snapToGrid w:val="0"/>
              <w:spacing w:line="360" w:lineRule="auto"/>
              <w:jc w:val="center"/>
              <w:rPr>
                <w:rFonts w:eastAsia="楷体_GB2312"/>
                <w:sz w:val="28"/>
                <w:szCs w:val="28"/>
              </w:rPr>
            </w:pPr>
            <w:r w:rsidRPr="00541B7D">
              <w:rPr>
                <w:rFonts w:eastAsia="楷体_GB2312"/>
                <w:sz w:val="28"/>
                <w:szCs w:val="28"/>
              </w:rPr>
              <w:t>本科生事务</w:t>
            </w:r>
          </w:p>
        </w:tc>
        <w:tc>
          <w:tcPr>
            <w:tcW w:w="980" w:type="dxa"/>
            <w:vAlign w:val="center"/>
          </w:tcPr>
          <w:p w:rsidR="00B04B0E" w:rsidRPr="00541B7D" w:rsidRDefault="00B04B0E" w:rsidP="00B04B0E">
            <w:pPr>
              <w:snapToGrid w:val="0"/>
              <w:spacing w:line="360" w:lineRule="auto"/>
              <w:jc w:val="center"/>
              <w:rPr>
                <w:sz w:val="28"/>
                <w:szCs w:val="28"/>
              </w:rPr>
            </w:pPr>
            <w:r w:rsidRPr="00541B7D">
              <w:rPr>
                <w:sz w:val="28"/>
                <w:szCs w:val="28"/>
              </w:rPr>
              <w:t>109</w:t>
            </w:r>
          </w:p>
        </w:tc>
        <w:tc>
          <w:tcPr>
            <w:tcW w:w="1686" w:type="dxa"/>
            <w:vAlign w:val="center"/>
          </w:tcPr>
          <w:p w:rsidR="00B04B0E" w:rsidRPr="00541B7D" w:rsidRDefault="00B04B0E" w:rsidP="00B04B0E">
            <w:pPr>
              <w:snapToGrid w:val="0"/>
              <w:spacing w:line="360" w:lineRule="auto"/>
              <w:jc w:val="center"/>
              <w:rPr>
                <w:sz w:val="28"/>
                <w:szCs w:val="28"/>
              </w:rPr>
            </w:pPr>
            <w:r w:rsidRPr="00541B7D">
              <w:rPr>
                <w:sz w:val="28"/>
                <w:szCs w:val="28"/>
              </w:rPr>
              <w:t>25.00%</w:t>
            </w:r>
          </w:p>
        </w:tc>
        <w:tc>
          <w:tcPr>
            <w:tcW w:w="980" w:type="dxa"/>
            <w:vAlign w:val="center"/>
          </w:tcPr>
          <w:p w:rsidR="00B04B0E" w:rsidRPr="00541B7D" w:rsidRDefault="00B04B0E" w:rsidP="00B04B0E">
            <w:pPr>
              <w:snapToGrid w:val="0"/>
              <w:spacing w:line="360" w:lineRule="auto"/>
              <w:jc w:val="center"/>
              <w:rPr>
                <w:sz w:val="28"/>
                <w:szCs w:val="28"/>
              </w:rPr>
            </w:pPr>
            <w:r w:rsidRPr="00541B7D">
              <w:rPr>
                <w:sz w:val="28"/>
                <w:szCs w:val="28"/>
              </w:rPr>
              <w:t>109</w:t>
            </w:r>
          </w:p>
        </w:tc>
        <w:tc>
          <w:tcPr>
            <w:tcW w:w="1383" w:type="dxa"/>
            <w:vAlign w:val="center"/>
          </w:tcPr>
          <w:p w:rsidR="00B04B0E" w:rsidRPr="00541B7D" w:rsidRDefault="00B04B0E" w:rsidP="00B04B0E">
            <w:pPr>
              <w:snapToGrid w:val="0"/>
              <w:spacing w:line="360" w:lineRule="auto"/>
              <w:jc w:val="center"/>
              <w:rPr>
                <w:sz w:val="28"/>
                <w:szCs w:val="28"/>
              </w:rPr>
            </w:pPr>
            <w:r w:rsidRPr="00541B7D">
              <w:rPr>
                <w:sz w:val="28"/>
                <w:szCs w:val="28"/>
              </w:rPr>
              <w:t>25.00%</w:t>
            </w:r>
          </w:p>
        </w:tc>
        <w:tc>
          <w:tcPr>
            <w:tcW w:w="1265" w:type="dxa"/>
            <w:vAlign w:val="center"/>
          </w:tcPr>
          <w:p w:rsidR="00B04B0E" w:rsidRPr="00541B7D" w:rsidRDefault="00B04B0E" w:rsidP="00B04B0E">
            <w:pPr>
              <w:snapToGrid w:val="0"/>
              <w:spacing w:line="360" w:lineRule="auto"/>
              <w:jc w:val="center"/>
              <w:rPr>
                <w:sz w:val="28"/>
                <w:szCs w:val="28"/>
              </w:rPr>
            </w:pPr>
            <w:r w:rsidRPr="00541B7D">
              <w:rPr>
                <w:sz w:val="28"/>
                <w:szCs w:val="28"/>
              </w:rPr>
              <w:t>100%</w:t>
            </w:r>
          </w:p>
        </w:tc>
      </w:tr>
      <w:tr w:rsidR="00B04B0E" w:rsidRPr="00541B7D" w:rsidTr="00B04B0E">
        <w:trPr>
          <w:jc w:val="center"/>
        </w:trPr>
        <w:tc>
          <w:tcPr>
            <w:tcW w:w="1783" w:type="dxa"/>
            <w:vAlign w:val="center"/>
          </w:tcPr>
          <w:p w:rsidR="00B04B0E" w:rsidRPr="00541B7D" w:rsidRDefault="00B04B0E" w:rsidP="00B04B0E">
            <w:pPr>
              <w:snapToGrid w:val="0"/>
              <w:spacing w:line="360" w:lineRule="auto"/>
              <w:jc w:val="center"/>
              <w:rPr>
                <w:rFonts w:eastAsia="楷体_GB2312"/>
                <w:sz w:val="28"/>
                <w:szCs w:val="28"/>
              </w:rPr>
            </w:pPr>
            <w:r w:rsidRPr="00541B7D">
              <w:rPr>
                <w:rFonts w:eastAsia="楷体_GB2312"/>
                <w:sz w:val="28"/>
                <w:szCs w:val="28"/>
              </w:rPr>
              <w:t>研究生事务</w:t>
            </w:r>
          </w:p>
        </w:tc>
        <w:tc>
          <w:tcPr>
            <w:tcW w:w="980" w:type="dxa"/>
            <w:vAlign w:val="center"/>
          </w:tcPr>
          <w:p w:rsidR="00B04B0E" w:rsidRPr="00541B7D" w:rsidRDefault="00B04B0E" w:rsidP="00B04B0E">
            <w:pPr>
              <w:snapToGrid w:val="0"/>
              <w:spacing w:line="360" w:lineRule="auto"/>
              <w:jc w:val="center"/>
              <w:rPr>
                <w:sz w:val="28"/>
                <w:szCs w:val="28"/>
              </w:rPr>
            </w:pPr>
            <w:r w:rsidRPr="00541B7D">
              <w:rPr>
                <w:sz w:val="28"/>
                <w:szCs w:val="28"/>
              </w:rPr>
              <w:t>73</w:t>
            </w:r>
          </w:p>
        </w:tc>
        <w:tc>
          <w:tcPr>
            <w:tcW w:w="1686" w:type="dxa"/>
            <w:vAlign w:val="center"/>
          </w:tcPr>
          <w:p w:rsidR="00B04B0E" w:rsidRPr="00541B7D" w:rsidRDefault="00B04B0E" w:rsidP="00B04B0E">
            <w:pPr>
              <w:snapToGrid w:val="0"/>
              <w:spacing w:line="360" w:lineRule="auto"/>
              <w:jc w:val="center"/>
              <w:rPr>
                <w:sz w:val="28"/>
                <w:szCs w:val="28"/>
              </w:rPr>
            </w:pPr>
            <w:r w:rsidRPr="00541B7D">
              <w:rPr>
                <w:sz w:val="28"/>
                <w:szCs w:val="28"/>
              </w:rPr>
              <w:t>16.74%</w:t>
            </w:r>
          </w:p>
        </w:tc>
        <w:tc>
          <w:tcPr>
            <w:tcW w:w="980" w:type="dxa"/>
            <w:vAlign w:val="center"/>
          </w:tcPr>
          <w:p w:rsidR="00B04B0E" w:rsidRPr="00541B7D" w:rsidRDefault="00B04B0E" w:rsidP="00B04B0E">
            <w:pPr>
              <w:snapToGrid w:val="0"/>
              <w:spacing w:line="360" w:lineRule="auto"/>
              <w:jc w:val="center"/>
              <w:rPr>
                <w:sz w:val="28"/>
                <w:szCs w:val="28"/>
              </w:rPr>
            </w:pPr>
            <w:r w:rsidRPr="00541B7D">
              <w:rPr>
                <w:sz w:val="28"/>
                <w:szCs w:val="28"/>
              </w:rPr>
              <w:t>73</w:t>
            </w:r>
          </w:p>
        </w:tc>
        <w:tc>
          <w:tcPr>
            <w:tcW w:w="1383" w:type="dxa"/>
            <w:vAlign w:val="center"/>
          </w:tcPr>
          <w:p w:rsidR="00B04B0E" w:rsidRPr="00541B7D" w:rsidRDefault="00B04B0E" w:rsidP="00B04B0E">
            <w:pPr>
              <w:snapToGrid w:val="0"/>
              <w:spacing w:line="360" w:lineRule="auto"/>
              <w:jc w:val="center"/>
              <w:rPr>
                <w:sz w:val="28"/>
                <w:szCs w:val="28"/>
              </w:rPr>
            </w:pPr>
            <w:r w:rsidRPr="00541B7D">
              <w:rPr>
                <w:sz w:val="28"/>
                <w:szCs w:val="28"/>
              </w:rPr>
              <w:t>16.74%</w:t>
            </w:r>
          </w:p>
        </w:tc>
        <w:tc>
          <w:tcPr>
            <w:tcW w:w="1265" w:type="dxa"/>
            <w:vAlign w:val="center"/>
          </w:tcPr>
          <w:p w:rsidR="00B04B0E" w:rsidRPr="00541B7D" w:rsidRDefault="00B04B0E" w:rsidP="00B04B0E">
            <w:pPr>
              <w:snapToGrid w:val="0"/>
              <w:spacing w:line="360" w:lineRule="auto"/>
              <w:jc w:val="center"/>
              <w:rPr>
                <w:sz w:val="28"/>
                <w:szCs w:val="28"/>
              </w:rPr>
            </w:pPr>
            <w:r w:rsidRPr="00541B7D">
              <w:rPr>
                <w:sz w:val="28"/>
                <w:szCs w:val="28"/>
              </w:rPr>
              <w:t>100%</w:t>
            </w:r>
          </w:p>
        </w:tc>
      </w:tr>
      <w:tr w:rsidR="00B04B0E" w:rsidRPr="00541B7D" w:rsidTr="00B04B0E">
        <w:trPr>
          <w:jc w:val="center"/>
        </w:trPr>
        <w:tc>
          <w:tcPr>
            <w:tcW w:w="1783" w:type="dxa"/>
            <w:vAlign w:val="center"/>
          </w:tcPr>
          <w:p w:rsidR="00B04B0E" w:rsidRPr="00541B7D" w:rsidRDefault="00B04B0E" w:rsidP="00B04B0E">
            <w:pPr>
              <w:snapToGrid w:val="0"/>
              <w:spacing w:line="360" w:lineRule="auto"/>
              <w:jc w:val="center"/>
              <w:rPr>
                <w:rFonts w:eastAsia="楷体_GB2312"/>
                <w:sz w:val="28"/>
                <w:szCs w:val="28"/>
              </w:rPr>
            </w:pPr>
            <w:r w:rsidRPr="00541B7D">
              <w:rPr>
                <w:rFonts w:eastAsia="楷体_GB2312"/>
                <w:sz w:val="28"/>
                <w:szCs w:val="28"/>
              </w:rPr>
              <w:t>学科科研</w:t>
            </w:r>
          </w:p>
        </w:tc>
        <w:tc>
          <w:tcPr>
            <w:tcW w:w="980" w:type="dxa"/>
            <w:vAlign w:val="center"/>
          </w:tcPr>
          <w:p w:rsidR="00B04B0E" w:rsidRPr="00541B7D" w:rsidRDefault="00B04B0E" w:rsidP="00B04B0E">
            <w:pPr>
              <w:snapToGrid w:val="0"/>
              <w:spacing w:line="360" w:lineRule="auto"/>
              <w:jc w:val="center"/>
              <w:rPr>
                <w:sz w:val="28"/>
                <w:szCs w:val="28"/>
              </w:rPr>
            </w:pPr>
            <w:r w:rsidRPr="00541B7D">
              <w:rPr>
                <w:sz w:val="28"/>
                <w:szCs w:val="28"/>
              </w:rPr>
              <w:t>13</w:t>
            </w:r>
          </w:p>
        </w:tc>
        <w:tc>
          <w:tcPr>
            <w:tcW w:w="1686" w:type="dxa"/>
            <w:vAlign w:val="center"/>
          </w:tcPr>
          <w:p w:rsidR="00B04B0E" w:rsidRPr="00541B7D" w:rsidRDefault="00B04B0E" w:rsidP="00B04B0E">
            <w:pPr>
              <w:snapToGrid w:val="0"/>
              <w:spacing w:line="360" w:lineRule="auto"/>
              <w:jc w:val="center"/>
              <w:rPr>
                <w:sz w:val="28"/>
                <w:szCs w:val="28"/>
              </w:rPr>
            </w:pPr>
            <w:r w:rsidRPr="00541B7D">
              <w:rPr>
                <w:sz w:val="28"/>
                <w:szCs w:val="28"/>
              </w:rPr>
              <w:t>2.98%</w:t>
            </w:r>
          </w:p>
        </w:tc>
        <w:tc>
          <w:tcPr>
            <w:tcW w:w="980" w:type="dxa"/>
            <w:vAlign w:val="center"/>
          </w:tcPr>
          <w:p w:rsidR="00B04B0E" w:rsidRPr="00541B7D" w:rsidRDefault="00B04B0E" w:rsidP="00B04B0E">
            <w:pPr>
              <w:snapToGrid w:val="0"/>
              <w:spacing w:line="360" w:lineRule="auto"/>
              <w:jc w:val="center"/>
              <w:rPr>
                <w:sz w:val="28"/>
                <w:szCs w:val="28"/>
              </w:rPr>
            </w:pPr>
            <w:r w:rsidRPr="00541B7D">
              <w:rPr>
                <w:sz w:val="28"/>
                <w:szCs w:val="28"/>
              </w:rPr>
              <w:t>13</w:t>
            </w:r>
          </w:p>
        </w:tc>
        <w:tc>
          <w:tcPr>
            <w:tcW w:w="1383" w:type="dxa"/>
            <w:vAlign w:val="center"/>
          </w:tcPr>
          <w:p w:rsidR="00B04B0E" w:rsidRPr="00541B7D" w:rsidRDefault="00B04B0E" w:rsidP="00B04B0E">
            <w:pPr>
              <w:snapToGrid w:val="0"/>
              <w:spacing w:line="360" w:lineRule="auto"/>
              <w:jc w:val="center"/>
              <w:rPr>
                <w:sz w:val="28"/>
                <w:szCs w:val="28"/>
              </w:rPr>
            </w:pPr>
            <w:r w:rsidRPr="00541B7D">
              <w:rPr>
                <w:sz w:val="28"/>
                <w:szCs w:val="28"/>
              </w:rPr>
              <w:t>2.98%</w:t>
            </w:r>
          </w:p>
        </w:tc>
        <w:tc>
          <w:tcPr>
            <w:tcW w:w="1265" w:type="dxa"/>
            <w:vAlign w:val="center"/>
          </w:tcPr>
          <w:p w:rsidR="00B04B0E" w:rsidRPr="00541B7D" w:rsidRDefault="00B04B0E" w:rsidP="00B04B0E">
            <w:pPr>
              <w:snapToGrid w:val="0"/>
              <w:spacing w:line="360" w:lineRule="auto"/>
              <w:jc w:val="center"/>
              <w:rPr>
                <w:sz w:val="28"/>
                <w:szCs w:val="28"/>
              </w:rPr>
            </w:pPr>
            <w:r w:rsidRPr="00541B7D">
              <w:rPr>
                <w:sz w:val="28"/>
                <w:szCs w:val="28"/>
              </w:rPr>
              <w:t>100%</w:t>
            </w:r>
          </w:p>
        </w:tc>
      </w:tr>
      <w:tr w:rsidR="00B04B0E" w:rsidRPr="00541B7D" w:rsidTr="00B04B0E">
        <w:trPr>
          <w:jc w:val="center"/>
        </w:trPr>
        <w:tc>
          <w:tcPr>
            <w:tcW w:w="1783" w:type="dxa"/>
            <w:vAlign w:val="center"/>
          </w:tcPr>
          <w:p w:rsidR="00B04B0E" w:rsidRPr="00541B7D" w:rsidRDefault="00B04B0E" w:rsidP="00B04B0E">
            <w:pPr>
              <w:snapToGrid w:val="0"/>
              <w:spacing w:line="360" w:lineRule="auto"/>
              <w:jc w:val="center"/>
              <w:rPr>
                <w:rFonts w:eastAsia="楷体_GB2312"/>
                <w:sz w:val="28"/>
                <w:szCs w:val="28"/>
              </w:rPr>
            </w:pPr>
            <w:r w:rsidRPr="00541B7D">
              <w:rPr>
                <w:rFonts w:eastAsia="楷体_GB2312"/>
                <w:sz w:val="28"/>
                <w:szCs w:val="28"/>
              </w:rPr>
              <w:t>人事师资</w:t>
            </w:r>
          </w:p>
        </w:tc>
        <w:tc>
          <w:tcPr>
            <w:tcW w:w="980" w:type="dxa"/>
            <w:vAlign w:val="center"/>
          </w:tcPr>
          <w:p w:rsidR="00B04B0E" w:rsidRPr="00541B7D" w:rsidRDefault="00B04B0E" w:rsidP="00B04B0E">
            <w:pPr>
              <w:snapToGrid w:val="0"/>
              <w:spacing w:line="360" w:lineRule="auto"/>
              <w:jc w:val="center"/>
              <w:rPr>
                <w:sz w:val="28"/>
                <w:szCs w:val="28"/>
              </w:rPr>
            </w:pPr>
            <w:r w:rsidRPr="00541B7D">
              <w:rPr>
                <w:sz w:val="28"/>
                <w:szCs w:val="28"/>
              </w:rPr>
              <w:t>13</w:t>
            </w:r>
          </w:p>
        </w:tc>
        <w:tc>
          <w:tcPr>
            <w:tcW w:w="1686" w:type="dxa"/>
            <w:vAlign w:val="center"/>
          </w:tcPr>
          <w:p w:rsidR="00B04B0E" w:rsidRPr="00541B7D" w:rsidRDefault="00B04B0E" w:rsidP="00B04B0E">
            <w:pPr>
              <w:snapToGrid w:val="0"/>
              <w:spacing w:line="360" w:lineRule="auto"/>
              <w:jc w:val="center"/>
              <w:rPr>
                <w:sz w:val="28"/>
                <w:szCs w:val="28"/>
              </w:rPr>
            </w:pPr>
            <w:r w:rsidRPr="00541B7D">
              <w:rPr>
                <w:sz w:val="28"/>
                <w:szCs w:val="28"/>
              </w:rPr>
              <w:t>2.98%</w:t>
            </w:r>
          </w:p>
        </w:tc>
        <w:tc>
          <w:tcPr>
            <w:tcW w:w="980" w:type="dxa"/>
            <w:vAlign w:val="center"/>
          </w:tcPr>
          <w:p w:rsidR="00B04B0E" w:rsidRPr="00541B7D" w:rsidRDefault="00B04B0E" w:rsidP="00B04B0E">
            <w:pPr>
              <w:snapToGrid w:val="0"/>
              <w:spacing w:line="360" w:lineRule="auto"/>
              <w:jc w:val="center"/>
              <w:rPr>
                <w:sz w:val="28"/>
                <w:szCs w:val="28"/>
              </w:rPr>
            </w:pPr>
            <w:r w:rsidRPr="00541B7D">
              <w:rPr>
                <w:sz w:val="28"/>
                <w:szCs w:val="28"/>
              </w:rPr>
              <w:t>13</w:t>
            </w:r>
          </w:p>
        </w:tc>
        <w:tc>
          <w:tcPr>
            <w:tcW w:w="1383" w:type="dxa"/>
            <w:vAlign w:val="center"/>
          </w:tcPr>
          <w:p w:rsidR="00B04B0E" w:rsidRPr="00541B7D" w:rsidRDefault="00B04B0E" w:rsidP="00B04B0E">
            <w:pPr>
              <w:snapToGrid w:val="0"/>
              <w:spacing w:line="360" w:lineRule="auto"/>
              <w:jc w:val="center"/>
              <w:rPr>
                <w:sz w:val="28"/>
                <w:szCs w:val="28"/>
              </w:rPr>
            </w:pPr>
            <w:r w:rsidRPr="00541B7D">
              <w:rPr>
                <w:sz w:val="28"/>
                <w:szCs w:val="28"/>
              </w:rPr>
              <w:t>2.98%</w:t>
            </w:r>
          </w:p>
        </w:tc>
        <w:tc>
          <w:tcPr>
            <w:tcW w:w="1265" w:type="dxa"/>
            <w:vAlign w:val="center"/>
          </w:tcPr>
          <w:p w:rsidR="00B04B0E" w:rsidRPr="00541B7D" w:rsidRDefault="00B04B0E" w:rsidP="00B04B0E">
            <w:pPr>
              <w:snapToGrid w:val="0"/>
              <w:spacing w:line="360" w:lineRule="auto"/>
              <w:jc w:val="center"/>
              <w:rPr>
                <w:sz w:val="28"/>
                <w:szCs w:val="28"/>
              </w:rPr>
            </w:pPr>
            <w:r w:rsidRPr="00541B7D">
              <w:rPr>
                <w:sz w:val="28"/>
                <w:szCs w:val="28"/>
              </w:rPr>
              <w:t>100%</w:t>
            </w:r>
          </w:p>
        </w:tc>
      </w:tr>
      <w:tr w:rsidR="00B04B0E" w:rsidRPr="00541B7D" w:rsidTr="00B04B0E">
        <w:trPr>
          <w:jc w:val="center"/>
        </w:trPr>
        <w:tc>
          <w:tcPr>
            <w:tcW w:w="1783" w:type="dxa"/>
            <w:vAlign w:val="center"/>
          </w:tcPr>
          <w:p w:rsidR="00B04B0E" w:rsidRPr="00541B7D" w:rsidRDefault="00B04B0E" w:rsidP="00B04B0E">
            <w:pPr>
              <w:snapToGrid w:val="0"/>
              <w:spacing w:line="360" w:lineRule="auto"/>
              <w:jc w:val="center"/>
              <w:rPr>
                <w:rFonts w:eastAsia="楷体_GB2312"/>
                <w:sz w:val="28"/>
                <w:szCs w:val="28"/>
              </w:rPr>
            </w:pPr>
            <w:r w:rsidRPr="00541B7D">
              <w:rPr>
                <w:rFonts w:eastAsia="楷体_GB2312"/>
                <w:sz w:val="28"/>
                <w:szCs w:val="28"/>
              </w:rPr>
              <w:t>外事交流</w:t>
            </w:r>
          </w:p>
        </w:tc>
        <w:tc>
          <w:tcPr>
            <w:tcW w:w="980" w:type="dxa"/>
            <w:vAlign w:val="center"/>
          </w:tcPr>
          <w:p w:rsidR="00B04B0E" w:rsidRPr="00541B7D" w:rsidRDefault="00B04B0E" w:rsidP="00B04B0E">
            <w:pPr>
              <w:snapToGrid w:val="0"/>
              <w:spacing w:line="360" w:lineRule="auto"/>
              <w:jc w:val="center"/>
              <w:rPr>
                <w:sz w:val="28"/>
                <w:szCs w:val="28"/>
              </w:rPr>
            </w:pPr>
            <w:r w:rsidRPr="00541B7D">
              <w:rPr>
                <w:sz w:val="28"/>
                <w:szCs w:val="28"/>
              </w:rPr>
              <w:t>17</w:t>
            </w:r>
          </w:p>
        </w:tc>
        <w:tc>
          <w:tcPr>
            <w:tcW w:w="1686" w:type="dxa"/>
            <w:vAlign w:val="center"/>
          </w:tcPr>
          <w:p w:rsidR="00B04B0E" w:rsidRPr="00541B7D" w:rsidRDefault="00B04B0E" w:rsidP="00B04B0E">
            <w:pPr>
              <w:snapToGrid w:val="0"/>
              <w:spacing w:line="360" w:lineRule="auto"/>
              <w:jc w:val="center"/>
              <w:rPr>
                <w:sz w:val="28"/>
                <w:szCs w:val="28"/>
              </w:rPr>
            </w:pPr>
            <w:r w:rsidRPr="00541B7D">
              <w:rPr>
                <w:sz w:val="28"/>
                <w:szCs w:val="28"/>
              </w:rPr>
              <w:t>3.90%</w:t>
            </w:r>
          </w:p>
        </w:tc>
        <w:tc>
          <w:tcPr>
            <w:tcW w:w="980" w:type="dxa"/>
            <w:vAlign w:val="center"/>
          </w:tcPr>
          <w:p w:rsidR="00B04B0E" w:rsidRPr="00541B7D" w:rsidRDefault="00B04B0E" w:rsidP="00B04B0E">
            <w:pPr>
              <w:snapToGrid w:val="0"/>
              <w:spacing w:line="360" w:lineRule="auto"/>
              <w:jc w:val="center"/>
              <w:rPr>
                <w:sz w:val="28"/>
                <w:szCs w:val="28"/>
              </w:rPr>
            </w:pPr>
            <w:r w:rsidRPr="00541B7D">
              <w:rPr>
                <w:sz w:val="28"/>
                <w:szCs w:val="28"/>
              </w:rPr>
              <w:t>17</w:t>
            </w:r>
          </w:p>
        </w:tc>
        <w:tc>
          <w:tcPr>
            <w:tcW w:w="1383" w:type="dxa"/>
            <w:vAlign w:val="center"/>
          </w:tcPr>
          <w:p w:rsidR="00B04B0E" w:rsidRPr="00541B7D" w:rsidRDefault="00B04B0E" w:rsidP="00B04B0E">
            <w:pPr>
              <w:snapToGrid w:val="0"/>
              <w:spacing w:line="360" w:lineRule="auto"/>
              <w:jc w:val="center"/>
              <w:rPr>
                <w:sz w:val="28"/>
                <w:szCs w:val="28"/>
              </w:rPr>
            </w:pPr>
            <w:r w:rsidRPr="00541B7D">
              <w:rPr>
                <w:sz w:val="28"/>
                <w:szCs w:val="28"/>
              </w:rPr>
              <w:t>3.90%</w:t>
            </w:r>
          </w:p>
        </w:tc>
        <w:tc>
          <w:tcPr>
            <w:tcW w:w="1265" w:type="dxa"/>
            <w:vAlign w:val="center"/>
          </w:tcPr>
          <w:p w:rsidR="00B04B0E" w:rsidRPr="00541B7D" w:rsidRDefault="00B04B0E" w:rsidP="00B04B0E">
            <w:pPr>
              <w:snapToGrid w:val="0"/>
              <w:spacing w:line="360" w:lineRule="auto"/>
              <w:jc w:val="center"/>
              <w:rPr>
                <w:sz w:val="28"/>
                <w:szCs w:val="28"/>
              </w:rPr>
            </w:pPr>
            <w:r w:rsidRPr="00541B7D">
              <w:rPr>
                <w:sz w:val="28"/>
                <w:szCs w:val="28"/>
              </w:rPr>
              <w:t>100%</w:t>
            </w:r>
          </w:p>
        </w:tc>
      </w:tr>
      <w:tr w:rsidR="00B04B0E" w:rsidRPr="00541B7D" w:rsidTr="00B04B0E">
        <w:trPr>
          <w:jc w:val="center"/>
        </w:trPr>
        <w:tc>
          <w:tcPr>
            <w:tcW w:w="1783" w:type="dxa"/>
            <w:vAlign w:val="center"/>
          </w:tcPr>
          <w:p w:rsidR="00B04B0E" w:rsidRPr="00541B7D" w:rsidRDefault="00B04B0E" w:rsidP="00B04B0E">
            <w:pPr>
              <w:snapToGrid w:val="0"/>
              <w:spacing w:line="360" w:lineRule="auto"/>
              <w:jc w:val="center"/>
              <w:rPr>
                <w:rFonts w:eastAsia="楷体_GB2312"/>
                <w:sz w:val="28"/>
                <w:szCs w:val="28"/>
              </w:rPr>
            </w:pPr>
            <w:r w:rsidRPr="00541B7D">
              <w:rPr>
                <w:rFonts w:eastAsia="楷体_GB2312"/>
                <w:sz w:val="28"/>
                <w:szCs w:val="28"/>
              </w:rPr>
              <w:t>后勤保障</w:t>
            </w:r>
          </w:p>
        </w:tc>
        <w:tc>
          <w:tcPr>
            <w:tcW w:w="980" w:type="dxa"/>
            <w:vAlign w:val="center"/>
          </w:tcPr>
          <w:p w:rsidR="00B04B0E" w:rsidRPr="00541B7D" w:rsidRDefault="00B04B0E" w:rsidP="00B04B0E">
            <w:pPr>
              <w:snapToGrid w:val="0"/>
              <w:spacing w:line="360" w:lineRule="auto"/>
              <w:jc w:val="center"/>
              <w:rPr>
                <w:sz w:val="28"/>
                <w:szCs w:val="28"/>
              </w:rPr>
            </w:pPr>
            <w:r w:rsidRPr="00541B7D">
              <w:rPr>
                <w:sz w:val="28"/>
                <w:szCs w:val="28"/>
              </w:rPr>
              <w:t>101</w:t>
            </w:r>
          </w:p>
        </w:tc>
        <w:tc>
          <w:tcPr>
            <w:tcW w:w="1686" w:type="dxa"/>
            <w:vAlign w:val="center"/>
          </w:tcPr>
          <w:p w:rsidR="00B04B0E" w:rsidRPr="00541B7D" w:rsidRDefault="00B04B0E" w:rsidP="00B04B0E">
            <w:pPr>
              <w:snapToGrid w:val="0"/>
              <w:spacing w:line="360" w:lineRule="auto"/>
              <w:jc w:val="center"/>
              <w:rPr>
                <w:sz w:val="28"/>
                <w:szCs w:val="28"/>
              </w:rPr>
            </w:pPr>
            <w:r w:rsidRPr="00541B7D">
              <w:rPr>
                <w:sz w:val="28"/>
                <w:szCs w:val="28"/>
              </w:rPr>
              <w:t>23.17%</w:t>
            </w:r>
          </w:p>
        </w:tc>
        <w:tc>
          <w:tcPr>
            <w:tcW w:w="980" w:type="dxa"/>
            <w:vAlign w:val="center"/>
          </w:tcPr>
          <w:p w:rsidR="00B04B0E" w:rsidRPr="00541B7D" w:rsidRDefault="00B04B0E" w:rsidP="00B04B0E">
            <w:pPr>
              <w:snapToGrid w:val="0"/>
              <w:spacing w:line="360" w:lineRule="auto"/>
              <w:jc w:val="center"/>
              <w:rPr>
                <w:sz w:val="28"/>
                <w:szCs w:val="28"/>
              </w:rPr>
            </w:pPr>
            <w:r w:rsidRPr="00541B7D">
              <w:rPr>
                <w:sz w:val="28"/>
                <w:szCs w:val="28"/>
              </w:rPr>
              <w:t>101</w:t>
            </w:r>
          </w:p>
        </w:tc>
        <w:tc>
          <w:tcPr>
            <w:tcW w:w="1383" w:type="dxa"/>
            <w:vAlign w:val="center"/>
          </w:tcPr>
          <w:p w:rsidR="00B04B0E" w:rsidRPr="00541B7D" w:rsidRDefault="00B04B0E" w:rsidP="00B04B0E">
            <w:pPr>
              <w:snapToGrid w:val="0"/>
              <w:spacing w:line="360" w:lineRule="auto"/>
              <w:jc w:val="center"/>
              <w:rPr>
                <w:sz w:val="28"/>
                <w:szCs w:val="28"/>
              </w:rPr>
            </w:pPr>
            <w:r w:rsidRPr="00541B7D">
              <w:rPr>
                <w:sz w:val="28"/>
                <w:szCs w:val="28"/>
              </w:rPr>
              <w:t>23.17%</w:t>
            </w:r>
          </w:p>
        </w:tc>
        <w:tc>
          <w:tcPr>
            <w:tcW w:w="1265" w:type="dxa"/>
            <w:vAlign w:val="center"/>
          </w:tcPr>
          <w:p w:rsidR="00B04B0E" w:rsidRPr="00541B7D" w:rsidRDefault="00B04B0E" w:rsidP="00B04B0E">
            <w:pPr>
              <w:snapToGrid w:val="0"/>
              <w:spacing w:line="360" w:lineRule="auto"/>
              <w:jc w:val="center"/>
              <w:rPr>
                <w:sz w:val="28"/>
                <w:szCs w:val="28"/>
              </w:rPr>
            </w:pPr>
            <w:r w:rsidRPr="00541B7D">
              <w:rPr>
                <w:sz w:val="28"/>
                <w:szCs w:val="28"/>
              </w:rPr>
              <w:t>100%</w:t>
            </w:r>
          </w:p>
        </w:tc>
      </w:tr>
      <w:tr w:rsidR="00B04B0E" w:rsidRPr="00541B7D" w:rsidTr="00B04B0E">
        <w:trPr>
          <w:jc w:val="center"/>
        </w:trPr>
        <w:tc>
          <w:tcPr>
            <w:tcW w:w="1783" w:type="dxa"/>
            <w:vAlign w:val="center"/>
          </w:tcPr>
          <w:p w:rsidR="00B04B0E" w:rsidRPr="00541B7D" w:rsidRDefault="00B04B0E" w:rsidP="00B04B0E">
            <w:pPr>
              <w:snapToGrid w:val="0"/>
              <w:spacing w:line="360" w:lineRule="auto"/>
              <w:jc w:val="center"/>
              <w:rPr>
                <w:rFonts w:eastAsia="楷体_GB2312"/>
                <w:sz w:val="28"/>
                <w:szCs w:val="28"/>
              </w:rPr>
            </w:pPr>
            <w:r w:rsidRPr="00541B7D">
              <w:rPr>
                <w:rFonts w:eastAsia="楷体_GB2312"/>
                <w:sz w:val="28"/>
                <w:szCs w:val="28"/>
              </w:rPr>
              <w:t>纪检监察</w:t>
            </w:r>
          </w:p>
        </w:tc>
        <w:tc>
          <w:tcPr>
            <w:tcW w:w="980" w:type="dxa"/>
            <w:vAlign w:val="center"/>
          </w:tcPr>
          <w:p w:rsidR="00B04B0E" w:rsidRPr="00541B7D" w:rsidRDefault="00B04B0E" w:rsidP="00B04B0E">
            <w:pPr>
              <w:snapToGrid w:val="0"/>
              <w:spacing w:line="360" w:lineRule="auto"/>
              <w:jc w:val="center"/>
              <w:rPr>
                <w:sz w:val="28"/>
                <w:szCs w:val="28"/>
              </w:rPr>
            </w:pPr>
            <w:r w:rsidRPr="00541B7D">
              <w:rPr>
                <w:sz w:val="28"/>
                <w:szCs w:val="28"/>
              </w:rPr>
              <w:t>37</w:t>
            </w:r>
          </w:p>
        </w:tc>
        <w:tc>
          <w:tcPr>
            <w:tcW w:w="1686" w:type="dxa"/>
            <w:vAlign w:val="center"/>
          </w:tcPr>
          <w:p w:rsidR="00B04B0E" w:rsidRPr="00541B7D" w:rsidRDefault="00B04B0E" w:rsidP="00B04B0E">
            <w:pPr>
              <w:snapToGrid w:val="0"/>
              <w:spacing w:line="360" w:lineRule="auto"/>
              <w:jc w:val="center"/>
              <w:rPr>
                <w:sz w:val="28"/>
                <w:szCs w:val="28"/>
              </w:rPr>
            </w:pPr>
            <w:r w:rsidRPr="00541B7D">
              <w:rPr>
                <w:sz w:val="28"/>
                <w:szCs w:val="28"/>
              </w:rPr>
              <w:t>8.49%</w:t>
            </w:r>
          </w:p>
        </w:tc>
        <w:tc>
          <w:tcPr>
            <w:tcW w:w="980" w:type="dxa"/>
            <w:vAlign w:val="center"/>
          </w:tcPr>
          <w:p w:rsidR="00B04B0E" w:rsidRPr="00541B7D" w:rsidRDefault="00B04B0E" w:rsidP="00B04B0E">
            <w:pPr>
              <w:snapToGrid w:val="0"/>
              <w:spacing w:line="360" w:lineRule="auto"/>
              <w:jc w:val="center"/>
              <w:rPr>
                <w:sz w:val="28"/>
                <w:szCs w:val="28"/>
              </w:rPr>
            </w:pPr>
            <w:r w:rsidRPr="00541B7D">
              <w:rPr>
                <w:sz w:val="28"/>
                <w:szCs w:val="28"/>
              </w:rPr>
              <w:t>37</w:t>
            </w:r>
          </w:p>
        </w:tc>
        <w:tc>
          <w:tcPr>
            <w:tcW w:w="1383" w:type="dxa"/>
            <w:vAlign w:val="center"/>
          </w:tcPr>
          <w:p w:rsidR="00B04B0E" w:rsidRPr="00541B7D" w:rsidRDefault="00B04B0E" w:rsidP="00B04B0E">
            <w:pPr>
              <w:snapToGrid w:val="0"/>
              <w:spacing w:line="360" w:lineRule="auto"/>
              <w:jc w:val="center"/>
              <w:rPr>
                <w:sz w:val="28"/>
                <w:szCs w:val="28"/>
              </w:rPr>
            </w:pPr>
            <w:r w:rsidRPr="00541B7D">
              <w:rPr>
                <w:sz w:val="28"/>
                <w:szCs w:val="28"/>
              </w:rPr>
              <w:t>8.49%</w:t>
            </w:r>
          </w:p>
        </w:tc>
        <w:tc>
          <w:tcPr>
            <w:tcW w:w="1265" w:type="dxa"/>
            <w:vAlign w:val="center"/>
          </w:tcPr>
          <w:p w:rsidR="00B04B0E" w:rsidRPr="00541B7D" w:rsidRDefault="00B04B0E" w:rsidP="00B04B0E">
            <w:pPr>
              <w:snapToGrid w:val="0"/>
              <w:spacing w:line="360" w:lineRule="auto"/>
              <w:jc w:val="center"/>
              <w:rPr>
                <w:sz w:val="28"/>
                <w:szCs w:val="28"/>
              </w:rPr>
            </w:pPr>
            <w:r w:rsidRPr="00541B7D">
              <w:rPr>
                <w:sz w:val="28"/>
                <w:szCs w:val="28"/>
              </w:rPr>
              <w:t>100%</w:t>
            </w:r>
          </w:p>
        </w:tc>
      </w:tr>
      <w:tr w:rsidR="00B04B0E" w:rsidRPr="00541B7D" w:rsidTr="00B04B0E">
        <w:trPr>
          <w:jc w:val="center"/>
        </w:trPr>
        <w:tc>
          <w:tcPr>
            <w:tcW w:w="1783" w:type="dxa"/>
            <w:vAlign w:val="center"/>
          </w:tcPr>
          <w:p w:rsidR="00B04B0E" w:rsidRPr="00541B7D" w:rsidRDefault="00B04B0E" w:rsidP="00B04B0E">
            <w:pPr>
              <w:snapToGrid w:val="0"/>
              <w:spacing w:line="360" w:lineRule="auto"/>
              <w:jc w:val="center"/>
              <w:rPr>
                <w:rFonts w:eastAsia="楷体_GB2312"/>
                <w:sz w:val="28"/>
                <w:szCs w:val="28"/>
              </w:rPr>
            </w:pPr>
            <w:r w:rsidRPr="00541B7D">
              <w:rPr>
                <w:rFonts w:eastAsia="楷体_GB2312"/>
                <w:sz w:val="28"/>
                <w:szCs w:val="28"/>
              </w:rPr>
              <w:t>其它事务</w:t>
            </w:r>
          </w:p>
        </w:tc>
        <w:tc>
          <w:tcPr>
            <w:tcW w:w="980" w:type="dxa"/>
            <w:vAlign w:val="center"/>
          </w:tcPr>
          <w:p w:rsidR="00B04B0E" w:rsidRPr="00541B7D" w:rsidRDefault="00B04B0E" w:rsidP="00B04B0E">
            <w:pPr>
              <w:snapToGrid w:val="0"/>
              <w:spacing w:line="360" w:lineRule="auto"/>
              <w:jc w:val="center"/>
              <w:rPr>
                <w:sz w:val="28"/>
                <w:szCs w:val="28"/>
              </w:rPr>
            </w:pPr>
            <w:r w:rsidRPr="00541B7D">
              <w:rPr>
                <w:sz w:val="28"/>
                <w:szCs w:val="28"/>
              </w:rPr>
              <w:t>54</w:t>
            </w:r>
          </w:p>
        </w:tc>
        <w:tc>
          <w:tcPr>
            <w:tcW w:w="1686" w:type="dxa"/>
            <w:vAlign w:val="center"/>
          </w:tcPr>
          <w:p w:rsidR="00B04B0E" w:rsidRPr="00541B7D" w:rsidRDefault="00B04B0E" w:rsidP="00B04B0E">
            <w:pPr>
              <w:snapToGrid w:val="0"/>
              <w:spacing w:line="360" w:lineRule="auto"/>
              <w:jc w:val="center"/>
              <w:rPr>
                <w:sz w:val="28"/>
                <w:szCs w:val="28"/>
              </w:rPr>
            </w:pPr>
            <w:r w:rsidRPr="00541B7D">
              <w:rPr>
                <w:sz w:val="28"/>
                <w:szCs w:val="28"/>
              </w:rPr>
              <w:t>12.39%</w:t>
            </w:r>
          </w:p>
        </w:tc>
        <w:tc>
          <w:tcPr>
            <w:tcW w:w="980" w:type="dxa"/>
            <w:vAlign w:val="center"/>
          </w:tcPr>
          <w:p w:rsidR="00B04B0E" w:rsidRPr="00541B7D" w:rsidRDefault="00B04B0E" w:rsidP="00B04B0E">
            <w:pPr>
              <w:snapToGrid w:val="0"/>
              <w:spacing w:line="360" w:lineRule="auto"/>
              <w:jc w:val="center"/>
              <w:rPr>
                <w:sz w:val="28"/>
                <w:szCs w:val="28"/>
              </w:rPr>
            </w:pPr>
            <w:r w:rsidRPr="00541B7D">
              <w:rPr>
                <w:sz w:val="28"/>
                <w:szCs w:val="28"/>
              </w:rPr>
              <w:t>54</w:t>
            </w:r>
          </w:p>
        </w:tc>
        <w:tc>
          <w:tcPr>
            <w:tcW w:w="1383" w:type="dxa"/>
            <w:vAlign w:val="center"/>
          </w:tcPr>
          <w:p w:rsidR="00B04B0E" w:rsidRPr="00541B7D" w:rsidRDefault="00B04B0E" w:rsidP="00B04B0E">
            <w:pPr>
              <w:snapToGrid w:val="0"/>
              <w:spacing w:line="360" w:lineRule="auto"/>
              <w:jc w:val="center"/>
              <w:rPr>
                <w:sz w:val="28"/>
                <w:szCs w:val="28"/>
              </w:rPr>
            </w:pPr>
            <w:r w:rsidRPr="00541B7D">
              <w:rPr>
                <w:sz w:val="28"/>
                <w:szCs w:val="28"/>
              </w:rPr>
              <w:t>12.39%</w:t>
            </w:r>
          </w:p>
        </w:tc>
        <w:tc>
          <w:tcPr>
            <w:tcW w:w="1265" w:type="dxa"/>
            <w:vAlign w:val="center"/>
          </w:tcPr>
          <w:p w:rsidR="00B04B0E" w:rsidRPr="00541B7D" w:rsidRDefault="00B04B0E" w:rsidP="00B04B0E">
            <w:pPr>
              <w:snapToGrid w:val="0"/>
              <w:spacing w:line="360" w:lineRule="auto"/>
              <w:jc w:val="center"/>
              <w:rPr>
                <w:sz w:val="28"/>
                <w:szCs w:val="28"/>
              </w:rPr>
            </w:pPr>
            <w:r w:rsidRPr="00541B7D">
              <w:rPr>
                <w:sz w:val="28"/>
                <w:szCs w:val="28"/>
              </w:rPr>
              <w:t>100%</w:t>
            </w:r>
          </w:p>
        </w:tc>
      </w:tr>
      <w:tr w:rsidR="00B04B0E" w:rsidRPr="00541B7D" w:rsidTr="00B04B0E">
        <w:trPr>
          <w:jc w:val="center"/>
        </w:trPr>
        <w:tc>
          <w:tcPr>
            <w:tcW w:w="1783" w:type="dxa"/>
            <w:vAlign w:val="center"/>
          </w:tcPr>
          <w:p w:rsidR="00B04B0E" w:rsidRPr="00541B7D" w:rsidRDefault="00B04B0E" w:rsidP="00B04B0E">
            <w:pPr>
              <w:snapToGrid w:val="0"/>
              <w:spacing w:line="360" w:lineRule="auto"/>
              <w:jc w:val="center"/>
              <w:rPr>
                <w:rFonts w:eastAsia="楷体_GB2312"/>
                <w:sz w:val="28"/>
                <w:szCs w:val="28"/>
              </w:rPr>
            </w:pPr>
            <w:r w:rsidRPr="00541B7D">
              <w:rPr>
                <w:rFonts w:eastAsia="楷体_GB2312"/>
                <w:sz w:val="28"/>
                <w:szCs w:val="28"/>
              </w:rPr>
              <w:t>投诉建议</w:t>
            </w:r>
          </w:p>
        </w:tc>
        <w:tc>
          <w:tcPr>
            <w:tcW w:w="980" w:type="dxa"/>
            <w:vAlign w:val="center"/>
          </w:tcPr>
          <w:p w:rsidR="00B04B0E" w:rsidRPr="00541B7D" w:rsidRDefault="00B04B0E" w:rsidP="00B04B0E">
            <w:pPr>
              <w:snapToGrid w:val="0"/>
              <w:spacing w:line="360" w:lineRule="auto"/>
              <w:jc w:val="center"/>
              <w:rPr>
                <w:sz w:val="28"/>
                <w:szCs w:val="28"/>
              </w:rPr>
            </w:pPr>
            <w:r w:rsidRPr="00541B7D">
              <w:rPr>
                <w:sz w:val="28"/>
                <w:szCs w:val="28"/>
              </w:rPr>
              <w:t>19</w:t>
            </w:r>
          </w:p>
        </w:tc>
        <w:tc>
          <w:tcPr>
            <w:tcW w:w="1686" w:type="dxa"/>
            <w:vAlign w:val="center"/>
          </w:tcPr>
          <w:p w:rsidR="00B04B0E" w:rsidRPr="00541B7D" w:rsidRDefault="00B04B0E" w:rsidP="00B04B0E">
            <w:pPr>
              <w:snapToGrid w:val="0"/>
              <w:spacing w:line="360" w:lineRule="auto"/>
              <w:jc w:val="center"/>
              <w:rPr>
                <w:sz w:val="28"/>
                <w:szCs w:val="28"/>
              </w:rPr>
            </w:pPr>
            <w:r w:rsidRPr="00541B7D">
              <w:rPr>
                <w:sz w:val="28"/>
                <w:szCs w:val="28"/>
              </w:rPr>
              <w:t>4.36%</w:t>
            </w:r>
          </w:p>
        </w:tc>
        <w:tc>
          <w:tcPr>
            <w:tcW w:w="980" w:type="dxa"/>
            <w:vAlign w:val="center"/>
          </w:tcPr>
          <w:p w:rsidR="00B04B0E" w:rsidRPr="00541B7D" w:rsidRDefault="00B04B0E" w:rsidP="00B04B0E">
            <w:pPr>
              <w:snapToGrid w:val="0"/>
              <w:spacing w:line="360" w:lineRule="auto"/>
              <w:jc w:val="center"/>
              <w:rPr>
                <w:sz w:val="28"/>
                <w:szCs w:val="28"/>
              </w:rPr>
            </w:pPr>
            <w:r w:rsidRPr="00541B7D">
              <w:rPr>
                <w:sz w:val="28"/>
                <w:szCs w:val="28"/>
              </w:rPr>
              <w:t>19</w:t>
            </w:r>
          </w:p>
        </w:tc>
        <w:tc>
          <w:tcPr>
            <w:tcW w:w="1383" w:type="dxa"/>
            <w:vAlign w:val="center"/>
          </w:tcPr>
          <w:p w:rsidR="00B04B0E" w:rsidRPr="00541B7D" w:rsidRDefault="00B04B0E" w:rsidP="00B04B0E">
            <w:pPr>
              <w:snapToGrid w:val="0"/>
              <w:spacing w:line="360" w:lineRule="auto"/>
              <w:jc w:val="center"/>
              <w:rPr>
                <w:sz w:val="28"/>
                <w:szCs w:val="28"/>
              </w:rPr>
            </w:pPr>
            <w:r w:rsidRPr="00541B7D">
              <w:rPr>
                <w:sz w:val="28"/>
                <w:szCs w:val="28"/>
              </w:rPr>
              <w:t>4.36%</w:t>
            </w:r>
          </w:p>
        </w:tc>
        <w:tc>
          <w:tcPr>
            <w:tcW w:w="1265" w:type="dxa"/>
            <w:vAlign w:val="center"/>
          </w:tcPr>
          <w:p w:rsidR="00B04B0E" w:rsidRPr="00541B7D" w:rsidRDefault="00B04B0E" w:rsidP="00B04B0E">
            <w:pPr>
              <w:snapToGrid w:val="0"/>
              <w:spacing w:line="360" w:lineRule="auto"/>
              <w:jc w:val="center"/>
              <w:rPr>
                <w:sz w:val="28"/>
                <w:szCs w:val="28"/>
              </w:rPr>
            </w:pPr>
            <w:r w:rsidRPr="00541B7D">
              <w:rPr>
                <w:sz w:val="28"/>
                <w:szCs w:val="28"/>
              </w:rPr>
              <w:t>100%</w:t>
            </w:r>
          </w:p>
        </w:tc>
      </w:tr>
      <w:tr w:rsidR="00B04B0E" w:rsidRPr="00541B7D" w:rsidTr="00B04B0E">
        <w:trPr>
          <w:jc w:val="center"/>
        </w:trPr>
        <w:tc>
          <w:tcPr>
            <w:tcW w:w="1783" w:type="dxa"/>
            <w:vAlign w:val="center"/>
          </w:tcPr>
          <w:p w:rsidR="00B04B0E" w:rsidRPr="00541B7D" w:rsidRDefault="00B04B0E" w:rsidP="00B04B0E">
            <w:pPr>
              <w:snapToGrid w:val="0"/>
              <w:spacing w:line="360" w:lineRule="auto"/>
              <w:jc w:val="center"/>
              <w:rPr>
                <w:rFonts w:eastAsia="黑体"/>
                <w:sz w:val="28"/>
                <w:szCs w:val="28"/>
              </w:rPr>
            </w:pPr>
            <w:r w:rsidRPr="00541B7D">
              <w:rPr>
                <w:rFonts w:eastAsia="黑体"/>
                <w:sz w:val="28"/>
                <w:szCs w:val="28"/>
              </w:rPr>
              <w:t>总计</w:t>
            </w:r>
          </w:p>
        </w:tc>
        <w:tc>
          <w:tcPr>
            <w:tcW w:w="980" w:type="dxa"/>
            <w:vAlign w:val="center"/>
          </w:tcPr>
          <w:p w:rsidR="00B04B0E" w:rsidRPr="00541B7D" w:rsidRDefault="00B04B0E" w:rsidP="00B04B0E">
            <w:pPr>
              <w:snapToGrid w:val="0"/>
              <w:spacing w:line="360" w:lineRule="auto"/>
              <w:jc w:val="center"/>
              <w:rPr>
                <w:sz w:val="28"/>
                <w:szCs w:val="28"/>
              </w:rPr>
            </w:pPr>
            <w:r w:rsidRPr="00541B7D">
              <w:rPr>
                <w:sz w:val="28"/>
                <w:szCs w:val="28"/>
              </w:rPr>
              <w:t>436</w:t>
            </w:r>
          </w:p>
        </w:tc>
        <w:tc>
          <w:tcPr>
            <w:tcW w:w="1686" w:type="dxa"/>
            <w:vAlign w:val="center"/>
          </w:tcPr>
          <w:p w:rsidR="00B04B0E" w:rsidRPr="00541B7D" w:rsidRDefault="00B04B0E" w:rsidP="00B04B0E">
            <w:pPr>
              <w:snapToGrid w:val="0"/>
              <w:spacing w:line="360" w:lineRule="auto"/>
              <w:jc w:val="center"/>
              <w:rPr>
                <w:sz w:val="28"/>
                <w:szCs w:val="28"/>
              </w:rPr>
            </w:pPr>
            <w:r w:rsidRPr="00541B7D">
              <w:rPr>
                <w:sz w:val="28"/>
                <w:szCs w:val="28"/>
              </w:rPr>
              <w:t>100%</w:t>
            </w:r>
          </w:p>
        </w:tc>
        <w:tc>
          <w:tcPr>
            <w:tcW w:w="980" w:type="dxa"/>
            <w:vAlign w:val="center"/>
          </w:tcPr>
          <w:p w:rsidR="00B04B0E" w:rsidRPr="00541B7D" w:rsidRDefault="00B04B0E" w:rsidP="00B04B0E">
            <w:pPr>
              <w:snapToGrid w:val="0"/>
              <w:spacing w:line="360" w:lineRule="auto"/>
              <w:jc w:val="center"/>
              <w:rPr>
                <w:sz w:val="28"/>
                <w:szCs w:val="28"/>
              </w:rPr>
            </w:pPr>
            <w:r w:rsidRPr="00541B7D">
              <w:rPr>
                <w:sz w:val="28"/>
                <w:szCs w:val="28"/>
              </w:rPr>
              <w:t>1103</w:t>
            </w:r>
          </w:p>
        </w:tc>
        <w:tc>
          <w:tcPr>
            <w:tcW w:w="1383" w:type="dxa"/>
            <w:vAlign w:val="center"/>
          </w:tcPr>
          <w:p w:rsidR="00B04B0E" w:rsidRPr="00541B7D" w:rsidRDefault="00B04B0E" w:rsidP="00B04B0E">
            <w:pPr>
              <w:snapToGrid w:val="0"/>
              <w:spacing w:line="360" w:lineRule="auto"/>
              <w:jc w:val="center"/>
              <w:rPr>
                <w:sz w:val="28"/>
                <w:szCs w:val="28"/>
              </w:rPr>
            </w:pPr>
            <w:r w:rsidRPr="00541B7D">
              <w:rPr>
                <w:sz w:val="28"/>
                <w:szCs w:val="28"/>
              </w:rPr>
              <w:t>100%</w:t>
            </w:r>
          </w:p>
        </w:tc>
        <w:tc>
          <w:tcPr>
            <w:tcW w:w="1265" w:type="dxa"/>
            <w:vAlign w:val="center"/>
          </w:tcPr>
          <w:p w:rsidR="00B04B0E" w:rsidRPr="00541B7D" w:rsidRDefault="00B04B0E" w:rsidP="00B04B0E">
            <w:pPr>
              <w:snapToGrid w:val="0"/>
              <w:spacing w:line="360" w:lineRule="auto"/>
              <w:jc w:val="center"/>
              <w:rPr>
                <w:sz w:val="28"/>
                <w:szCs w:val="28"/>
              </w:rPr>
            </w:pPr>
            <w:r w:rsidRPr="00541B7D">
              <w:rPr>
                <w:sz w:val="28"/>
                <w:szCs w:val="28"/>
              </w:rPr>
              <w:t>100%</w:t>
            </w:r>
          </w:p>
        </w:tc>
      </w:tr>
    </w:tbl>
    <w:p w:rsidR="00B04B0E" w:rsidRPr="00541B7D" w:rsidRDefault="00B04B0E" w:rsidP="00B04B0E">
      <w:pPr>
        <w:adjustRightInd w:val="0"/>
        <w:snapToGrid w:val="0"/>
        <w:spacing w:line="360" w:lineRule="auto"/>
        <w:ind w:firstLineChars="200" w:firstLine="664"/>
        <w:rPr>
          <w:rFonts w:eastAsia="仿宋_GB2312"/>
          <w:bCs/>
          <w:spacing w:val="6"/>
          <w:sz w:val="32"/>
          <w:szCs w:val="32"/>
        </w:rPr>
      </w:pPr>
    </w:p>
    <w:p w:rsidR="00B04B0E" w:rsidRPr="00541B7D" w:rsidRDefault="00B04B0E" w:rsidP="00B04B0E">
      <w:pPr>
        <w:adjustRightInd w:val="0"/>
        <w:snapToGrid w:val="0"/>
        <w:spacing w:line="360" w:lineRule="auto"/>
        <w:ind w:firstLineChars="200" w:firstLine="664"/>
        <w:rPr>
          <w:rFonts w:eastAsia="仿宋_GB2312"/>
          <w:bCs/>
          <w:spacing w:val="6"/>
          <w:sz w:val="32"/>
          <w:szCs w:val="32"/>
        </w:rPr>
      </w:pPr>
      <w:r w:rsidRPr="00541B7D">
        <w:rPr>
          <w:rFonts w:eastAsia="仿宋_GB2312"/>
          <w:bCs/>
          <w:spacing w:val="6"/>
          <w:sz w:val="32"/>
          <w:szCs w:val="32"/>
        </w:rPr>
        <w:t>在</w:t>
      </w:r>
      <w:r w:rsidRPr="00541B7D">
        <w:rPr>
          <w:rFonts w:eastAsia="仿宋_GB2312"/>
          <w:bCs/>
          <w:spacing w:val="6"/>
          <w:sz w:val="32"/>
          <w:szCs w:val="32"/>
        </w:rPr>
        <w:t>436</w:t>
      </w:r>
      <w:r w:rsidRPr="00541B7D">
        <w:rPr>
          <w:rFonts w:eastAsia="仿宋_GB2312"/>
          <w:bCs/>
          <w:spacing w:val="6"/>
          <w:sz w:val="32"/>
          <w:szCs w:val="32"/>
        </w:rPr>
        <w:t>封来信中，有明确事项并已网上回复的信件</w:t>
      </w:r>
      <w:r w:rsidRPr="00541B7D">
        <w:rPr>
          <w:rFonts w:eastAsia="仿宋_GB2312"/>
          <w:bCs/>
          <w:spacing w:val="6"/>
          <w:sz w:val="32"/>
          <w:szCs w:val="32"/>
        </w:rPr>
        <w:t>404</w:t>
      </w:r>
      <w:r w:rsidRPr="00541B7D">
        <w:rPr>
          <w:rFonts w:eastAsia="仿宋_GB2312"/>
          <w:bCs/>
          <w:spacing w:val="6"/>
          <w:sz w:val="32"/>
          <w:szCs w:val="32"/>
        </w:rPr>
        <w:t>封，占</w:t>
      </w:r>
      <w:r w:rsidRPr="00541B7D">
        <w:rPr>
          <w:rFonts w:eastAsia="仿宋_GB2312"/>
          <w:bCs/>
          <w:spacing w:val="6"/>
          <w:sz w:val="32"/>
          <w:szCs w:val="32"/>
        </w:rPr>
        <w:t>92.6%</w:t>
      </w:r>
      <w:r w:rsidRPr="00541B7D">
        <w:rPr>
          <w:rFonts w:eastAsia="仿宋_GB2312"/>
          <w:bCs/>
          <w:spacing w:val="6"/>
          <w:sz w:val="32"/>
          <w:szCs w:val="32"/>
        </w:rPr>
        <w:t>，已接收和通过其它渠道回复的信息</w:t>
      </w:r>
      <w:r w:rsidRPr="00541B7D">
        <w:rPr>
          <w:rFonts w:eastAsia="仿宋_GB2312"/>
          <w:bCs/>
          <w:spacing w:val="6"/>
          <w:sz w:val="32"/>
          <w:szCs w:val="32"/>
        </w:rPr>
        <w:t>10</w:t>
      </w:r>
      <w:r w:rsidRPr="00541B7D">
        <w:rPr>
          <w:rFonts w:eastAsia="仿宋_GB2312"/>
          <w:bCs/>
          <w:spacing w:val="6"/>
          <w:sz w:val="32"/>
          <w:szCs w:val="32"/>
        </w:rPr>
        <w:t>封，占</w:t>
      </w:r>
      <w:r w:rsidRPr="00541B7D">
        <w:rPr>
          <w:rFonts w:eastAsia="仿宋_GB2312"/>
          <w:bCs/>
          <w:spacing w:val="6"/>
          <w:sz w:val="32"/>
          <w:szCs w:val="32"/>
        </w:rPr>
        <w:t>2.29%</w:t>
      </w:r>
      <w:r w:rsidRPr="00541B7D">
        <w:rPr>
          <w:rFonts w:eastAsia="仿宋_GB2312"/>
          <w:bCs/>
          <w:spacing w:val="6"/>
          <w:sz w:val="32"/>
          <w:szCs w:val="32"/>
        </w:rPr>
        <w:t>，收阅意见、建议的信件</w:t>
      </w:r>
      <w:r w:rsidRPr="00541B7D">
        <w:rPr>
          <w:rFonts w:eastAsia="仿宋_GB2312"/>
          <w:bCs/>
          <w:spacing w:val="6"/>
          <w:sz w:val="32"/>
          <w:szCs w:val="32"/>
        </w:rPr>
        <w:t>19</w:t>
      </w:r>
      <w:r w:rsidRPr="00541B7D">
        <w:rPr>
          <w:rFonts w:eastAsia="仿宋_GB2312"/>
          <w:bCs/>
          <w:spacing w:val="6"/>
          <w:sz w:val="32"/>
          <w:szCs w:val="32"/>
        </w:rPr>
        <w:t>封，占</w:t>
      </w:r>
      <w:r w:rsidRPr="00541B7D">
        <w:rPr>
          <w:rFonts w:eastAsia="仿宋_GB2312"/>
          <w:bCs/>
          <w:spacing w:val="6"/>
          <w:sz w:val="32"/>
          <w:szCs w:val="32"/>
        </w:rPr>
        <w:t>4.35%</w:t>
      </w:r>
      <w:r w:rsidRPr="00541B7D">
        <w:rPr>
          <w:rFonts w:eastAsia="仿宋_GB2312"/>
          <w:bCs/>
          <w:spacing w:val="6"/>
          <w:sz w:val="32"/>
          <w:szCs w:val="32"/>
        </w:rPr>
        <w:t>，回复办结率达到</w:t>
      </w:r>
      <w:r w:rsidRPr="00541B7D">
        <w:rPr>
          <w:rFonts w:eastAsia="仿宋_GB2312"/>
          <w:bCs/>
          <w:spacing w:val="6"/>
          <w:sz w:val="32"/>
          <w:szCs w:val="32"/>
        </w:rPr>
        <w:t>100%</w:t>
      </w:r>
      <w:r w:rsidRPr="00541B7D">
        <w:rPr>
          <w:rFonts w:eastAsia="仿宋_GB2312"/>
          <w:bCs/>
          <w:spacing w:val="6"/>
          <w:sz w:val="32"/>
          <w:szCs w:val="32"/>
        </w:rPr>
        <w:t>。</w:t>
      </w:r>
      <w:r w:rsidR="001F472E">
        <w:rPr>
          <w:rFonts w:eastAsia="仿宋_GB2312" w:hint="eastAsia"/>
          <w:bCs/>
          <w:spacing w:val="6"/>
          <w:sz w:val="32"/>
          <w:szCs w:val="32"/>
        </w:rPr>
        <w:t>学校</w:t>
      </w:r>
      <w:r w:rsidR="001F472E">
        <w:rPr>
          <w:rFonts w:eastAsia="仿宋_GB2312"/>
          <w:bCs/>
          <w:spacing w:val="6"/>
          <w:sz w:val="32"/>
          <w:szCs w:val="32"/>
        </w:rPr>
        <w:t>将校长信箱</w:t>
      </w:r>
      <w:r w:rsidR="001F472E">
        <w:rPr>
          <w:rFonts w:eastAsia="仿宋_GB2312" w:hint="eastAsia"/>
          <w:bCs/>
          <w:spacing w:val="6"/>
          <w:sz w:val="32"/>
          <w:szCs w:val="32"/>
        </w:rPr>
        <w:t>回复工作</w:t>
      </w:r>
      <w:r w:rsidR="001F472E">
        <w:rPr>
          <w:rFonts w:eastAsia="仿宋_GB2312"/>
          <w:bCs/>
          <w:spacing w:val="6"/>
          <w:sz w:val="32"/>
          <w:szCs w:val="32"/>
        </w:rPr>
        <w:t>纳入督查督办</w:t>
      </w:r>
      <w:r w:rsidR="001F472E">
        <w:rPr>
          <w:rFonts w:eastAsia="仿宋_GB2312" w:hint="eastAsia"/>
          <w:bCs/>
          <w:spacing w:val="6"/>
          <w:sz w:val="32"/>
          <w:szCs w:val="32"/>
        </w:rPr>
        <w:t>事项</w:t>
      </w:r>
      <w:r w:rsidR="001F472E" w:rsidRPr="00541B7D">
        <w:rPr>
          <w:rFonts w:eastAsia="仿宋_GB2312"/>
          <w:bCs/>
          <w:spacing w:val="6"/>
          <w:sz w:val="32"/>
          <w:szCs w:val="32"/>
        </w:rPr>
        <w:t>，</w:t>
      </w:r>
      <w:r w:rsidR="001F472E">
        <w:rPr>
          <w:rFonts w:eastAsia="仿宋_GB2312" w:hint="eastAsia"/>
          <w:bCs/>
          <w:spacing w:val="6"/>
          <w:sz w:val="32"/>
          <w:szCs w:val="32"/>
        </w:rPr>
        <w:t>加强了回复</w:t>
      </w:r>
      <w:r w:rsidR="001F472E" w:rsidRPr="00541B7D">
        <w:rPr>
          <w:rFonts w:eastAsia="仿宋_GB2312"/>
          <w:bCs/>
          <w:spacing w:val="6"/>
          <w:sz w:val="32"/>
          <w:szCs w:val="32"/>
        </w:rPr>
        <w:t>时限性</w:t>
      </w:r>
      <w:r w:rsidR="001F472E">
        <w:rPr>
          <w:rFonts w:eastAsia="仿宋_GB2312" w:hint="eastAsia"/>
          <w:bCs/>
          <w:spacing w:val="6"/>
          <w:sz w:val="32"/>
          <w:szCs w:val="32"/>
        </w:rPr>
        <w:t>的要求</w:t>
      </w:r>
      <w:r w:rsidR="001F472E" w:rsidRPr="00541B7D">
        <w:rPr>
          <w:rFonts w:eastAsia="仿宋_GB2312"/>
          <w:bCs/>
          <w:spacing w:val="6"/>
          <w:sz w:val="32"/>
          <w:szCs w:val="32"/>
        </w:rPr>
        <w:t>，</w:t>
      </w:r>
      <w:r w:rsidR="001F472E">
        <w:rPr>
          <w:rFonts w:eastAsia="仿宋_GB2312" w:hint="eastAsia"/>
          <w:bCs/>
          <w:spacing w:val="6"/>
          <w:sz w:val="32"/>
          <w:szCs w:val="32"/>
        </w:rPr>
        <w:t>校长信箱办结效率明</w:t>
      </w:r>
      <w:r w:rsidR="001F472E">
        <w:rPr>
          <w:rFonts w:eastAsia="仿宋_GB2312" w:hint="eastAsia"/>
          <w:bCs/>
          <w:spacing w:val="6"/>
          <w:sz w:val="32"/>
          <w:szCs w:val="32"/>
        </w:rPr>
        <w:lastRenderedPageBreak/>
        <w:t>显提升</w:t>
      </w:r>
      <w:r w:rsidR="001F472E" w:rsidRPr="00541B7D">
        <w:rPr>
          <w:rFonts w:eastAsia="仿宋_GB2312"/>
          <w:bCs/>
          <w:spacing w:val="6"/>
          <w:sz w:val="32"/>
          <w:szCs w:val="32"/>
        </w:rPr>
        <w:t>。</w:t>
      </w:r>
    </w:p>
    <w:p w:rsidR="00B04B0E" w:rsidRPr="00541B7D" w:rsidRDefault="00B04B0E" w:rsidP="00B04B0E">
      <w:pPr>
        <w:adjustRightInd w:val="0"/>
        <w:snapToGrid w:val="0"/>
        <w:spacing w:line="360" w:lineRule="auto"/>
        <w:ind w:firstLineChars="200" w:firstLine="664"/>
        <w:rPr>
          <w:rFonts w:eastAsia="仿宋_GB2312"/>
          <w:bCs/>
          <w:spacing w:val="6"/>
          <w:sz w:val="32"/>
          <w:szCs w:val="32"/>
        </w:rPr>
      </w:pPr>
      <w:r w:rsidRPr="00541B7D">
        <w:rPr>
          <w:rFonts w:eastAsia="仿宋_GB2312"/>
          <w:bCs/>
          <w:spacing w:val="6"/>
          <w:sz w:val="32"/>
          <w:szCs w:val="32"/>
        </w:rPr>
        <w:t>学校办公室负责协调所有来信的处理，并承担对各职能部门校长信箱联络员的培训工作。各部门</w:t>
      </w:r>
      <w:r w:rsidR="008A7CB4">
        <w:rPr>
          <w:rFonts w:eastAsia="仿宋_GB2312" w:hint="eastAsia"/>
          <w:bCs/>
          <w:spacing w:val="6"/>
          <w:sz w:val="32"/>
          <w:szCs w:val="32"/>
        </w:rPr>
        <w:t>日益</w:t>
      </w:r>
      <w:r w:rsidRPr="00541B7D">
        <w:rPr>
          <w:rFonts w:eastAsia="仿宋_GB2312"/>
          <w:bCs/>
          <w:spacing w:val="6"/>
          <w:sz w:val="32"/>
          <w:szCs w:val="32"/>
        </w:rPr>
        <w:t>重视校长信箱来信，绝大部分回信能够较好地回应师生关切。大量对学校工作的合理化建议被采纳，</w:t>
      </w:r>
      <w:r w:rsidR="008A7CB4">
        <w:rPr>
          <w:rFonts w:eastAsia="仿宋_GB2312" w:hint="eastAsia"/>
          <w:bCs/>
          <w:spacing w:val="6"/>
          <w:sz w:val="32"/>
          <w:szCs w:val="32"/>
        </w:rPr>
        <w:t>促进</w:t>
      </w:r>
      <w:r w:rsidRPr="00541B7D">
        <w:rPr>
          <w:rFonts w:eastAsia="仿宋_GB2312"/>
          <w:bCs/>
          <w:spacing w:val="6"/>
          <w:sz w:val="32"/>
          <w:szCs w:val="32"/>
        </w:rPr>
        <w:t>学校机关部门的服务质量和工作水平进一步提高。</w:t>
      </w:r>
    </w:p>
    <w:p w:rsidR="00B04B0E" w:rsidRPr="00541B7D" w:rsidRDefault="00B04B0E" w:rsidP="00B04B0E">
      <w:pPr>
        <w:adjustRightInd w:val="0"/>
        <w:snapToGrid w:val="0"/>
        <w:spacing w:line="360" w:lineRule="auto"/>
        <w:ind w:firstLineChars="200" w:firstLine="640"/>
        <w:rPr>
          <w:rFonts w:eastAsia="楷体_GB2312"/>
          <w:sz w:val="32"/>
          <w:szCs w:val="32"/>
        </w:rPr>
      </w:pPr>
      <w:r w:rsidRPr="00541B7D">
        <w:rPr>
          <w:rFonts w:eastAsia="黑体"/>
          <w:kern w:val="0"/>
          <w:sz w:val="32"/>
          <w:szCs w:val="32"/>
        </w:rPr>
        <w:t>七、因学校信息公开工作</w:t>
      </w:r>
      <w:r w:rsidR="00F939A9">
        <w:rPr>
          <w:rFonts w:eastAsia="黑体" w:hint="eastAsia"/>
          <w:kern w:val="0"/>
          <w:sz w:val="32"/>
          <w:szCs w:val="32"/>
        </w:rPr>
        <w:t>受</w:t>
      </w:r>
      <w:r w:rsidRPr="00541B7D">
        <w:rPr>
          <w:rFonts w:eastAsia="黑体"/>
          <w:kern w:val="0"/>
          <w:sz w:val="32"/>
          <w:szCs w:val="32"/>
        </w:rPr>
        <w:t>到举报的情况</w:t>
      </w:r>
    </w:p>
    <w:p w:rsidR="00B04B0E" w:rsidRPr="00541B7D" w:rsidRDefault="00B04B0E" w:rsidP="00B04B0E">
      <w:pPr>
        <w:adjustRightInd w:val="0"/>
        <w:snapToGrid w:val="0"/>
        <w:spacing w:line="360" w:lineRule="auto"/>
        <w:ind w:firstLineChars="200" w:firstLine="640"/>
        <w:rPr>
          <w:rFonts w:eastAsia="仿宋_GB2312"/>
          <w:sz w:val="32"/>
          <w:szCs w:val="32"/>
        </w:rPr>
      </w:pPr>
      <w:r w:rsidRPr="00541B7D">
        <w:rPr>
          <w:rFonts w:eastAsia="仿宋_GB2312"/>
          <w:sz w:val="32"/>
          <w:szCs w:val="32"/>
        </w:rPr>
        <w:t>2014</w:t>
      </w:r>
      <w:r w:rsidR="0078740B">
        <w:rPr>
          <w:rFonts w:eastAsia="仿宋_GB2312" w:hint="eastAsia"/>
          <w:sz w:val="32"/>
          <w:szCs w:val="32"/>
        </w:rPr>
        <w:t>—</w:t>
      </w:r>
      <w:r w:rsidRPr="00541B7D">
        <w:rPr>
          <w:rFonts w:eastAsia="仿宋_GB2312"/>
          <w:sz w:val="32"/>
          <w:szCs w:val="32"/>
        </w:rPr>
        <w:t>2015</w:t>
      </w:r>
      <w:r w:rsidRPr="00541B7D">
        <w:rPr>
          <w:rFonts w:eastAsia="仿宋_GB2312"/>
          <w:sz w:val="32"/>
          <w:szCs w:val="32"/>
        </w:rPr>
        <w:t>学年，学校未收到信息公开工作相关投诉举报。</w:t>
      </w:r>
    </w:p>
    <w:p w:rsidR="00B04B0E" w:rsidRPr="00541B7D" w:rsidRDefault="00B04B0E" w:rsidP="00B04B0E">
      <w:pPr>
        <w:adjustRightInd w:val="0"/>
        <w:snapToGrid w:val="0"/>
        <w:spacing w:line="360" w:lineRule="auto"/>
        <w:ind w:firstLineChars="200" w:firstLine="640"/>
        <w:rPr>
          <w:rFonts w:eastAsia="楷体_GB2312"/>
          <w:sz w:val="32"/>
          <w:szCs w:val="32"/>
          <w:highlight w:val="yellow"/>
        </w:rPr>
      </w:pPr>
      <w:r w:rsidRPr="00541B7D">
        <w:rPr>
          <w:rFonts w:eastAsia="黑体"/>
          <w:kern w:val="0"/>
          <w:sz w:val="32"/>
          <w:szCs w:val="32"/>
        </w:rPr>
        <w:t>八、信息公开工作存在的主要问题和改进措施</w:t>
      </w:r>
    </w:p>
    <w:p w:rsidR="00B04B0E" w:rsidRPr="00541B7D" w:rsidRDefault="00B04B0E" w:rsidP="00B04B0E">
      <w:pPr>
        <w:adjustRightInd w:val="0"/>
        <w:snapToGrid w:val="0"/>
        <w:spacing w:line="360" w:lineRule="auto"/>
        <w:ind w:firstLineChars="200" w:firstLine="640"/>
        <w:rPr>
          <w:rFonts w:eastAsia="仿宋_GB2312"/>
          <w:color w:val="000000" w:themeColor="text1"/>
          <w:sz w:val="32"/>
          <w:szCs w:val="32"/>
        </w:rPr>
      </w:pPr>
      <w:r w:rsidRPr="00541B7D">
        <w:rPr>
          <w:rFonts w:eastAsia="仿宋_GB2312"/>
          <w:color w:val="000000" w:themeColor="text1"/>
          <w:sz w:val="32"/>
          <w:szCs w:val="32"/>
        </w:rPr>
        <w:t>2014</w:t>
      </w:r>
      <w:r w:rsidR="00375555">
        <w:rPr>
          <w:rFonts w:eastAsia="仿宋_GB2312" w:hint="eastAsia"/>
          <w:color w:val="000000" w:themeColor="text1"/>
          <w:sz w:val="32"/>
          <w:szCs w:val="32"/>
        </w:rPr>
        <w:t>—</w:t>
      </w:r>
      <w:r w:rsidRPr="00541B7D">
        <w:rPr>
          <w:rFonts w:eastAsia="仿宋_GB2312"/>
          <w:color w:val="000000" w:themeColor="text1"/>
          <w:sz w:val="32"/>
          <w:szCs w:val="32"/>
        </w:rPr>
        <w:t>2015</w:t>
      </w:r>
      <w:r w:rsidRPr="00541B7D">
        <w:rPr>
          <w:rFonts w:eastAsia="仿宋_GB2312"/>
          <w:color w:val="000000" w:themeColor="text1"/>
          <w:sz w:val="32"/>
          <w:szCs w:val="32"/>
        </w:rPr>
        <w:t>学年，学校稳步推进信息公开工作，取得了新的进展，但也存在一些</w:t>
      </w:r>
      <w:r w:rsidR="00161281" w:rsidRPr="00541B7D">
        <w:rPr>
          <w:rFonts w:eastAsia="仿宋_GB2312"/>
          <w:color w:val="000000" w:themeColor="text1"/>
          <w:sz w:val="32"/>
          <w:szCs w:val="32"/>
        </w:rPr>
        <w:t>不足</w:t>
      </w:r>
      <w:r w:rsidRPr="00541B7D">
        <w:rPr>
          <w:rFonts w:eastAsia="仿宋_GB2312"/>
          <w:color w:val="000000" w:themeColor="text1"/>
          <w:sz w:val="32"/>
          <w:szCs w:val="32"/>
        </w:rPr>
        <w:t>。主要表现在：</w:t>
      </w:r>
      <w:r w:rsidR="00916314">
        <w:rPr>
          <w:rFonts w:eastAsia="仿宋_GB2312" w:hint="eastAsia"/>
          <w:color w:val="000000" w:themeColor="text1"/>
          <w:sz w:val="32"/>
          <w:szCs w:val="32"/>
        </w:rPr>
        <w:t>信息</w:t>
      </w:r>
      <w:r w:rsidR="00916314" w:rsidRPr="00541B7D">
        <w:rPr>
          <w:rFonts w:eastAsia="仿宋_GB2312"/>
          <w:color w:val="000000" w:themeColor="text1"/>
          <w:sz w:val="32"/>
          <w:szCs w:val="32"/>
        </w:rPr>
        <w:t>公开监督和保障体系有待进一步完善</w:t>
      </w:r>
      <w:r w:rsidR="00916314">
        <w:rPr>
          <w:rFonts w:eastAsia="仿宋_GB2312" w:hint="eastAsia"/>
          <w:color w:val="000000" w:themeColor="text1"/>
          <w:sz w:val="32"/>
          <w:szCs w:val="32"/>
        </w:rPr>
        <w:t>；部分二级单位信息公开的时效性</w:t>
      </w:r>
      <w:r w:rsidRPr="00541B7D">
        <w:rPr>
          <w:rFonts w:eastAsia="仿宋_GB2312"/>
          <w:color w:val="000000" w:themeColor="text1"/>
          <w:sz w:val="32"/>
          <w:szCs w:val="32"/>
        </w:rPr>
        <w:t>有待</w:t>
      </w:r>
      <w:r w:rsidR="00916314">
        <w:rPr>
          <w:rFonts w:eastAsia="仿宋_GB2312" w:hint="eastAsia"/>
          <w:color w:val="000000" w:themeColor="text1"/>
          <w:sz w:val="32"/>
          <w:szCs w:val="32"/>
        </w:rPr>
        <w:t>提高</w:t>
      </w:r>
      <w:r w:rsidRPr="00541B7D">
        <w:rPr>
          <w:rFonts w:eastAsia="仿宋_GB2312"/>
          <w:color w:val="000000" w:themeColor="text1"/>
          <w:sz w:val="32"/>
          <w:szCs w:val="32"/>
        </w:rPr>
        <w:t>等。</w:t>
      </w:r>
      <w:r w:rsidRPr="00541B7D">
        <w:rPr>
          <w:rFonts w:eastAsia="仿宋_GB2312"/>
          <w:color w:val="000000" w:themeColor="text1"/>
          <w:sz w:val="32"/>
          <w:szCs w:val="32"/>
        </w:rPr>
        <w:t>2015</w:t>
      </w:r>
      <w:r w:rsidR="00916314">
        <w:rPr>
          <w:rFonts w:eastAsia="仿宋_GB2312" w:hint="eastAsia"/>
          <w:color w:val="000000" w:themeColor="text1"/>
          <w:sz w:val="32"/>
          <w:szCs w:val="32"/>
        </w:rPr>
        <w:t>—</w:t>
      </w:r>
      <w:r w:rsidRPr="00541B7D">
        <w:rPr>
          <w:rFonts w:eastAsia="仿宋_GB2312"/>
          <w:color w:val="000000" w:themeColor="text1"/>
          <w:sz w:val="32"/>
          <w:szCs w:val="32"/>
        </w:rPr>
        <w:t>2016</w:t>
      </w:r>
      <w:r w:rsidRPr="00541B7D">
        <w:rPr>
          <w:rFonts w:eastAsia="仿宋_GB2312"/>
          <w:color w:val="000000" w:themeColor="text1"/>
          <w:sz w:val="32"/>
          <w:szCs w:val="32"/>
        </w:rPr>
        <w:t>学年，学校将继续贯彻落实《高等学校信息公开办法》和《高等学校信息公开事项清单》内容，以落实</w:t>
      </w:r>
      <w:r w:rsidRPr="00755B69">
        <w:rPr>
          <w:rFonts w:ascii="仿宋_GB2312" w:eastAsia="仿宋_GB2312" w:hint="eastAsia"/>
          <w:color w:val="000000" w:themeColor="text1"/>
          <w:sz w:val="32"/>
          <w:szCs w:val="32"/>
        </w:rPr>
        <w:t>“三严三实”</w:t>
      </w:r>
      <w:r w:rsidRPr="00541B7D">
        <w:rPr>
          <w:rFonts w:eastAsia="仿宋_GB2312"/>
          <w:color w:val="000000" w:themeColor="text1"/>
          <w:sz w:val="32"/>
          <w:szCs w:val="32"/>
        </w:rPr>
        <w:t>专题教育工作要求为契机，加大主动公开信息力度，优化完善办事流程，做好对部门公开信息的监督检查，不断提高公开信息质量，提升学校信息公开工作水平。</w:t>
      </w:r>
    </w:p>
    <w:p w:rsidR="00B04B0E" w:rsidRPr="00541B7D" w:rsidRDefault="00B04B0E" w:rsidP="00B04B0E">
      <w:pPr>
        <w:adjustRightInd w:val="0"/>
        <w:snapToGrid w:val="0"/>
        <w:spacing w:line="360" w:lineRule="auto"/>
        <w:ind w:firstLineChars="200" w:firstLine="643"/>
        <w:rPr>
          <w:rFonts w:eastAsia="仿宋_GB2312"/>
          <w:color w:val="000000" w:themeColor="text1"/>
          <w:sz w:val="32"/>
          <w:szCs w:val="32"/>
        </w:rPr>
      </w:pPr>
      <w:r w:rsidRPr="00541B7D">
        <w:rPr>
          <w:rFonts w:eastAsia="楷体_GB2312"/>
          <w:b/>
          <w:color w:val="000000" w:themeColor="text1"/>
          <w:sz w:val="32"/>
          <w:szCs w:val="32"/>
        </w:rPr>
        <w:t>一是推进重点领域信息公开。</w:t>
      </w:r>
      <w:r w:rsidRPr="00541B7D">
        <w:rPr>
          <w:rFonts w:eastAsia="仿宋_GB2312"/>
          <w:color w:val="000000" w:themeColor="text1"/>
          <w:sz w:val="32"/>
          <w:szCs w:val="32"/>
        </w:rPr>
        <w:t>扎实做好</w:t>
      </w:r>
      <w:r w:rsidRPr="00755B69">
        <w:rPr>
          <w:rFonts w:ascii="仿宋_GB2312" w:eastAsia="仿宋_GB2312" w:hint="eastAsia"/>
          <w:color w:val="000000" w:themeColor="text1"/>
          <w:sz w:val="32"/>
          <w:szCs w:val="32"/>
        </w:rPr>
        <w:t>“决策公开”和“执行公开”，按照教育部、上海市教育的有关要求，比照《高校信息公开事项清单》进行信息更新，尤其是做好学校</w:t>
      </w:r>
      <w:r w:rsidRPr="00755B69">
        <w:rPr>
          <w:rFonts w:ascii="仿宋_GB2312" w:eastAsia="仿宋_GB2312" w:hint="eastAsia"/>
          <w:color w:val="000000" w:themeColor="text1"/>
          <w:sz w:val="32"/>
          <w:szCs w:val="32"/>
        </w:rPr>
        <w:lastRenderedPageBreak/>
        <w:t>“十三五”</w:t>
      </w:r>
      <w:r w:rsidRPr="00541B7D">
        <w:rPr>
          <w:rFonts w:eastAsia="仿宋_GB2312"/>
          <w:color w:val="000000" w:themeColor="text1"/>
          <w:sz w:val="32"/>
          <w:szCs w:val="32"/>
        </w:rPr>
        <w:t>规划、教育综合改革等方面的信息公开工作。继续做好学校招生和财务信息公开力度，细化公开内容、规范公开程序、扩大公开范围。</w:t>
      </w:r>
    </w:p>
    <w:p w:rsidR="00B04B0E" w:rsidRPr="00541B7D" w:rsidRDefault="00B04B0E" w:rsidP="00B04B0E">
      <w:pPr>
        <w:adjustRightInd w:val="0"/>
        <w:snapToGrid w:val="0"/>
        <w:spacing w:line="360" w:lineRule="auto"/>
        <w:ind w:firstLineChars="200" w:firstLine="643"/>
        <w:rPr>
          <w:rFonts w:eastAsia="仿宋_GB2312"/>
          <w:color w:val="000000" w:themeColor="text1"/>
          <w:sz w:val="32"/>
          <w:szCs w:val="32"/>
        </w:rPr>
      </w:pPr>
      <w:r w:rsidRPr="00541B7D">
        <w:rPr>
          <w:rFonts w:eastAsia="楷体_GB2312"/>
          <w:b/>
          <w:color w:val="000000" w:themeColor="text1"/>
          <w:sz w:val="32"/>
          <w:szCs w:val="32"/>
        </w:rPr>
        <w:t>二是健全信息公开申请制度。</w:t>
      </w:r>
      <w:r w:rsidRPr="00541B7D">
        <w:rPr>
          <w:rFonts w:eastAsia="仿宋_GB2312"/>
          <w:color w:val="000000" w:themeColor="text1"/>
          <w:sz w:val="32"/>
          <w:szCs w:val="32"/>
        </w:rPr>
        <w:t>学校将修订《复旦大学信息公开实施条例》，对依申请的公开范围做明确界定。健全信息公开申请处理联动机制，确保依法有据、严谨规范、慎重稳妥地答复申请。</w:t>
      </w:r>
    </w:p>
    <w:p w:rsidR="00B04B0E" w:rsidRPr="00541B7D" w:rsidRDefault="00B04B0E" w:rsidP="00B04B0E">
      <w:pPr>
        <w:adjustRightInd w:val="0"/>
        <w:snapToGrid w:val="0"/>
        <w:spacing w:line="360" w:lineRule="auto"/>
        <w:ind w:firstLineChars="200" w:firstLine="643"/>
        <w:rPr>
          <w:rFonts w:eastAsia="仿宋_GB2312"/>
          <w:color w:val="000000" w:themeColor="text1"/>
          <w:sz w:val="32"/>
          <w:szCs w:val="32"/>
        </w:rPr>
      </w:pPr>
      <w:r w:rsidRPr="00541B7D">
        <w:rPr>
          <w:rFonts w:eastAsia="楷体_GB2312"/>
          <w:b/>
          <w:color w:val="000000" w:themeColor="text1"/>
          <w:sz w:val="32"/>
          <w:szCs w:val="32"/>
        </w:rPr>
        <w:t>三是加强信息员队伍建设。</w:t>
      </w:r>
      <w:r w:rsidRPr="00541B7D">
        <w:rPr>
          <w:rFonts w:eastAsia="仿宋_GB2312"/>
          <w:color w:val="000000" w:themeColor="text1"/>
          <w:sz w:val="32"/>
          <w:szCs w:val="32"/>
        </w:rPr>
        <w:t>信息公开信息员队伍是学校做好信息公开工作的重要保障。学校将加强信息员队伍的培训工作，不断增强信息员队伍对公开重要性的认识，提高工作人员业务水平和工作能力，继续提高依申请公开事项办理效率和质量，切实满足群众知情权。</w:t>
      </w:r>
    </w:p>
    <w:p w:rsidR="00B04B0E" w:rsidRPr="00541B7D" w:rsidRDefault="00B04B0E" w:rsidP="00B04B0E">
      <w:pPr>
        <w:adjustRightInd w:val="0"/>
        <w:snapToGrid w:val="0"/>
        <w:spacing w:line="360" w:lineRule="auto"/>
        <w:ind w:firstLineChars="200" w:firstLine="641"/>
        <w:rPr>
          <w:rFonts w:eastAsia="仿宋_GB2312"/>
          <w:color w:val="000000" w:themeColor="text1"/>
          <w:sz w:val="32"/>
          <w:szCs w:val="32"/>
        </w:rPr>
      </w:pPr>
      <w:r w:rsidRPr="00541B7D">
        <w:rPr>
          <w:rFonts w:eastAsia="华文楷体"/>
          <w:b/>
          <w:sz w:val="32"/>
          <w:szCs w:val="32"/>
        </w:rPr>
        <w:t>四是</w:t>
      </w:r>
      <w:r w:rsidR="004B55A2">
        <w:rPr>
          <w:rFonts w:eastAsia="华文楷体" w:hint="eastAsia"/>
          <w:b/>
          <w:sz w:val="32"/>
          <w:szCs w:val="32"/>
        </w:rPr>
        <w:t>深入</w:t>
      </w:r>
      <w:r w:rsidRPr="00541B7D">
        <w:rPr>
          <w:rFonts w:eastAsia="华文楷体"/>
          <w:b/>
          <w:sz w:val="32"/>
          <w:szCs w:val="32"/>
        </w:rPr>
        <w:t>推进信息平台建设。</w:t>
      </w:r>
      <w:r w:rsidRPr="00541B7D">
        <w:rPr>
          <w:rFonts w:eastAsia="仿宋_GB2312"/>
          <w:color w:val="000000" w:themeColor="text1"/>
          <w:sz w:val="32"/>
          <w:szCs w:val="32"/>
        </w:rPr>
        <w:t>本</w:t>
      </w:r>
      <w:r w:rsidR="00EF5426" w:rsidRPr="00541B7D">
        <w:rPr>
          <w:rFonts w:eastAsia="仿宋_GB2312"/>
          <w:color w:val="000000" w:themeColor="text1"/>
          <w:sz w:val="32"/>
          <w:szCs w:val="32"/>
        </w:rPr>
        <w:t>学年</w:t>
      </w:r>
      <w:r w:rsidRPr="00541B7D">
        <w:rPr>
          <w:rFonts w:eastAsia="仿宋_GB2312"/>
          <w:color w:val="000000" w:themeColor="text1"/>
          <w:sz w:val="32"/>
          <w:szCs w:val="32"/>
        </w:rPr>
        <w:t>网上办事大厅的建设，</w:t>
      </w:r>
      <w:r w:rsidRPr="00541B7D">
        <w:rPr>
          <w:rFonts w:eastAsia="仿宋_GB2312"/>
          <w:sz w:val="32"/>
          <w:szCs w:val="32"/>
        </w:rPr>
        <w:t>集服务师生、信息公开、民主监督等功能为一体，为信息公开工作</w:t>
      </w:r>
      <w:r w:rsidR="00EF5426" w:rsidRPr="00541B7D">
        <w:rPr>
          <w:rFonts w:eastAsia="仿宋_GB2312"/>
          <w:sz w:val="32"/>
          <w:szCs w:val="32"/>
        </w:rPr>
        <w:t>的</w:t>
      </w:r>
      <w:r w:rsidRPr="00541B7D">
        <w:rPr>
          <w:rFonts w:eastAsia="仿宋_GB2312"/>
          <w:sz w:val="32"/>
          <w:szCs w:val="32"/>
        </w:rPr>
        <w:t>开展提供有力支撑。</w:t>
      </w:r>
      <w:r w:rsidR="00EF5426" w:rsidRPr="00541B7D">
        <w:rPr>
          <w:rFonts w:eastAsia="仿宋_GB2312"/>
          <w:sz w:val="32"/>
          <w:szCs w:val="32"/>
        </w:rPr>
        <w:t>学校</w:t>
      </w:r>
      <w:r w:rsidRPr="00541B7D">
        <w:rPr>
          <w:rFonts w:eastAsia="仿宋_GB2312"/>
          <w:sz w:val="32"/>
          <w:szCs w:val="32"/>
        </w:rPr>
        <w:t>将继续</w:t>
      </w:r>
      <w:r w:rsidR="00EF5426" w:rsidRPr="00541B7D">
        <w:rPr>
          <w:rFonts w:eastAsia="仿宋_GB2312"/>
          <w:sz w:val="32"/>
          <w:szCs w:val="32"/>
        </w:rPr>
        <w:t>加强</w:t>
      </w:r>
      <w:r w:rsidRPr="00541B7D">
        <w:rPr>
          <w:rFonts w:eastAsia="仿宋_GB2312"/>
          <w:sz w:val="32"/>
          <w:szCs w:val="32"/>
        </w:rPr>
        <w:t>校级管理信息公共服务平台建设，</w:t>
      </w:r>
      <w:r w:rsidR="0005101E" w:rsidRPr="00541B7D">
        <w:rPr>
          <w:rFonts w:eastAsia="仿宋_GB2312"/>
          <w:color w:val="000000" w:themeColor="text1"/>
          <w:sz w:val="32"/>
          <w:szCs w:val="32"/>
        </w:rPr>
        <w:t>丰富</w:t>
      </w:r>
      <w:r w:rsidRPr="00541B7D">
        <w:rPr>
          <w:rFonts w:eastAsia="仿宋_GB2312"/>
          <w:color w:val="000000" w:themeColor="text1"/>
          <w:sz w:val="32"/>
          <w:szCs w:val="32"/>
        </w:rPr>
        <w:t>信息公开</w:t>
      </w:r>
      <w:r w:rsidR="00EF5426" w:rsidRPr="00541B7D">
        <w:rPr>
          <w:rFonts w:eastAsia="仿宋_GB2312"/>
          <w:color w:val="000000" w:themeColor="text1"/>
          <w:sz w:val="32"/>
          <w:szCs w:val="32"/>
        </w:rPr>
        <w:t>内容</w:t>
      </w:r>
      <w:r w:rsidRPr="00541B7D">
        <w:rPr>
          <w:rFonts w:eastAsia="仿宋_GB2312"/>
          <w:color w:val="000000" w:themeColor="text1"/>
          <w:sz w:val="32"/>
          <w:szCs w:val="32"/>
        </w:rPr>
        <w:t>，</w:t>
      </w:r>
      <w:r w:rsidR="00270A36">
        <w:rPr>
          <w:rFonts w:eastAsia="仿宋_GB2312" w:hint="eastAsia"/>
          <w:color w:val="000000" w:themeColor="text1"/>
          <w:sz w:val="32"/>
          <w:szCs w:val="32"/>
        </w:rPr>
        <w:t>通过各种形式</w:t>
      </w:r>
      <w:r w:rsidR="00B175FC">
        <w:rPr>
          <w:rFonts w:eastAsia="仿宋_GB2312" w:hint="eastAsia"/>
          <w:color w:val="000000" w:themeColor="text1"/>
          <w:sz w:val="32"/>
          <w:szCs w:val="32"/>
        </w:rPr>
        <w:t>加大对信息</w:t>
      </w:r>
      <w:r w:rsidR="00043055">
        <w:rPr>
          <w:rFonts w:eastAsia="仿宋_GB2312" w:hint="eastAsia"/>
          <w:color w:val="000000" w:themeColor="text1"/>
          <w:sz w:val="32"/>
          <w:szCs w:val="32"/>
        </w:rPr>
        <w:t>平台</w:t>
      </w:r>
      <w:r w:rsidR="00B175FC">
        <w:rPr>
          <w:rFonts w:eastAsia="仿宋_GB2312" w:hint="eastAsia"/>
          <w:color w:val="000000" w:themeColor="text1"/>
          <w:sz w:val="32"/>
          <w:szCs w:val="32"/>
        </w:rPr>
        <w:t>的宣传，</w:t>
      </w:r>
      <w:r w:rsidR="00270A36" w:rsidRPr="00541B7D">
        <w:rPr>
          <w:rFonts w:eastAsia="仿宋_GB2312"/>
          <w:color w:val="000000" w:themeColor="text1"/>
          <w:sz w:val="32"/>
          <w:szCs w:val="32"/>
        </w:rPr>
        <w:t>加强信息公开监督，</w:t>
      </w:r>
      <w:r w:rsidR="00B175FC">
        <w:rPr>
          <w:rFonts w:eastAsia="仿宋_GB2312" w:hint="eastAsia"/>
          <w:color w:val="000000" w:themeColor="text1"/>
          <w:sz w:val="32"/>
          <w:szCs w:val="32"/>
        </w:rPr>
        <w:t>推动</w:t>
      </w:r>
      <w:r w:rsidRPr="00541B7D">
        <w:rPr>
          <w:rFonts w:eastAsia="仿宋_GB2312"/>
          <w:color w:val="000000" w:themeColor="text1"/>
          <w:sz w:val="32"/>
          <w:szCs w:val="32"/>
        </w:rPr>
        <w:t>信息公开工作</w:t>
      </w:r>
      <w:r w:rsidR="001379C9">
        <w:rPr>
          <w:rFonts w:eastAsia="仿宋_GB2312" w:hint="eastAsia"/>
          <w:color w:val="000000" w:themeColor="text1"/>
          <w:sz w:val="32"/>
          <w:szCs w:val="32"/>
        </w:rPr>
        <w:t>迈上新台阶</w:t>
      </w:r>
      <w:r w:rsidRPr="00541B7D">
        <w:rPr>
          <w:rFonts w:eastAsia="仿宋_GB2312"/>
          <w:color w:val="000000" w:themeColor="text1"/>
          <w:sz w:val="32"/>
          <w:szCs w:val="32"/>
        </w:rPr>
        <w:t>。</w:t>
      </w:r>
    </w:p>
    <w:p w:rsidR="00B04B0E" w:rsidRPr="00541B7D" w:rsidRDefault="00B04B0E" w:rsidP="00B04B0E">
      <w:pPr>
        <w:adjustRightInd w:val="0"/>
        <w:snapToGrid w:val="0"/>
        <w:spacing w:line="360" w:lineRule="auto"/>
        <w:ind w:firstLineChars="200" w:firstLine="643"/>
        <w:rPr>
          <w:rFonts w:eastAsia="黑体"/>
          <w:b/>
          <w:kern w:val="0"/>
          <w:sz w:val="32"/>
          <w:szCs w:val="32"/>
        </w:rPr>
      </w:pPr>
      <w:r w:rsidRPr="00541B7D">
        <w:rPr>
          <w:rFonts w:eastAsia="黑体"/>
          <w:b/>
          <w:kern w:val="0"/>
          <w:sz w:val="32"/>
          <w:szCs w:val="32"/>
        </w:rPr>
        <w:t>九、其他</w:t>
      </w:r>
    </w:p>
    <w:p w:rsidR="00B04B0E" w:rsidRPr="00541B7D" w:rsidRDefault="00B04B0E" w:rsidP="00B04B0E">
      <w:pPr>
        <w:adjustRightInd w:val="0"/>
        <w:snapToGrid w:val="0"/>
        <w:spacing w:line="360" w:lineRule="auto"/>
        <w:ind w:firstLine="555"/>
        <w:rPr>
          <w:rFonts w:eastAsia="仿宋_GB2312"/>
          <w:color w:val="000000" w:themeColor="text1"/>
          <w:sz w:val="32"/>
          <w:szCs w:val="32"/>
        </w:rPr>
      </w:pPr>
      <w:r w:rsidRPr="00541B7D">
        <w:rPr>
          <w:rFonts w:eastAsia="仿宋_GB2312"/>
          <w:color w:val="000000" w:themeColor="text1"/>
          <w:sz w:val="32"/>
          <w:szCs w:val="32"/>
        </w:rPr>
        <w:t>本报告的电子版可以在复旦大学信息公开网站（</w:t>
      </w:r>
      <w:r w:rsidRPr="00541B7D">
        <w:rPr>
          <w:rFonts w:eastAsia="仿宋_GB2312"/>
          <w:color w:val="000000" w:themeColor="text1"/>
          <w:sz w:val="32"/>
          <w:szCs w:val="32"/>
        </w:rPr>
        <w:t>http://xxgk.fudan.edu.cn</w:t>
      </w:r>
      <w:r w:rsidRPr="00541B7D">
        <w:rPr>
          <w:rFonts w:eastAsia="仿宋_GB2312"/>
          <w:color w:val="000000" w:themeColor="text1"/>
          <w:sz w:val="32"/>
          <w:szCs w:val="32"/>
        </w:rPr>
        <w:t>）上下载。如对本报告有任何疑问，请联系：复旦大学信息公开办公室，电话</w:t>
      </w:r>
      <w:r w:rsidRPr="00235B3F">
        <w:rPr>
          <w:rFonts w:ascii="仿宋_GB2312" w:eastAsia="仿宋_GB2312" w:hint="eastAsia"/>
          <w:color w:val="000000" w:themeColor="text1"/>
          <w:sz w:val="32"/>
          <w:szCs w:val="32"/>
        </w:rPr>
        <w:t>:</w:t>
      </w:r>
      <w:r w:rsidRPr="00541B7D">
        <w:rPr>
          <w:rFonts w:eastAsia="仿宋_GB2312"/>
          <w:color w:val="000000" w:themeColor="text1"/>
          <w:sz w:val="32"/>
          <w:szCs w:val="32"/>
        </w:rPr>
        <w:t>021-65642835</w:t>
      </w:r>
      <w:r w:rsidRPr="00541B7D">
        <w:rPr>
          <w:rFonts w:eastAsia="仿宋_GB2312"/>
          <w:color w:val="000000" w:themeColor="text1"/>
          <w:sz w:val="32"/>
          <w:szCs w:val="32"/>
        </w:rPr>
        <w:t>，电</w:t>
      </w:r>
      <w:r w:rsidRPr="00541B7D">
        <w:rPr>
          <w:rFonts w:eastAsia="仿宋_GB2312"/>
          <w:color w:val="000000" w:themeColor="text1"/>
          <w:sz w:val="32"/>
          <w:szCs w:val="32"/>
        </w:rPr>
        <w:lastRenderedPageBreak/>
        <w:t>子邮箱：</w:t>
      </w:r>
      <w:hyperlink r:id="rId8" w:history="1">
        <w:r w:rsidRPr="00541B7D">
          <w:rPr>
            <w:rFonts w:eastAsia="仿宋_GB2312"/>
            <w:color w:val="000000" w:themeColor="text1"/>
            <w:sz w:val="32"/>
            <w:szCs w:val="32"/>
          </w:rPr>
          <w:t>xxgk@fudan.edu.cn</w:t>
        </w:r>
      </w:hyperlink>
      <w:r w:rsidRPr="00541B7D">
        <w:rPr>
          <w:rFonts w:eastAsia="仿宋_GB2312"/>
          <w:color w:val="000000" w:themeColor="text1"/>
          <w:sz w:val="32"/>
          <w:szCs w:val="32"/>
        </w:rPr>
        <w:t>。</w:t>
      </w:r>
    </w:p>
    <w:p w:rsidR="00540438" w:rsidRPr="00541B7D" w:rsidRDefault="00540438" w:rsidP="00B04B0E">
      <w:pPr>
        <w:adjustRightInd w:val="0"/>
        <w:snapToGrid w:val="0"/>
        <w:spacing w:line="360" w:lineRule="auto"/>
        <w:ind w:firstLine="555"/>
        <w:rPr>
          <w:rFonts w:eastAsia="仿宋_GB2312"/>
          <w:color w:val="000000" w:themeColor="text1"/>
          <w:sz w:val="32"/>
          <w:szCs w:val="32"/>
        </w:rPr>
      </w:pPr>
    </w:p>
    <w:p w:rsidR="00A301D0" w:rsidRPr="00541B7D" w:rsidRDefault="00A301D0" w:rsidP="00A301D0">
      <w:pPr>
        <w:adjustRightInd w:val="0"/>
        <w:snapToGrid w:val="0"/>
        <w:spacing w:line="360" w:lineRule="auto"/>
        <w:ind w:right="-58" w:firstLine="555"/>
        <w:rPr>
          <w:rFonts w:eastAsia="仿宋_GB2312"/>
          <w:color w:val="000000" w:themeColor="text1"/>
          <w:sz w:val="32"/>
          <w:szCs w:val="32"/>
        </w:rPr>
      </w:pPr>
      <w:r w:rsidRPr="00541B7D">
        <w:rPr>
          <w:rFonts w:eastAsia="仿宋_GB2312"/>
          <w:color w:val="000000" w:themeColor="text1"/>
          <w:sz w:val="32"/>
          <w:szCs w:val="32"/>
        </w:rPr>
        <w:t>附</w:t>
      </w:r>
      <w:r w:rsidR="00755B69">
        <w:rPr>
          <w:rFonts w:eastAsia="仿宋_GB2312" w:hint="eastAsia"/>
          <w:color w:val="000000" w:themeColor="text1"/>
          <w:sz w:val="32"/>
          <w:szCs w:val="32"/>
        </w:rPr>
        <w:t>表</w:t>
      </w:r>
      <w:r w:rsidR="00235B3F">
        <w:rPr>
          <w:rFonts w:eastAsia="仿宋_GB2312" w:hint="eastAsia"/>
          <w:color w:val="000000" w:themeColor="text1"/>
          <w:sz w:val="32"/>
          <w:szCs w:val="32"/>
        </w:rPr>
        <w:t>：</w:t>
      </w:r>
      <w:r w:rsidRPr="00541B7D">
        <w:rPr>
          <w:rFonts w:eastAsia="仿宋_GB2312"/>
          <w:color w:val="000000" w:themeColor="text1"/>
          <w:sz w:val="32"/>
          <w:szCs w:val="32"/>
        </w:rPr>
        <w:t>高等学校信息公开事项清单</w:t>
      </w:r>
      <w:r w:rsidRPr="00541B7D">
        <w:rPr>
          <w:rFonts w:eastAsia="仿宋_GB2312"/>
          <w:color w:val="000000" w:themeColor="text1"/>
          <w:sz w:val="32"/>
          <w:szCs w:val="32"/>
        </w:rPr>
        <w:t>——</w:t>
      </w:r>
      <w:r w:rsidRPr="00541B7D">
        <w:rPr>
          <w:rFonts w:eastAsia="仿宋_GB2312"/>
          <w:color w:val="000000" w:themeColor="text1"/>
          <w:sz w:val="32"/>
          <w:szCs w:val="32"/>
        </w:rPr>
        <w:t>复旦大学对照说明</w:t>
      </w:r>
    </w:p>
    <w:p w:rsidR="00A301D0" w:rsidRPr="00541B7D" w:rsidRDefault="00A301D0" w:rsidP="00B04B0E">
      <w:pPr>
        <w:adjustRightInd w:val="0"/>
        <w:snapToGrid w:val="0"/>
        <w:spacing w:line="360" w:lineRule="auto"/>
        <w:ind w:firstLine="555"/>
        <w:rPr>
          <w:rFonts w:eastAsia="仿宋_GB2312"/>
          <w:color w:val="000000" w:themeColor="text1"/>
          <w:sz w:val="32"/>
          <w:szCs w:val="32"/>
        </w:rPr>
      </w:pPr>
    </w:p>
    <w:p w:rsidR="00540438" w:rsidRPr="00541B7D" w:rsidRDefault="00540438" w:rsidP="00540438">
      <w:pPr>
        <w:adjustRightInd w:val="0"/>
        <w:snapToGrid w:val="0"/>
        <w:spacing w:line="360" w:lineRule="auto"/>
        <w:ind w:firstLine="555"/>
        <w:jc w:val="right"/>
        <w:rPr>
          <w:rFonts w:eastAsia="仿宋_GB2312"/>
          <w:color w:val="000000" w:themeColor="text1"/>
          <w:sz w:val="32"/>
          <w:szCs w:val="32"/>
        </w:rPr>
      </w:pPr>
      <w:r w:rsidRPr="00541B7D">
        <w:rPr>
          <w:rFonts w:eastAsia="仿宋_GB2312"/>
          <w:color w:val="000000" w:themeColor="text1"/>
          <w:sz w:val="32"/>
          <w:szCs w:val="32"/>
        </w:rPr>
        <w:t>复旦大学信息公开办公室</w:t>
      </w:r>
    </w:p>
    <w:p w:rsidR="00540438" w:rsidRPr="00541B7D" w:rsidRDefault="00540438" w:rsidP="00540438">
      <w:pPr>
        <w:adjustRightInd w:val="0"/>
        <w:snapToGrid w:val="0"/>
        <w:spacing w:line="360" w:lineRule="auto"/>
        <w:ind w:right="320" w:firstLine="555"/>
        <w:jc w:val="right"/>
        <w:rPr>
          <w:rFonts w:eastAsia="仿宋_GB2312"/>
          <w:color w:val="000000" w:themeColor="text1"/>
          <w:sz w:val="32"/>
          <w:szCs w:val="32"/>
        </w:rPr>
      </w:pPr>
      <w:r w:rsidRPr="00541B7D">
        <w:rPr>
          <w:rFonts w:eastAsia="仿宋_GB2312"/>
          <w:color w:val="000000" w:themeColor="text1"/>
          <w:sz w:val="32"/>
          <w:szCs w:val="32"/>
        </w:rPr>
        <w:t>2015</w:t>
      </w:r>
      <w:r w:rsidRPr="00541B7D">
        <w:rPr>
          <w:rFonts w:eastAsia="仿宋_GB2312"/>
          <w:color w:val="000000" w:themeColor="text1"/>
          <w:sz w:val="32"/>
          <w:szCs w:val="32"/>
        </w:rPr>
        <w:t>年</w:t>
      </w:r>
      <w:r w:rsidRPr="00541B7D">
        <w:rPr>
          <w:rFonts w:eastAsia="仿宋_GB2312"/>
          <w:color w:val="000000" w:themeColor="text1"/>
          <w:sz w:val="32"/>
          <w:szCs w:val="32"/>
        </w:rPr>
        <w:t>10</w:t>
      </w:r>
      <w:r w:rsidRPr="00541B7D">
        <w:rPr>
          <w:rFonts w:eastAsia="仿宋_GB2312"/>
          <w:color w:val="000000" w:themeColor="text1"/>
          <w:sz w:val="32"/>
          <w:szCs w:val="32"/>
        </w:rPr>
        <w:t>月</w:t>
      </w:r>
      <w:r w:rsidRPr="00541B7D">
        <w:rPr>
          <w:rFonts w:eastAsia="仿宋_GB2312"/>
          <w:color w:val="000000" w:themeColor="text1"/>
          <w:sz w:val="32"/>
          <w:szCs w:val="32"/>
        </w:rPr>
        <w:t>29</w:t>
      </w:r>
      <w:r w:rsidRPr="00541B7D">
        <w:rPr>
          <w:rFonts w:eastAsia="仿宋_GB2312"/>
          <w:color w:val="000000" w:themeColor="text1"/>
          <w:sz w:val="32"/>
          <w:szCs w:val="32"/>
        </w:rPr>
        <w:t>日</w:t>
      </w:r>
    </w:p>
    <w:p w:rsidR="00540438" w:rsidRPr="00541B7D" w:rsidRDefault="00540438" w:rsidP="00540438">
      <w:pPr>
        <w:adjustRightInd w:val="0"/>
        <w:snapToGrid w:val="0"/>
        <w:spacing w:line="360" w:lineRule="auto"/>
        <w:ind w:right="320" w:firstLine="555"/>
        <w:jc w:val="right"/>
        <w:rPr>
          <w:rFonts w:eastAsia="仿宋_GB2312"/>
          <w:color w:val="000000" w:themeColor="text1"/>
          <w:sz w:val="32"/>
          <w:szCs w:val="32"/>
        </w:rPr>
      </w:pPr>
    </w:p>
    <w:p w:rsidR="00B04B0E" w:rsidRPr="00541B7D" w:rsidRDefault="00B04B0E" w:rsidP="00B04B0E">
      <w:pPr>
        <w:widowControl/>
        <w:snapToGrid w:val="0"/>
        <w:spacing w:line="360" w:lineRule="auto"/>
        <w:jc w:val="left"/>
        <w:rPr>
          <w:rFonts w:eastAsia="仿宋_GB2312"/>
          <w:color w:val="000000" w:themeColor="text1"/>
          <w:sz w:val="32"/>
          <w:szCs w:val="32"/>
        </w:rPr>
      </w:pPr>
      <w:r w:rsidRPr="00541B7D">
        <w:rPr>
          <w:rFonts w:eastAsia="仿宋_GB2312"/>
          <w:color w:val="000000" w:themeColor="text1"/>
          <w:sz w:val="32"/>
          <w:szCs w:val="32"/>
        </w:rPr>
        <w:br w:type="page"/>
      </w:r>
    </w:p>
    <w:p w:rsidR="00B04B0E" w:rsidRPr="00541B7D" w:rsidRDefault="00B04B0E" w:rsidP="00B04B0E">
      <w:pPr>
        <w:snapToGrid w:val="0"/>
        <w:spacing w:line="360" w:lineRule="auto"/>
        <w:sectPr w:rsidR="00B04B0E" w:rsidRPr="00541B7D">
          <w:footerReference w:type="default" r:id="rId9"/>
          <w:pgSz w:w="11906" w:h="16838"/>
          <w:pgMar w:top="1440" w:right="1800" w:bottom="1440" w:left="1800" w:header="851" w:footer="992" w:gutter="0"/>
          <w:cols w:space="425"/>
          <w:docGrid w:type="lines" w:linePitch="312"/>
        </w:sectPr>
      </w:pPr>
    </w:p>
    <w:p w:rsidR="00A417E2" w:rsidRPr="008D1138" w:rsidRDefault="00A417E2" w:rsidP="008235B4">
      <w:pPr>
        <w:adjustRightInd w:val="0"/>
        <w:snapToGrid w:val="0"/>
        <w:spacing w:beforeLines="50" w:before="156" w:afterLines="50" w:after="156" w:line="360" w:lineRule="exact"/>
        <w:ind w:firstLine="556"/>
        <w:jc w:val="center"/>
        <w:rPr>
          <w:rFonts w:ascii="仿宋_GB2312" w:eastAsia="仿宋_GB2312"/>
          <w:b/>
          <w:sz w:val="32"/>
          <w:szCs w:val="32"/>
        </w:rPr>
      </w:pPr>
      <w:r>
        <w:rPr>
          <w:rFonts w:ascii="仿宋_GB2312" w:eastAsia="仿宋_GB2312" w:hint="eastAsia"/>
          <w:b/>
          <w:sz w:val="32"/>
          <w:szCs w:val="32"/>
        </w:rPr>
        <w:lastRenderedPageBreak/>
        <w:t>附表：</w:t>
      </w:r>
      <w:r w:rsidRPr="008D1138">
        <w:rPr>
          <w:rFonts w:ascii="仿宋_GB2312" w:eastAsia="仿宋_GB2312" w:hint="eastAsia"/>
          <w:b/>
          <w:sz w:val="32"/>
          <w:szCs w:val="32"/>
        </w:rPr>
        <w:t>高等</w:t>
      </w:r>
      <w:r w:rsidRPr="008D1138">
        <w:rPr>
          <w:rFonts w:ascii="仿宋_GB2312" w:eastAsia="仿宋_GB2312"/>
          <w:b/>
          <w:sz w:val="32"/>
          <w:szCs w:val="32"/>
        </w:rPr>
        <w:t>学校信息公开事项</w:t>
      </w:r>
      <w:r w:rsidRPr="008D1138">
        <w:rPr>
          <w:rFonts w:ascii="仿宋_GB2312" w:eastAsia="仿宋_GB2312" w:hint="eastAsia"/>
          <w:b/>
          <w:sz w:val="32"/>
          <w:szCs w:val="32"/>
        </w:rPr>
        <w:t>清单</w:t>
      </w:r>
      <w:r w:rsidRPr="008D1138">
        <w:rPr>
          <w:rFonts w:ascii="仿宋_GB2312" w:eastAsia="仿宋_GB2312"/>
          <w:b/>
          <w:sz w:val="32"/>
          <w:szCs w:val="32"/>
        </w:rPr>
        <w:t>——</w:t>
      </w:r>
      <w:r w:rsidRPr="008D1138">
        <w:rPr>
          <w:rFonts w:ascii="仿宋_GB2312" w:eastAsia="仿宋_GB2312" w:hint="eastAsia"/>
          <w:b/>
          <w:sz w:val="32"/>
          <w:szCs w:val="32"/>
        </w:rPr>
        <w:t>复旦</w:t>
      </w:r>
      <w:r w:rsidRPr="008D1138">
        <w:rPr>
          <w:rFonts w:ascii="仿宋_GB2312" w:eastAsia="仿宋_GB2312"/>
          <w:b/>
          <w:sz w:val="32"/>
          <w:szCs w:val="32"/>
        </w:rPr>
        <w:t>大学</w:t>
      </w:r>
      <w:r w:rsidRPr="008D1138">
        <w:rPr>
          <w:rFonts w:ascii="仿宋_GB2312" w:eastAsia="仿宋_GB2312" w:hint="eastAsia"/>
          <w:b/>
          <w:sz w:val="32"/>
          <w:szCs w:val="32"/>
        </w:rPr>
        <w:t>对照</w:t>
      </w:r>
      <w:r w:rsidRPr="008D1138">
        <w:rPr>
          <w:rFonts w:ascii="仿宋_GB2312" w:eastAsia="仿宋_GB2312"/>
          <w:b/>
          <w:sz w:val="32"/>
          <w:szCs w:val="32"/>
        </w:rPr>
        <w:t>说明</w:t>
      </w:r>
    </w:p>
    <w:tbl>
      <w:tblPr>
        <w:tblW w:w="14318" w:type="dxa"/>
        <w:tblInd w:w="-176" w:type="dxa"/>
        <w:tblLayout w:type="fixed"/>
        <w:tblLook w:val="04A0" w:firstRow="1" w:lastRow="0" w:firstColumn="1" w:lastColumn="0" w:noHBand="0" w:noVBand="1"/>
      </w:tblPr>
      <w:tblGrid>
        <w:gridCol w:w="739"/>
        <w:gridCol w:w="1246"/>
        <w:gridCol w:w="4253"/>
        <w:gridCol w:w="1559"/>
        <w:gridCol w:w="6521"/>
      </w:tblGrid>
      <w:tr w:rsidR="00A417E2" w:rsidRPr="004C3DF0" w:rsidTr="00BE0D1C">
        <w:trPr>
          <w:trHeight w:val="402"/>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rFonts w:eastAsia="仿宋_GB2312"/>
                <w:b/>
                <w:bCs/>
                <w:color w:val="000000"/>
                <w:kern w:val="0"/>
                <w:sz w:val="24"/>
              </w:rPr>
            </w:pPr>
            <w:r w:rsidRPr="004C3DF0">
              <w:rPr>
                <w:rFonts w:eastAsia="仿宋_GB2312"/>
                <w:b/>
                <w:bCs/>
                <w:color w:val="000000"/>
                <w:kern w:val="0"/>
                <w:sz w:val="24"/>
              </w:rPr>
              <w:t>序号</w:t>
            </w:r>
          </w:p>
        </w:tc>
        <w:tc>
          <w:tcPr>
            <w:tcW w:w="1246" w:type="dxa"/>
            <w:tcBorders>
              <w:top w:val="single" w:sz="4" w:space="0" w:color="auto"/>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rFonts w:eastAsia="仿宋_GB2312"/>
                <w:b/>
                <w:bCs/>
                <w:color w:val="000000"/>
                <w:kern w:val="0"/>
                <w:sz w:val="24"/>
              </w:rPr>
            </w:pPr>
            <w:r w:rsidRPr="004C3DF0">
              <w:rPr>
                <w:rFonts w:eastAsia="仿宋_GB2312"/>
                <w:b/>
                <w:bCs/>
                <w:color w:val="000000"/>
                <w:kern w:val="0"/>
                <w:sz w:val="24"/>
              </w:rPr>
              <w:t>类</w:t>
            </w:r>
            <w:r w:rsidRPr="004C3DF0">
              <w:rPr>
                <w:rFonts w:eastAsia="仿宋_GB2312"/>
                <w:b/>
                <w:bCs/>
                <w:color w:val="000000"/>
                <w:kern w:val="0"/>
                <w:sz w:val="24"/>
              </w:rPr>
              <w:t xml:space="preserve">  </w:t>
            </w:r>
            <w:r w:rsidRPr="004C3DF0">
              <w:rPr>
                <w:rFonts w:eastAsia="仿宋_GB2312"/>
                <w:b/>
                <w:bCs/>
                <w:color w:val="000000"/>
                <w:kern w:val="0"/>
                <w:sz w:val="24"/>
              </w:rPr>
              <w:t>别</w:t>
            </w:r>
          </w:p>
        </w:tc>
        <w:tc>
          <w:tcPr>
            <w:tcW w:w="4253" w:type="dxa"/>
            <w:tcBorders>
              <w:top w:val="single" w:sz="4" w:space="0" w:color="auto"/>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rFonts w:eastAsia="仿宋_GB2312"/>
                <w:b/>
                <w:bCs/>
                <w:color w:val="000000"/>
                <w:kern w:val="0"/>
                <w:sz w:val="24"/>
              </w:rPr>
            </w:pPr>
            <w:r w:rsidRPr="004C3DF0">
              <w:rPr>
                <w:rFonts w:eastAsia="仿宋_GB2312"/>
                <w:b/>
                <w:bCs/>
                <w:color w:val="000000"/>
                <w:kern w:val="0"/>
                <w:sz w:val="24"/>
              </w:rPr>
              <w:t>公开事项</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rFonts w:eastAsia="仿宋_GB2312"/>
                <w:b/>
                <w:bCs/>
                <w:color w:val="000000"/>
                <w:kern w:val="0"/>
                <w:sz w:val="24"/>
              </w:rPr>
            </w:pPr>
            <w:r w:rsidRPr="004C3DF0">
              <w:rPr>
                <w:rFonts w:eastAsia="仿宋_GB2312"/>
                <w:b/>
                <w:bCs/>
                <w:color w:val="000000"/>
                <w:kern w:val="0"/>
                <w:sz w:val="24"/>
              </w:rPr>
              <w:t>公开形式</w:t>
            </w:r>
          </w:p>
        </w:tc>
        <w:tc>
          <w:tcPr>
            <w:tcW w:w="6521" w:type="dxa"/>
            <w:tcBorders>
              <w:top w:val="single" w:sz="4" w:space="0" w:color="auto"/>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rFonts w:eastAsia="仿宋_GB2312"/>
                <w:b/>
                <w:bCs/>
                <w:color w:val="000000"/>
                <w:kern w:val="0"/>
                <w:sz w:val="24"/>
              </w:rPr>
            </w:pPr>
            <w:r w:rsidRPr="004C3DF0">
              <w:rPr>
                <w:rFonts w:eastAsia="仿宋_GB2312"/>
                <w:b/>
                <w:bCs/>
                <w:color w:val="000000"/>
                <w:kern w:val="0"/>
                <w:sz w:val="24"/>
              </w:rPr>
              <w:t>链接地址</w:t>
            </w:r>
          </w:p>
        </w:tc>
      </w:tr>
      <w:tr w:rsidR="00A417E2" w:rsidRPr="004C3DF0" w:rsidTr="00BE0D1C">
        <w:trPr>
          <w:trHeight w:val="810"/>
        </w:trPr>
        <w:tc>
          <w:tcPr>
            <w:tcW w:w="739" w:type="dxa"/>
            <w:vMerge w:val="restart"/>
            <w:tcBorders>
              <w:top w:val="nil"/>
              <w:left w:val="single" w:sz="4" w:space="0" w:color="auto"/>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1</w:t>
            </w:r>
          </w:p>
        </w:tc>
        <w:tc>
          <w:tcPr>
            <w:tcW w:w="1246" w:type="dxa"/>
            <w:vMerge w:val="restart"/>
            <w:tcBorders>
              <w:top w:val="nil"/>
              <w:left w:val="single" w:sz="4" w:space="0" w:color="auto"/>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基本信息</w:t>
            </w:r>
            <w:r w:rsidRPr="004C3DF0">
              <w:rPr>
                <w:color w:val="000000"/>
                <w:kern w:val="0"/>
                <w:sz w:val="22"/>
                <w:szCs w:val="22"/>
              </w:rPr>
              <w:br/>
            </w:r>
            <w:r w:rsidRPr="004C3DF0">
              <w:rPr>
                <w:color w:val="000000"/>
                <w:kern w:val="0"/>
                <w:sz w:val="22"/>
                <w:szCs w:val="22"/>
              </w:rPr>
              <w:t>（</w:t>
            </w:r>
            <w:r w:rsidRPr="004C3DF0">
              <w:rPr>
                <w:color w:val="000000"/>
                <w:kern w:val="0"/>
                <w:sz w:val="22"/>
                <w:szCs w:val="22"/>
              </w:rPr>
              <w:t>6</w:t>
            </w:r>
            <w:r w:rsidRPr="004C3DF0">
              <w:rPr>
                <w:color w:val="000000"/>
                <w:kern w:val="0"/>
                <w:sz w:val="22"/>
                <w:szCs w:val="22"/>
              </w:rPr>
              <w:t>项）</w:t>
            </w: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1</w:t>
            </w:r>
            <w:r w:rsidRPr="004C3DF0">
              <w:rPr>
                <w:color w:val="000000"/>
                <w:kern w:val="0"/>
                <w:sz w:val="22"/>
                <w:szCs w:val="22"/>
              </w:rPr>
              <w:t>）办学规模、校级领导班子简介及分工、学校机构设置、学科情况、专业情况、各类在校生情况、教师和专业技术人员数量等办学基本情况</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相关信息详见：主动公开信息</w:t>
            </w:r>
            <w:r w:rsidRPr="00BE0D1C">
              <w:rPr>
                <w:rFonts w:asciiTheme="majorEastAsia" w:eastAsiaTheme="majorEastAsia" w:hAnsiTheme="majorEastAsia"/>
                <w:color w:val="000000"/>
                <w:kern w:val="0"/>
                <w:sz w:val="22"/>
                <w:szCs w:val="22"/>
              </w:rPr>
              <w:t>“学校概况”目录</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http://www.xxgk.fudan.edu.cn/_s100/4610/list.psp</w:t>
            </w:r>
          </w:p>
        </w:tc>
      </w:tr>
      <w:tr w:rsidR="00A417E2" w:rsidRPr="004C3DF0" w:rsidTr="00BE0D1C">
        <w:trPr>
          <w:trHeight w:val="799"/>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2</w:t>
            </w:r>
            <w:r w:rsidRPr="004C3DF0">
              <w:rPr>
                <w:color w:val="000000"/>
                <w:kern w:val="0"/>
                <w:sz w:val="22"/>
                <w:szCs w:val="22"/>
              </w:rPr>
              <w:t>）学校章程及制定的各项规章制度</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BE0D1C">
              <w:rPr>
                <w:rFonts w:asciiTheme="minorEastAsia" w:eastAsiaTheme="minorEastAsia" w:hAnsiTheme="minorEastAsia"/>
                <w:color w:val="000000"/>
                <w:kern w:val="0"/>
                <w:sz w:val="22"/>
                <w:szCs w:val="22"/>
              </w:rPr>
              <w:t>相关信息详见：信息公开网“规章制度”版块</w:t>
            </w:r>
            <w:r w:rsidRPr="00BE0D1C">
              <w:rPr>
                <w:rFonts w:asciiTheme="minorEastAsia" w:eastAsiaTheme="minorEastAsia" w:hAnsiTheme="minorEastAsia"/>
                <w:color w:val="000000"/>
                <w:kern w:val="0"/>
                <w:sz w:val="22"/>
                <w:szCs w:val="22"/>
              </w:rPr>
              <w:br/>
            </w:r>
            <w:r w:rsidRPr="004C3DF0">
              <w:rPr>
                <w:color w:val="000000"/>
                <w:kern w:val="0"/>
                <w:sz w:val="22"/>
                <w:szCs w:val="22"/>
              </w:rPr>
              <w:t>链接：</w:t>
            </w:r>
            <w:r w:rsidRPr="004C3DF0">
              <w:rPr>
                <w:color w:val="000000"/>
                <w:kern w:val="0"/>
                <w:sz w:val="22"/>
                <w:szCs w:val="22"/>
              </w:rPr>
              <w:t>http://xxgk.fudan.edu.cn/_t435/5161/list.psp</w:t>
            </w:r>
          </w:p>
        </w:tc>
      </w:tr>
      <w:tr w:rsidR="00A417E2" w:rsidRPr="004C3DF0" w:rsidTr="00BE0D1C">
        <w:trPr>
          <w:trHeight w:val="1350"/>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3</w:t>
            </w:r>
            <w:r w:rsidRPr="004C3DF0">
              <w:rPr>
                <w:color w:val="000000"/>
                <w:kern w:val="0"/>
                <w:sz w:val="22"/>
                <w:szCs w:val="22"/>
              </w:rPr>
              <w:t>）教职工代表大会相关制度、工作报告</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r w:rsidRPr="004C3DF0">
              <w:rPr>
                <w:color w:val="000000"/>
                <w:kern w:val="0"/>
                <w:sz w:val="22"/>
                <w:szCs w:val="22"/>
              </w:rPr>
              <w:br/>
            </w:r>
            <w:r w:rsidRPr="004C3DF0">
              <w:rPr>
                <w:color w:val="000000"/>
                <w:kern w:val="0"/>
                <w:sz w:val="22"/>
                <w:szCs w:val="22"/>
              </w:rPr>
              <w:t>学校专门网站</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w:t>
            </w:r>
            <w:r w:rsidRPr="004C3DF0">
              <w:rPr>
                <w:color w:val="000000"/>
                <w:kern w:val="0"/>
                <w:sz w:val="22"/>
                <w:szCs w:val="22"/>
              </w:rPr>
              <w:br/>
              <w:t>1.</w:t>
            </w:r>
            <w:r w:rsidRPr="004C3DF0">
              <w:rPr>
                <w:color w:val="000000"/>
                <w:kern w:val="0"/>
                <w:sz w:val="22"/>
                <w:szCs w:val="22"/>
              </w:rPr>
              <w:t>主动公开信息</w:t>
            </w:r>
            <w:r w:rsidRPr="00BE0D1C">
              <w:rPr>
                <w:rFonts w:asciiTheme="majorEastAsia" w:eastAsiaTheme="majorEastAsia" w:hAnsiTheme="majorEastAsia"/>
                <w:color w:val="000000"/>
                <w:kern w:val="0"/>
                <w:sz w:val="22"/>
                <w:szCs w:val="22"/>
              </w:rPr>
              <w:t>“工会工作/教代会工作”目录</w:t>
            </w:r>
            <w:r w:rsidRPr="00BE0D1C">
              <w:rPr>
                <w:rFonts w:asciiTheme="majorEastAsia" w:eastAsiaTheme="majorEastAsia" w:hAnsiTheme="majorEastAsia"/>
                <w:color w:val="000000"/>
                <w:kern w:val="0"/>
                <w:sz w:val="22"/>
                <w:szCs w:val="22"/>
              </w:rPr>
              <w:br/>
            </w:r>
            <w:r w:rsidRPr="004C3DF0">
              <w:rPr>
                <w:color w:val="000000"/>
                <w:kern w:val="0"/>
                <w:sz w:val="22"/>
                <w:szCs w:val="22"/>
              </w:rPr>
              <w:t>链接：</w:t>
            </w:r>
            <w:r w:rsidRPr="004C3DF0">
              <w:rPr>
                <w:color w:val="000000"/>
                <w:kern w:val="0"/>
                <w:sz w:val="22"/>
                <w:szCs w:val="22"/>
              </w:rPr>
              <w:t>http://www.xxgk.fudan.edu.cn/_s100/5078/list.psp</w:t>
            </w:r>
            <w:r w:rsidRPr="004C3DF0">
              <w:rPr>
                <w:color w:val="000000"/>
                <w:kern w:val="0"/>
                <w:sz w:val="22"/>
                <w:szCs w:val="22"/>
              </w:rPr>
              <w:br/>
              <w:t>2.</w:t>
            </w:r>
            <w:r w:rsidRPr="004C3DF0">
              <w:rPr>
                <w:color w:val="000000"/>
                <w:kern w:val="0"/>
                <w:sz w:val="22"/>
                <w:szCs w:val="22"/>
              </w:rPr>
              <w:t>学校</w:t>
            </w:r>
            <w:r w:rsidRPr="00BE0D1C">
              <w:rPr>
                <w:rFonts w:asciiTheme="minorEastAsia" w:eastAsiaTheme="minorEastAsia" w:hAnsiTheme="minorEastAsia"/>
                <w:color w:val="000000"/>
                <w:kern w:val="0"/>
                <w:sz w:val="22"/>
                <w:szCs w:val="22"/>
              </w:rPr>
              <w:t>“工会网站”</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http://www.gonghui.fudan.edu.cn/</w:t>
            </w:r>
          </w:p>
        </w:tc>
      </w:tr>
      <w:tr w:rsidR="00A417E2" w:rsidRPr="004C3DF0" w:rsidTr="00BE0D1C">
        <w:trPr>
          <w:trHeight w:val="1890"/>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4</w:t>
            </w:r>
            <w:r w:rsidRPr="004C3DF0">
              <w:rPr>
                <w:color w:val="000000"/>
                <w:kern w:val="0"/>
                <w:sz w:val="22"/>
                <w:szCs w:val="22"/>
              </w:rPr>
              <w:t>）学术委员会相关制度、年度报告</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themeColor="text1"/>
                <w:kern w:val="0"/>
                <w:sz w:val="22"/>
                <w:szCs w:val="22"/>
              </w:rPr>
            </w:pPr>
            <w:r w:rsidRPr="004C3DF0">
              <w:rPr>
                <w:color w:val="000000" w:themeColor="text1"/>
                <w:kern w:val="0"/>
                <w:sz w:val="22"/>
                <w:szCs w:val="22"/>
              </w:rPr>
              <w:t>本网站公开</w:t>
            </w:r>
            <w:r w:rsidRPr="004C3DF0">
              <w:rPr>
                <w:color w:val="000000" w:themeColor="text1"/>
                <w:kern w:val="0"/>
                <w:sz w:val="22"/>
                <w:szCs w:val="22"/>
              </w:rPr>
              <w:br/>
            </w:r>
            <w:r w:rsidRPr="004C3DF0">
              <w:rPr>
                <w:color w:val="000000" w:themeColor="text1"/>
                <w:kern w:val="0"/>
                <w:sz w:val="22"/>
                <w:szCs w:val="22"/>
              </w:rPr>
              <w:t>学校专门网站</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themeColor="text1"/>
                <w:kern w:val="0"/>
                <w:sz w:val="22"/>
                <w:szCs w:val="22"/>
              </w:rPr>
            </w:pPr>
            <w:r w:rsidRPr="004C3DF0">
              <w:rPr>
                <w:color w:val="000000" w:themeColor="text1"/>
                <w:kern w:val="0"/>
                <w:sz w:val="22"/>
                <w:szCs w:val="22"/>
              </w:rPr>
              <w:t>相关信息详见：</w:t>
            </w:r>
            <w:r w:rsidRPr="004C3DF0">
              <w:rPr>
                <w:color w:val="000000" w:themeColor="text1"/>
                <w:kern w:val="0"/>
                <w:sz w:val="22"/>
                <w:szCs w:val="22"/>
              </w:rPr>
              <w:br/>
              <w:t>1.</w:t>
            </w:r>
            <w:r w:rsidRPr="004C3DF0">
              <w:rPr>
                <w:color w:val="000000" w:themeColor="text1"/>
                <w:kern w:val="0"/>
                <w:sz w:val="22"/>
                <w:szCs w:val="22"/>
              </w:rPr>
              <w:t>主动公开信息</w:t>
            </w:r>
            <w:r w:rsidRPr="00BE0D1C">
              <w:rPr>
                <w:rFonts w:asciiTheme="minorEastAsia" w:eastAsiaTheme="minorEastAsia" w:hAnsiTheme="minorEastAsia"/>
                <w:color w:val="000000"/>
                <w:kern w:val="0"/>
                <w:sz w:val="22"/>
                <w:szCs w:val="22"/>
              </w:rPr>
              <w:t>“教学管理/学风建设/学术规范制度”</w:t>
            </w:r>
            <w:r w:rsidRPr="004C3DF0">
              <w:rPr>
                <w:color w:val="000000" w:themeColor="text1"/>
                <w:kern w:val="0"/>
                <w:sz w:val="22"/>
                <w:szCs w:val="22"/>
              </w:rPr>
              <w:t>栏目</w:t>
            </w:r>
            <w:r w:rsidRPr="004C3DF0">
              <w:rPr>
                <w:color w:val="000000" w:themeColor="text1"/>
                <w:kern w:val="0"/>
                <w:sz w:val="22"/>
                <w:szCs w:val="22"/>
              </w:rPr>
              <w:br/>
            </w:r>
            <w:r w:rsidRPr="004C3DF0">
              <w:rPr>
                <w:color w:val="000000" w:themeColor="text1"/>
                <w:kern w:val="0"/>
                <w:sz w:val="22"/>
                <w:szCs w:val="22"/>
              </w:rPr>
              <w:t>链接：</w:t>
            </w:r>
            <w:r w:rsidRPr="004C3DF0">
              <w:rPr>
                <w:color w:val="000000" w:themeColor="text1"/>
                <w:kern w:val="0"/>
                <w:sz w:val="22"/>
                <w:szCs w:val="22"/>
              </w:rPr>
              <w:t>http://www.xxgk.fudan.edu.cn/_s100/8195/list.psp</w:t>
            </w:r>
            <w:r w:rsidRPr="004C3DF0">
              <w:rPr>
                <w:color w:val="000000" w:themeColor="text1"/>
                <w:kern w:val="0"/>
                <w:sz w:val="22"/>
                <w:szCs w:val="22"/>
              </w:rPr>
              <w:t>，</w:t>
            </w:r>
            <w:r w:rsidRPr="004C3DF0">
              <w:rPr>
                <w:color w:val="000000" w:themeColor="text1"/>
                <w:kern w:val="0"/>
                <w:sz w:val="22"/>
                <w:szCs w:val="22"/>
              </w:rPr>
              <w:t xml:space="preserve"> </w:t>
            </w:r>
            <w:r w:rsidRPr="004C3DF0">
              <w:rPr>
                <w:color w:val="000000" w:themeColor="text1"/>
                <w:kern w:val="0"/>
                <w:sz w:val="22"/>
                <w:szCs w:val="22"/>
              </w:rPr>
              <w:br/>
              <w:t>2.</w:t>
            </w:r>
            <w:r w:rsidRPr="004C3DF0">
              <w:rPr>
                <w:color w:val="000000" w:themeColor="text1"/>
                <w:kern w:val="0"/>
                <w:sz w:val="22"/>
                <w:szCs w:val="22"/>
              </w:rPr>
              <w:t>学校</w:t>
            </w:r>
            <w:r w:rsidRPr="00BE0D1C">
              <w:rPr>
                <w:rFonts w:asciiTheme="minorEastAsia" w:eastAsiaTheme="minorEastAsia" w:hAnsiTheme="minorEastAsia"/>
                <w:color w:val="000000"/>
                <w:kern w:val="0"/>
                <w:sz w:val="22"/>
                <w:szCs w:val="22"/>
              </w:rPr>
              <w:t>“学术委员会网站”</w:t>
            </w:r>
            <w:r w:rsidRPr="004C3DF0">
              <w:rPr>
                <w:color w:val="000000" w:themeColor="text1"/>
                <w:kern w:val="0"/>
                <w:sz w:val="22"/>
                <w:szCs w:val="22"/>
              </w:rPr>
              <w:br/>
            </w:r>
            <w:r w:rsidRPr="004C3DF0">
              <w:rPr>
                <w:color w:val="000000" w:themeColor="text1"/>
                <w:kern w:val="0"/>
                <w:sz w:val="22"/>
                <w:szCs w:val="22"/>
              </w:rPr>
              <w:t>链接</w:t>
            </w:r>
            <w:r w:rsidRPr="004C3DF0">
              <w:rPr>
                <w:color w:val="000000" w:themeColor="text1"/>
                <w:kern w:val="0"/>
                <w:sz w:val="22"/>
                <w:szCs w:val="22"/>
              </w:rPr>
              <w:t>:</w:t>
            </w:r>
            <w:r w:rsidRPr="004C3DF0">
              <w:t xml:space="preserve"> </w:t>
            </w:r>
            <w:r>
              <w:rPr>
                <w:color w:val="000000" w:themeColor="text1"/>
                <w:kern w:val="0"/>
                <w:sz w:val="22"/>
                <w:szCs w:val="22"/>
              </w:rPr>
              <w:t>http://www.acad.fudan.edu.cn</w:t>
            </w:r>
          </w:p>
        </w:tc>
      </w:tr>
      <w:tr w:rsidR="00A417E2" w:rsidRPr="004C3DF0" w:rsidTr="00BE0D1C">
        <w:trPr>
          <w:trHeight w:val="799"/>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5</w:t>
            </w:r>
            <w:r w:rsidRPr="004C3DF0">
              <w:rPr>
                <w:color w:val="000000"/>
                <w:kern w:val="0"/>
                <w:sz w:val="22"/>
                <w:szCs w:val="22"/>
              </w:rPr>
              <w:t>）学校发展规划、年度工作计划及重点工作安排</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相关信息详见：主动公开信息</w:t>
            </w:r>
            <w:r w:rsidRPr="00BE0D1C">
              <w:rPr>
                <w:rFonts w:asciiTheme="minorEastAsia" w:eastAsiaTheme="minorEastAsia" w:hAnsiTheme="minorEastAsia"/>
                <w:color w:val="000000"/>
                <w:kern w:val="0"/>
                <w:sz w:val="22"/>
                <w:szCs w:val="22"/>
              </w:rPr>
              <w:t>“学校概况/整体工作”目录</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http://www.xxgk.fudan.edu.cn/_s100/4649/list.psp</w:t>
            </w:r>
          </w:p>
        </w:tc>
      </w:tr>
      <w:tr w:rsidR="00A417E2" w:rsidRPr="004C3DF0" w:rsidTr="00BE0D1C">
        <w:trPr>
          <w:trHeight w:val="540"/>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6</w:t>
            </w:r>
            <w:r w:rsidRPr="004C3DF0">
              <w:rPr>
                <w:color w:val="000000"/>
                <w:kern w:val="0"/>
                <w:sz w:val="22"/>
                <w:szCs w:val="22"/>
              </w:rPr>
              <w:t>）信息公开年度报告</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相关信息详见：信息公开</w:t>
            </w:r>
            <w:r w:rsidRPr="00BE0D1C">
              <w:rPr>
                <w:rFonts w:asciiTheme="minorEastAsia" w:eastAsiaTheme="minorEastAsia" w:hAnsiTheme="minorEastAsia"/>
                <w:color w:val="000000"/>
                <w:kern w:val="0"/>
                <w:sz w:val="22"/>
                <w:szCs w:val="22"/>
              </w:rPr>
              <w:t>网“信息公开年报”版块</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http://www.xxgk.fudan.edu.cn/_s100/5444/list.psp</w:t>
            </w:r>
          </w:p>
        </w:tc>
      </w:tr>
      <w:tr w:rsidR="00A417E2" w:rsidRPr="004C3DF0" w:rsidTr="00BE0D1C">
        <w:trPr>
          <w:trHeight w:val="2160"/>
        </w:trPr>
        <w:tc>
          <w:tcPr>
            <w:tcW w:w="739" w:type="dxa"/>
            <w:vMerge w:val="restart"/>
            <w:tcBorders>
              <w:top w:val="nil"/>
              <w:left w:val="single" w:sz="4" w:space="0" w:color="auto"/>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2</w:t>
            </w:r>
          </w:p>
        </w:tc>
        <w:tc>
          <w:tcPr>
            <w:tcW w:w="1246" w:type="dxa"/>
            <w:vMerge w:val="restart"/>
            <w:tcBorders>
              <w:top w:val="nil"/>
              <w:left w:val="single" w:sz="4" w:space="0" w:color="auto"/>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招生考试信息（</w:t>
            </w:r>
            <w:r w:rsidRPr="004C3DF0">
              <w:rPr>
                <w:color w:val="000000"/>
                <w:kern w:val="0"/>
                <w:sz w:val="22"/>
                <w:szCs w:val="22"/>
              </w:rPr>
              <w:t>8</w:t>
            </w:r>
            <w:r w:rsidRPr="004C3DF0">
              <w:rPr>
                <w:color w:val="000000"/>
                <w:kern w:val="0"/>
                <w:sz w:val="22"/>
                <w:szCs w:val="22"/>
              </w:rPr>
              <w:t>项）</w:t>
            </w: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7</w:t>
            </w:r>
            <w:r w:rsidRPr="004C3DF0">
              <w:rPr>
                <w:color w:val="000000"/>
                <w:kern w:val="0"/>
                <w:sz w:val="22"/>
                <w:szCs w:val="22"/>
              </w:rPr>
              <w:t>）招生章程及特殊类型招生办法，分批次、分科类招生计划</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r w:rsidRPr="004C3DF0">
              <w:rPr>
                <w:color w:val="000000"/>
                <w:kern w:val="0"/>
                <w:sz w:val="22"/>
                <w:szCs w:val="22"/>
              </w:rPr>
              <w:br/>
            </w:r>
            <w:r w:rsidRPr="004C3DF0">
              <w:rPr>
                <w:color w:val="000000"/>
                <w:kern w:val="0"/>
                <w:sz w:val="22"/>
                <w:szCs w:val="22"/>
              </w:rPr>
              <w:t>学校专门网站</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w:t>
            </w:r>
            <w:r w:rsidRPr="004C3DF0">
              <w:rPr>
                <w:color w:val="000000"/>
                <w:kern w:val="0"/>
                <w:sz w:val="22"/>
                <w:szCs w:val="22"/>
              </w:rPr>
              <w:br/>
              <w:t>1.</w:t>
            </w:r>
            <w:r w:rsidRPr="004C3DF0">
              <w:rPr>
                <w:color w:val="000000"/>
                <w:kern w:val="0"/>
                <w:sz w:val="22"/>
                <w:szCs w:val="22"/>
              </w:rPr>
              <w:t>主动公开信息</w:t>
            </w:r>
            <w:r w:rsidRPr="00BE0D1C">
              <w:rPr>
                <w:rFonts w:asciiTheme="minorEastAsia" w:eastAsiaTheme="minorEastAsia" w:hAnsiTheme="minorEastAsia"/>
                <w:color w:val="000000"/>
                <w:kern w:val="0"/>
                <w:sz w:val="22"/>
                <w:szCs w:val="22"/>
              </w:rPr>
              <w:t>“学生工作/学生招生/招生政策和计划”</w:t>
            </w:r>
            <w:r w:rsidRPr="004C3DF0">
              <w:rPr>
                <w:color w:val="000000"/>
                <w:kern w:val="0"/>
                <w:sz w:val="22"/>
                <w:szCs w:val="22"/>
              </w:rPr>
              <w:t>栏目</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http://www.xxgk.fudan.edu.cn/_s100/4769/list.psp</w:t>
            </w:r>
            <w:r w:rsidRPr="004C3DF0">
              <w:rPr>
                <w:color w:val="000000"/>
                <w:kern w:val="0"/>
                <w:sz w:val="22"/>
                <w:szCs w:val="22"/>
              </w:rPr>
              <w:br/>
              <w:t>2.</w:t>
            </w:r>
            <w:r w:rsidRPr="004C3DF0">
              <w:rPr>
                <w:color w:val="000000"/>
                <w:kern w:val="0"/>
                <w:sz w:val="22"/>
                <w:szCs w:val="22"/>
              </w:rPr>
              <w:t>学校</w:t>
            </w:r>
            <w:r w:rsidRPr="00BE0D1C">
              <w:rPr>
                <w:rFonts w:asciiTheme="minorEastAsia" w:eastAsiaTheme="minorEastAsia" w:hAnsiTheme="minorEastAsia"/>
                <w:color w:val="000000"/>
                <w:kern w:val="0"/>
                <w:sz w:val="22"/>
                <w:szCs w:val="22"/>
              </w:rPr>
              <w:t>“本科生招生网</w:t>
            </w:r>
            <w:r w:rsidR="00BE0D1C">
              <w:rPr>
                <w:rFonts w:asciiTheme="minorEastAsia" w:eastAsiaTheme="minorEastAsia" w:hAnsiTheme="minorEastAsia"/>
                <w:color w:val="000000"/>
                <w:kern w:val="0"/>
                <w:sz w:val="22"/>
                <w:szCs w:val="22"/>
              </w:rPr>
              <w:t>”“</w:t>
            </w:r>
            <w:r w:rsidRPr="00BE0D1C">
              <w:rPr>
                <w:rFonts w:asciiTheme="minorEastAsia" w:eastAsiaTheme="minorEastAsia" w:hAnsiTheme="minorEastAsia"/>
                <w:color w:val="000000"/>
                <w:kern w:val="0"/>
                <w:sz w:val="22"/>
                <w:szCs w:val="22"/>
              </w:rPr>
              <w:t>研究生招生网”等招生</w:t>
            </w:r>
            <w:r w:rsidRPr="004C3DF0">
              <w:rPr>
                <w:color w:val="000000"/>
                <w:kern w:val="0"/>
                <w:sz w:val="22"/>
                <w:szCs w:val="22"/>
              </w:rPr>
              <w:t>政策栏目</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http://www.ao.fudan.sh.cn/mainAction.do?topNav=4599&amp;cNod=021&amp;code=02200#</w:t>
            </w:r>
            <w:r w:rsidRPr="004C3DF0">
              <w:rPr>
                <w:color w:val="000000"/>
                <w:kern w:val="0"/>
                <w:sz w:val="22"/>
                <w:szCs w:val="22"/>
              </w:rPr>
              <w:t>，</w:t>
            </w:r>
            <w:r w:rsidRPr="004C3DF0">
              <w:rPr>
                <w:color w:val="000000"/>
                <w:kern w:val="0"/>
                <w:sz w:val="22"/>
                <w:szCs w:val="22"/>
              </w:rPr>
              <w:t>http://www.xxgk.fudan.edu.cn/_s65/1657/list.psp</w:t>
            </w:r>
          </w:p>
        </w:tc>
      </w:tr>
      <w:tr w:rsidR="00A417E2" w:rsidRPr="004C3DF0" w:rsidTr="008235B4">
        <w:trPr>
          <w:trHeight w:val="699"/>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8</w:t>
            </w:r>
            <w:r w:rsidRPr="004C3DF0">
              <w:rPr>
                <w:color w:val="000000"/>
                <w:kern w:val="0"/>
                <w:sz w:val="22"/>
                <w:szCs w:val="22"/>
              </w:rPr>
              <w:t>）保送、自主选拔录取、高水平运动员和艺术特长生招生等特殊类型招生入选考生资格及测试结果</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r w:rsidRPr="004C3DF0">
              <w:rPr>
                <w:color w:val="000000"/>
                <w:kern w:val="0"/>
                <w:sz w:val="22"/>
                <w:szCs w:val="22"/>
              </w:rPr>
              <w:br/>
            </w:r>
            <w:r w:rsidRPr="004C3DF0">
              <w:rPr>
                <w:color w:val="000000"/>
                <w:kern w:val="0"/>
                <w:sz w:val="22"/>
                <w:szCs w:val="22"/>
              </w:rPr>
              <w:t>学校专门网站</w:t>
            </w:r>
            <w:r w:rsidRPr="004C3DF0">
              <w:rPr>
                <w:color w:val="000000"/>
                <w:kern w:val="0"/>
                <w:sz w:val="22"/>
                <w:szCs w:val="22"/>
              </w:rPr>
              <w:br/>
            </w:r>
            <w:r w:rsidRPr="004C3DF0">
              <w:rPr>
                <w:color w:val="000000"/>
                <w:kern w:val="0"/>
                <w:sz w:val="22"/>
                <w:szCs w:val="22"/>
              </w:rPr>
              <w:t>国家专门网站</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w:t>
            </w:r>
            <w:r w:rsidRPr="004C3DF0">
              <w:rPr>
                <w:color w:val="000000"/>
                <w:kern w:val="0"/>
                <w:sz w:val="22"/>
                <w:szCs w:val="22"/>
              </w:rPr>
              <w:br/>
              <w:t>1.</w:t>
            </w:r>
            <w:r w:rsidRPr="00BE0D1C">
              <w:rPr>
                <w:rFonts w:asciiTheme="minorEastAsia" w:eastAsiaTheme="minorEastAsia" w:hAnsiTheme="minorEastAsia"/>
                <w:color w:val="000000"/>
                <w:kern w:val="0"/>
                <w:sz w:val="22"/>
                <w:szCs w:val="22"/>
              </w:rPr>
              <w:t>主动公开信息“学生工作/学生招生/招生安排和录取”栏目</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 xml:space="preserve">http://www.xxgk.fudan.edu.cn/_s100/4770/list.psp </w:t>
            </w:r>
          </w:p>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2.</w:t>
            </w:r>
            <w:r w:rsidRPr="004C3DF0">
              <w:rPr>
                <w:color w:val="000000"/>
                <w:kern w:val="0"/>
                <w:sz w:val="22"/>
                <w:szCs w:val="22"/>
              </w:rPr>
              <w:t>学校</w:t>
            </w:r>
            <w:r w:rsidRPr="00BE0D1C">
              <w:rPr>
                <w:rFonts w:asciiTheme="minorEastAsia" w:eastAsiaTheme="minorEastAsia" w:hAnsiTheme="minorEastAsia"/>
                <w:color w:val="000000"/>
                <w:kern w:val="0"/>
                <w:sz w:val="22"/>
                <w:szCs w:val="22"/>
              </w:rPr>
              <w:t>“本科生招生网/招生动态栏目”</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http://www.ao.fudan.sh.cn/mainAction.do?topNav=4598&amp;cNod=021&amp;code=02199</w:t>
            </w:r>
            <w:r w:rsidRPr="004C3DF0">
              <w:rPr>
                <w:color w:val="000000"/>
                <w:kern w:val="0"/>
                <w:sz w:val="22"/>
                <w:szCs w:val="22"/>
              </w:rPr>
              <w:br/>
              <w:t>3.</w:t>
            </w:r>
            <w:r w:rsidRPr="004C3DF0">
              <w:rPr>
                <w:color w:val="000000"/>
                <w:kern w:val="0"/>
                <w:sz w:val="22"/>
                <w:szCs w:val="22"/>
              </w:rPr>
              <w:t>国家</w:t>
            </w:r>
            <w:r w:rsidRPr="00BE0D1C">
              <w:rPr>
                <w:rFonts w:asciiTheme="minorEastAsia" w:eastAsiaTheme="minorEastAsia" w:hAnsiTheme="minorEastAsia"/>
                <w:color w:val="000000"/>
                <w:kern w:val="0"/>
                <w:sz w:val="22"/>
                <w:szCs w:val="22"/>
              </w:rPr>
              <w:t>“阳光高考网”名单公示栏目</w:t>
            </w:r>
            <w:r w:rsidRPr="004C3DF0">
              <w:rPr>
                <w:color w:val="000000"/>
                <w:kern w:val="0"/>
                <w:sz w:val="22"/>
                <w:szCs w:val="22"/>
              </w:rPr>
              <w:br/>
            </w:r>
            <w:r w:rsidRPr="004C3DF0">
              <w:rPr>
                <w:color w:val="000000"/>
                <w:kern w:val="0"/>
                <w:sz w:val="22"/>
                <w:szCs w:val="22"/>
              </w:rPr>
              <w:lastRenderedPageBreak/>
              <w:t>链接：</w:t>
            </w:r>
            <w:r w:rsidRPr="004C3DF0">
              <w:rPr>
                <w:color w:val="000000"/>
                <w:kern w:val="0"/>
                <w:sz w:val="22"/>
                <w:szCs w:val="22"/>
              </w:rPr>
              <w:t>http://gaokao.chsi.com.cn/zsgs/mdgs.jsp</w:t>
            </w:r>
          </w:p>
        </w:tc>
      </w:tr>
      <w:tr w:rsidR="00A417E2" w:rsidRPr="004C3DF0" w:rsidTr="00A417E2">
        <w:trPr>
          <w:trHeight w:val="416"/>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9</w:t>
            </w:r>
            <w:r w:rsidRPr="004C3DF0">
              <w:rPr>
                <w:color w:val="000000"/>
                <w:kern w:val="0"/>
                <w:sz w:val="22"/>
                <w:szCs w:val="22"/>
              </w:rPr>
              <w:t>）考生个人录取信息查询渠道和办法，分批次、分科类录取人数和录取最低分</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学校专门网站</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w:t>
            </w:r>
            <w:r w:rsidRPr="004C3DF0">
              <w:rPr>
                <w:color w:val="000000"/>
                <w:kern w:val="0"/>
                <w:sz w:val="22"/>
                <w:szCs w:val="22"/>
              </w:rPr>
              <w:br/>
              <w:t>1.</w:t>
            </w:r>
            <w:r w:rsidRPr="004C3DF0">
              <w:rPr>
                <w:color w:val="000000"/>
                <w:kern w:val="0"/>
                <w:sz w:val="22"/>
                <w:szCs w:val="22"/>
              </w:rPr>
              <w:t>学校</w:t>
            </w:r>
            <w:r w:rsidRPr="00BE0D1C">
              <w:rPr>
                <w:rFonts w:asciiTheme="minorEastAsia" w:eastAsiaTheme="minorEastAsia" w:hAnsiTheme="minorEastAsia"/>
                <w:color w:val="000000"/>
                <w:kern w:val="0"/>
                <w:sz w:val="22"/>
                <w:szCs w:val="22"/>
              </w:rPr>
              <w:t>“本科生招生网”招生动态、录取结果查询</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http://www.ao.fudan.sh.cn/mainAction.do</w:t>
            </w:r>
            <w:r w:rsidRPr="004C3DF0">
              <w:rPr>
                <w:color w:val="000000"/>
                <w:kern w:val="0"/>
                <w:sz w:val="22"/>
                <w:szCs w:val="22"/>
              </w:rPr>
              <w:t>，</w:t>
            </w:r>
            <w:r w:rsidRPr="004C3DF0">
              <w:rPr>
                <w:color w:val="000000"/>
                <w:kern w:val="0"/>
                <w:sz w:val="22"/>
                <w:szCs w:val="22"/>
              </w:rPr>
              <w:t>http://www.ao.fudan.sh.cn/mainAction.do?topNav=2792&amp;NavSB=2792&amp;cNod=02299&amp;code=02299</w:t>
            </w:r>
            <w:r w:rsidRPr="004C3DF0">
              <w:rPr>
                <w:color w:val="000000"/>
                <w:kern w:val="0"/>
                <w:sz w:val="22"/>
                <w:szCs w:val="22"/>
              </w:rPr>
              <w:br/>
              <w:t>2.</w:t>
            </w:r>
            <w:r w:rsidRPr="004C3DF0">
              <w:rPr>
                <w:color w:val="000000"/>
                <w:kern w:val="0"/>
                <w:sz w:val="22"/>
                <w:szCs w:val="22"/>
              </w:rPr>
              <w:t>学校</w:t>
            </w:r>
            <w:r w:rsidRPr="00BE0D1C">
              <w:rPr>
                <w:rFonts w:asciiTheme="minorEastAsia" w:eastAsiaTheme="minorEastAsia" w:hAnsiTheme="minorEastAsia"/>
                <w:color w:val="000000"/>
                <w:kern w:val="0"/>
                <w:sz w:val="22"/>
                <w:szCs w:val="22"/>
              </w:rPr>
              <w:t>“研究生招生网”公</w:t>
            </w:r>
            <w:r w:rsidRPr="004C3DF0">
              <w:rPr>
                <w:color w:val="000000"/>
                <w:kern w:val="0"/>
                <w:sz w:val="22"/>
                <w:szCs w:val="22"/>
              </w:rPr>
              <w:t>示公告栏目</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http://www.gsao.fudan.edu.cn/</w:t>
            </w:r>
          </w:p>
        </w:tc>
      </w:tr>
      <w:tr w:rsidR="00A417E2" w:rsidRPr="004C3DF0" w:rsidTr="00BE0D1C">
        <w:trPr>
          <w:trHeight w:val="1890"/>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10</w:t>
            </w:r>
            <w:r w:rsidRPr="004C3DF0">
              <w:rPr>
                <w:color w:val="000000"/>
                <w:kern w:val="0"/>
                <w:sz w:val="22"/>
                <w:szCs w:val="22"/>
              </w:rPr>
              <w:t>）招生咨询及考生申诉渠道，新生复查期间有关举报、调查及处理结果</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r w:rsidRPr="004C3DF0">
              <w:rPr>
                <w:color w:val="000000"/>
                <w:kern w:val="0"/>
                <w:sz w:val="22"/>
                <w:szCs w:val="22"/>
              </w:rPr>
              <w:br/>
            </w:r>
            <w:r w:rsidRPr="004C3DF0">
              <w:rPr>
                <w:color w:val="000000"/>
                <w:kern w:val="0"/>
                <w:sz w:val="22"/>
                <w:szCs w:val="22"/>
              </w:rPr>
              <w:t>学校专门网站</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w:t>
            </w:r>
            <w:r w:rsidRPr="004C3DF0">
              <w:rPr>
                <w:color w:val="000000"/>
                <w:kern w:val="0"/>
                <w:sz w:val="22"/>
                <w:szCs w:val="22"/>
              </w:rPr>
              <w:t xml:space="preserve"> </w:t>
            </w:r>
            <w:r w:rsidRPr="004C3DF0">
              <w:rPr>
                <w:color w:val="000000"/>
                <w:kern w:val="0"/>
                <w:sz w:val="22"/>
                <w:szCs w:val="22"/>
              </w:rPr>
              <w:br/>
              <w:t>1.</w:t>
            </w:r>
            <w:r w:rsidRPr="004C3DF0">
              <w:rPr>
                <w:color w:val="000000"/>
                <w:kern w:val="0"/>
                <w:sz w:val="22"/>
                <w:szCs w:val="22"/>
              </w:rPr>
              <w:t>主动公开</w:t>
            </w:r>
            <w:r w:rsidRPr="00BE0D1C">
              <w:rPr>
                <w:rFonts w:asciiTheme="minorEastAsia" w:eastAsiaTheme="minorEastAsia" w:hAnsiTheme="minorEastAsia"/>
                <w:color w:val="000000"/>
                <w:kern w:val="0"/>
                <w:sz w:val="22"/>
                <w:szCs w:val="22"/>
              </w:rPr>
              <w:t>信息“学生工作/学生招生”咨询、</w:t>
            </w:r>
            <w:r w:rsidRPr="004C3DF0">
              <w:rPr>
                <w:color w:val="000000"/>
                <w:kern w:val="0"/>
                <w:sz w:val="22"/>
                <w:szCs w:val="22"/>
              </w:rPr>
              <w:t>投诉栏目</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http://www.xxgk.fudan.edu.cn/_s100/4772/list.psp</w:t>
            </w:r>
            <w:r w:rsidRPr="004C3DF0">
              <w:rPr>
                <w:color w:val="000000"/>
                <w:kern w:val="0"/>
                <w:sz w:val="22"/>
                <w:szCs w:val="22"/>
              </w:rPr>
              <w:br/>
              <w:t>2.</w:t>
            </w:r>
            <w:r w:rsidRPr="004C3DF0">
              <w:rPr>
                <w:color w:val="000000"/>
                <w:kern w:val="0"/>
                <w:sz w:val="22"/>
                <w:szCs w:val="22"/>
              </w:rPr>
              <w:t>学校</w:t>
            </w:r>
            <w:r w:rsidRPr="00BE0D1C">
              <w:rPr>
                <w:rFonts w:asciiTheme="minorEastAsia" w:eastAsiaTheme="minorEastAsia" w:hAnsiTheme="minorEastAsia"/>
                <w:color w:val="000000"/>
                <w:kern w:val="0"/>
                <w:sz w:val="22"/>
                <w:szCs w:val="22"/>
              </w:rPr>
              <w:t>“本科生招生网”招生咨询详</w:t>
            </w:r>
            <w:r w:rsidRPr="004C3DF0">
              <w:rPr>
                <w:color w:val="000000"/>
                <w:kern w:val="0"/>
                <w:sz w:val="22"/>
                <w:szCs w:val="22"/>
              </w:rPr>
              <w:t>细信息</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http://www.ao.fudan.sh.cn/mainAction.do?topNav=72921&amp;NavSB=72921&amp;cNod=028&amp;code=028</w:t>
            </w:r>
          </w:p>
        </w:tc>
      </w:tr>
      <w:tr w:rsidR="00A417E2" w:rsidRPr="004C3DF0" w:rsidTr="00BE0D1C">
        <w:trPr>
          <w:trHeight w:val="1350"/>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11</w:t>
            </w:r>
            <w:r w:rsidRPr="004C3DF0">
              <w:rPr>
                <w:color w:val="000000"/>
                <w:kern w:val="0"/>
                <w:sz w:val="22"/>
                <w:szCs w:val="22"/>
              </w:rPr>
              <w:t>）研究生招生简章、招生专业目录、复试录取办法，各院（系、所）或学科、专业招收研究生人数</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r w:rsidRPr="004C3DF0">
              <w:rPr>
                <w:color w:val="000000"/>
                <w:kern w:val="0"/>
                <w:sz w:val="22"/>
                <w:szCs w:val="22"/>
              </w:rPr>
              <w:br/>
            </w:r>
            <w:r w:rsidRPr="004C3DF0">
              <w:rPr>
                <w:color w:val="000000"/>
                <w:kern w:val="0"/>
                <w:sz w:val="22"/>
                <w:szCs w:val="22"/>
              </w:rPr>
              <w:t>学校专门网站</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w:t>
            </w:r>
            <w:r w:rsidRPr="004C3DF0">
              <w:rPr>
                <w:color w:val="000000"/>
                <w:kern w:val="0"/>
                <w:sz w:val="22"/>
                <w:szCs w:val="22"/>
              </w:rPr>
              <w:br/>
              <w:t>1.</w:t>
            </w:r>
            <w:r w:rsidRPr="004C3DF0">
              <w:rPr>
                <w:color w:val="000000"/>
                <w:kern w:val="0"/>
                <w:sz w:val="22"/>
                <w:szCs w:val="22"/>
              </w:rPr>
              <w:t>主动公</w:t>
            </w:r>
            <w:r w:rsidRPr="00BE0D1C">
              <w:rPr>
                <w:rFonts w:asciiTheme="minorEastAsia" w:eastAsiaTheme="minorEastAsia" w:hAnsiTheme="minorEastAsia"/>
                <w:color w:val="000000"/>
                <w:kern w:val="0"/>
                <w:sz w:val="22"/>
                <w:szCs w:val="22"/>
              </w:rPr>
              <w:t>开信息“学生工作/学生招生/招生政策和计划”</w:t>
            </w:r>
            <w:r w:rsidRPr="004C3DF0">
              <w:rPr>
                <w:color w:val="000000"/>
                <w:kern w:val="0"/>
                <w:sz w:val="22"/>
                <w:szCs w:val="22"/>
              </w:rPr>
              <w:t>栏目</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http://www.xxgk.fudan.edu.cn/_s100/4769/list.psp</w:t>
            </w:r>
            <w:r w:rsidRPr="004C3DF0">
              <w:rPr>
                <w:color w:val="000000"/>
                <w:kern w:val="0"/>
                <w:sz w:val="22"/>
                <w:szCs w:val="22"/>
              </w:rPr>
              <w:br/>
              <w:t>2.</w:t>
            </w:r>
            <w:r w:rsidRPr="004C3DF0">
              <w:rPr>
                <w:color w:val="000000"/>
                <w:kern w:val="0"/>
                <w:sz w:val="22"/>
                <w:szCs w:val="22"/>
              </w:rPr>
              <w:t>学校</w:t>
            </w:r>
            <w:r w:rsidRPr="00BE0D1C">
              <w:rPr>
                <w:rFonts w:asciiTheme="minorEastAsia" w:eastAsiaTheme="minorEastAsia" w:hAnsiTheme="minorEastAsia"/>
                <w:color w:val="000000"/>
                <w:kern w:val="0"/>
                <w:sz w:val="22"/>
                <w:szCs w:val="22"/>
              </w:rPr>
              <w:t>“研究生招生网”招生政策栏目</w:t>
            </w:r>
            <w:r w:rsidRPr="004C3DF0">
              <w:rPr>
                <w:color w:val="000000"/>
                <w:kern w:val="0"/>
                <w:sz w:val="22"/>
                <w:szCs w:val="22"/>
              </w:rPr>
              <w:br/>
            </w:r>
            <w:r w:rsidRPr="004C3DF0">
              <w:rPr>
                <w:color w:val="000000"/>
                <w:kern w:val="0"/>
                <w:sz w:val="22"/>
                <w:szCs w:val="22"/>
              </w:rPr>
              <w:lastRenderedPageBreak/>
              <w:t>链接：</w:t>
            </w:r>
            <w:r w:rsidRPr="004C3DF0">
              <w:rPr>
                <w:color w:val="000000"/>
                <w:kern w:val="0"/>
                <w:sz w:val="22"/>
                <w:szCs w:val="22"/>
              </w:rPr>
              <w:t>http://www.xxgk.fudan.edu.cn/_s65/1657/list.psp</w:t>
            </w:r>
          </w:p>
          <w:p w:rsidR="00A417E2" w:rsidRPr="00BE0D1C" w:rsidRDefault="00A417E2" w:rsidP="008235B4">
            <w:pPr>
              <w:widowControl/>
              <w:spacing w:line="420" w:lineRule="exact"/>
              <w:jc w:val="left"/>
              <w:rPr>
                <w:rFonts w:asciiTheme="minorEastAsia" w:eastAsiaTheme="minorEastAsia" w:hAnsiTheme="minorEastAsia"/>
                <w:color w:val="000000"/>
                <w:kern w:val="0"/>
                <w:sz w:val="22"/>
                <w:szCs w:val="22"/>
              </w:rPr>
            </w:pPr>
            <w:r w:rsidRPr="004C3DF0">
              <w:rPr>
                <w:color w:val="000000"/>
                <w:kern w:val="0"/>
                <w:sz w:val="22"/>
                <w:szCs w:val="22"/>
              </w:rPr>
              <w:t>3.</w:t>
            </w:r>
            <w:r w:rsidRPr="004C3DF0">
              <w:rPr>
                <w:color w:val="000000"/>
                <w:kern w:val="0"/>
                <w:sz w:val="22"/>
                <w:szCs w:val="22"/>
              </w:rPr>
              <w:t>学校</w:t>
            </w:r>
            <w:r w:rsidRPr="00BE0D1C">
              <w:rPr>
                <w:rFonts w:asciiTheme="minorEastAsia" w:eastAsiaTheme="minorEastAsia" w:hAnsiTheme="minorEastAsia"/>
                <w:color w:val="000000"/>
                <w:kern w:val="0"/>
                <w:sz w:val="22"/>
                <w:szCs w:val="22"/>
              </w:rPr>
              <w:t>“复旦大学招生网”招生政策栏目</w:t>
            </w:r>
          </w:p>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http://www.ao.fudan.sh.cn/mainAction.do?topNav=4599&amp;cNod=021&amp;code=02200</w:t>
            </w:r>
          </w:p>
        </w:tc>
      </w:tr>
      <w:tr w:rsidR="00A417E2" w:rsidRPr="004C3DF0" w:rsidTr="001364FB">
        <w:trPr>
          <w:trHeight w:val="561"/>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12</w:t>
            </w:r>
            <w:r w:rsidRPr="004C3DF0">
              <w:rPr>
                <w:color w:val="000000"/>
                <w:kern w:val="0"/>
                <w:sz w:val="22"/>
                <w:szCs w:val="22"/>
              </w:rPr>
              <w:t>）参加研究生复试的考生成绩</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本网站链接</w:t>
            </w:r>
            <w:r w:rsidRPr="004C3DF0">
              <w:rPr>
                <w:color w:val="000000"/>
                <w:kern w:val="0"/>
                <w:sz w:val="22"/>
                <w:szCs w:val="22"/>
              </w:rPr>
              <w:br/>
            </w:r>
            <w:r w:rsidRPr="004C3DF0">
              <w:rPr>
                <w:color w:val="000000"/>
                <w:kern w:val="0"/>
                <w:sz w:val="22"/>
                <w:szCs w:val="22"/>
              </w:rPr>
              <w:t>学校专门网站</w:t>
            </w:r>
            <w:r w:rsidRPr="004C3DF0">
              <w:rPr>
                <w:color w:val="000000"/>
                <w:kern w:val="0"/>
                <w:sz w:val="22"/>
                <w:szCs w:val="22"/>
              </w:rPr>
              <w:br/>
            </w:r>
            <w:r w:rsidRPr="004C3DF0">
              <w:rPr>
                <w:color w:val="000000"/>
                <w:kern w:val="0"/>
                <w:sz w:val="22"/>
                <w:szCs w:val="22"/>
              </w:rPr>
              <w:t>国家专门网站</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w:t>
            </w:r>
            <w:r w:rsidRPr="004C3DF0">
              <w:rPr>
                <w:color w:val="000000"/>
                <w:kern w:val="0"/>
                <w:sz w:val="22"/>
                <w:szCs w:val="22"/>
              </w:rPr>
              <w:br/>
              <w:t>1.</w:t>
            </w:r>
            <w:r w:rsidRPr="004C3DF0">
              <w:rPr>
                <w:color w:val="000000"/>
                <w:kern w:val="0"/>
                <w:sz w:val="22"/>
                <w:szCs w:val="22"/>
              </w:rPr>
              <w:t>主动公开信息</w:t>
            </w:r>
            <w:r w:rsidRPr="00BE0D1C">
              <w:rPr>
                <w:rFonts w:asciiTheme="minorEastAsia" w:eastAsiaTheme="minorEastAsia" w:hAnsiTheme="minorEastAsia"/>
                <w:color w:val="000000"/>
                <w:kern w:val="0"/>
                <w:sz w:val="22"/>
                <w:szCs w:val="22"/>
              </w:rPr>
              <w:t>“学生工作/学生招生/招生安排和录取”栏目</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http://www.xxgk.fudan.edu.cn/_s100/4764/list.psp</w:t>
            </w:r>
            <w:r w:rsidRPr="004C3DF0">
              <w:rPr>
                <w:color w:val="000000"/>
                <w:kern w:val="0"/>
                <w:sz w:val="22"/>
                <w:szCs w:val="22"/>
              </w:rPr>
              <w:br/>
              <w:t>2.</w:t>
            </w:r>
            <w:r w:rsidRPr="004C3DF0">
              <w:rPr>
                <w:color w:val="000000"/>
                <w:kern w:val="0"/>
                <w:sz w:val="22"/>
                <w:szCs w:val="22"/>
              </w:rPr>
              <w:t>学校</w:t>
            </w:r>
            <w:r w:rsidRPr="00BE0D1C">
              <w:rPr>
                <w:rFonts w:asciiTheme="minorEastAsia" w:eastAsiaTheme="minorEastAsia" w:hAnsiTheme="minorEastAsia"/>
                <w:color w:val="000000"/>
                <w:kern w:val="0"/>
                <w:sz w:val="22"/>
                <w:szCs w:val="22"/>
              </w:rPr>
              <w:t>“研究生招生网”录取公告栏目</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http://www.gsao.fudan.edu.cn/</w:t>
            </w:r>
            <w:r w:rsidRPr="004C3DF0">
              <w:rPr>
                <w:color w:val="000000"/>
                <w:kern w:val="0"/>
                <w:sz w:val="22"/>
                <w:szCs w:val="22"/>
              </w:rPr>
              <w:br/>
              <w:t>3.</w:t>
            </w:r>
            <w:r w:rsidRPr="00BE0D1C">
              <w:rPr>
                <w:rFonts w:asciiTheme="minorEastAsia" w:eastAsiaTheme="minorEastAsia" w:hAnsiTheme="minorEastAsia"/>
                <w:color w:val="000000"/>
                <w:kern w:val="0"/>
                <w:sz w:val="22"/>
                <w:szCs w:val="22"/>
              </w:rPr>
              <w:t>“中国研究生招生信息网”</w:t>
            </w:r>
            <w:r w:rsidRPr="004C3DF0">
              <w:rPr>
                <w:color w:val="000000"/>
                <w:kern w:val="0"/>
                <w:sz w:val="22"/>
                <w:szCs w:val="22"/>
              </w:rPr>
              <w:t>名单公示</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http://yz.chsi.com.cn/zsgs/htgl</w:t>
            </w:r>
          </w:p>
        </w:tc>
      </w:tr>
      <w:tr w:rsidR="00A417E2" w:rsidRPr="004C3DF0" w:rsidTr="00BE0D1C">
        <w:trPr>
          <w:trHeight w:val="416"/>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13</w:t>
            </w:r>
            <w:r w:rsidRPr="004C3DF0">
              <w:rPr>
                <w:color w:val="000000"/>
                <w:kern w:val="0"/>
                <w:sz w:val="22"/>
                <w:szCs w:val="22"/>
              </w:rPr>
              <w:t>）拟录取研究生名单</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本网站链接</w:t>
            </w:r>
            <w:r w:rsidRPr="004C3DF0">
              <w:rPr>
                <w:color w:val="000000"/>
                <w:kern w:val="0"/>
                <w:sz w:val="22"/>
                <w:szCs w:val="22"/>
              </w:rPr>
              <w:br/>
            </w:r>
            <w:r w:rsidRPr="004C3DF0">
              <w:rPr>
                <w:color w:val="000000"/>
                <w:kern w:val="0"/>
                <w:sz w:val="22"/>
                <w:szCs w:val="22"/>
              </w:rPr>
              <w:t>学校专门网站</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w:t>
            </w:r>
            <w:r w:rsidRPr="004C3DF0">
              <w:rPr>
                <w:color w:val="000000"/>
                <w:kern w:val="0"/>
                <w:sz w:val="22"/>
                <w:szCs w:val="22"/>
              </w:rPr>
              <w:br/>
              <w:t>1.</w:t>
            </w:r>
            <w:r w:rsidRPr="004C3DF0">
              <w:rPr>
                <w:color w:val="000000"/>
                <w:kern w:val="0"/>
                <w:sz w:val="22"/>
                <w:szCs w:val="22"/>
              </w:rPr>
              <w:t>主动公开信</w:t>
            </w:r>
            <w:r w:rsidRPr="00BE0D1C">
              <w:rPr>
                <w:rFonts w:asciiTheme="minorEastAsia" w:eastAsiaTheme="minorEastAsia" w:hAnsiTheme="minorEastAsia"/>
                <w:color w:val="000000"/>
                <w:kern w:val="0"/>
                <w:sz w:val="22"/>
                <w:szCs w:val="22"/>
              </w:rPr>
              <w:t>息“学生工作/学生招生/招生安排和录取”栏</w:t>
            </w:r>
            <w:r w:rsidRPr="004C3DF0">
              <w:rPr>
                <w:color w:val="000000"/>
                <w:kern w:val="0"/>
                <w:sz w:val="22"/>
                <w:szCs w:val="22"/>
              </w:rPr>
              <w:t>目</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http://www.xxgk.fudan.edu.cn/_s100/4764/list.psp</w:t>
            </w:r>
            <w:r w:rsidRPr="004C3DF0">
              <w:rPr>
                <w:color w:val="000000"/>
                <w:kern w:val="0"/>
                <w:sz w:val="22"/>
                <w:szCs w:val="22"/>
              </w:rPr>
              <w:br/>
              <w:t>2.</w:t>
            </w:r>
            <w:r w:rsidRPr="004C3DF0">
              <w:rPr>
                <w:color w:val="000000"/>
                <w:kern w:val="0"/>
                <w:sz w:val="22"/>
                <w:szCs w:val="22"/>
              </w:rPr>
              <w:t>学</w:t>
            </w:r>
            <w:r w:rsidRPr="00BE0D1C">
              <w:rPr>
                <w:rFonts w:asciiTheme="minorEastAsia" w:eastAsiaTheme="minorEastAsia" w:hAnsiTheme="minorEastAsia"/>
                <w:color w:val="000000"/>
                <w:kern w:val="0"/>
                <w:sz w:val="22"/>
                <w:szCs w:val="22"/>
              </w:rPr>
              <w:t>校“研究生招生网”录取公告栏目</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http://www.gsao.fudan.edu.cn/59/ce/c1771a88526/page.htm</w:t>
            </w:r>
            <w:r w:rsidRPr="004C3DF0">
              <w:rPr>
                <w:color w:val="000000"/>
                <w:kern w:val="0"/>
                <w:sz w:val="22"/>
                <w:szCs w:val="22"/>
              </w:rPr>
              <w:t>；</w:t>
            </w:r>
          </w:p>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http://www.gsao.fudan.edu.cn/59/cf/c1771a88527/page.htm</w:t>
            </w:r>
            <w:r w:rsidRPr="004C3DF0">
              <w:rPr>
                <w:color w:val="000000"/>
                <w:kern w:val="0"/>
                <w:sz w:val="22"/>
                <w:szCs w:val="22"/>
              </w:rPr>
              <w:t>；</w:t>
            </w:r>
          </w:p>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http://www.gsao.fudan.edu.cn/61/e2/c1659a90594/page.htm</w:t>
            </w:r>
            <w:r w:rsidRPr="004C3DF0">
              <w:rPr>
                <w:color w:val="000000"/>
                <w:kern w:val="0"/>
                <w:sz w:val="22"/>
                <w:szCs w:val="22"/>
              </w:rPr>
              <w:t>；</w:t>
            </w:r>
          </w:p>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http://www.gsao.fudan.edu.cn/61/e3/c1659a90595/page.htm</w:t>
            </w:r>
          </w:p>
        </w:tc>
      </w:tr>
      <w:tr w:rsidR="00A417E2" w:rsidRPr="004C3DF0" w:rsidTr="00BE0D1C">
        <w:trPr>
          <w:trHeight w:val="1350"/>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14</w:t>
            </w:r>
            <w:r w:rsidRPr="004C3DF0">
              <w:rPr>
                <w:color w:val="000000"/>
                <w:kern w:val="0"/>
                <w:sz w:val="22"/>
                <w:szCs w:val="22"/>
              </w:rPr>
              <w:t>）研究生招生咨询及申诉渠道</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r w:rsidRPr="004C3DF0">
              <w:rPr>
                <w:color w:val="000000"/>
                <w:kern w:val="0"/>
                <w:sz w:val="22"/>
                <w:szCs w:val="22"/>
              </w:rPr>
              <w:br/>
            </w:r>
            <w:r w:rsidRPr="004C3DF0">
              <w:rPr>
                <w:color w:val="000000"/>
                <w:kern w:val="0"/>
                <w:sz w:val="22"/>
                <w:szCs w:val="22"/>
              </w:rPr>
              <w:t>学校专门网站</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w:t>
            </w:r>
            <w:r w:rsidRPr="004C3DF0">
              <w:rPr>
                <w:color w:val="000000"/>
                <w:kern w:val="0"/>
                <w:sz w:val="22"/>
                <w:szCs w:val="22"/>
              </w:rPr>
              <w:t xml:space="preserve"> </w:t>
            </w:r>
            <w:r w:rsidRPr="004C3DF0">
              <w:rPr>
                <w:color w:val="000000"/>
                <w:kern w:val="0"/>
                <w:sz w:val="22"/>
                <w:szCs w:val="22"/>
              </w:rPr>
              <w:br/>
              <w:t>1.</w:t>
            </w:r>
            <w:r w:rsidRPr="004C3DF0">
              <w:rPr>
                <w:color w:val="000000"/>
                <w:kern w:val="0"/>
                <w:sz w:val="22"/>
                <w:szCs w:val="22"/>
              </w:rPr>
              <w:t>主动公开信息</w:t>
            </w:r>
            <w:r w:rsidRPr="00BE0D1C">
              <w:rPr>
                <w:rFonts w:asciiTheme="minorEastAsia" w:eastAsiaTheme="minorEastAsia" w:hAnsiTheme="minorEastAsia"/>
                <w:color w:val="000000"/>
                <w:kern w:val="0"/>
                <w:sz w:val="22"/>
                <w:szCs w:val="22"/>
              </w:rPr>
              <w:t>“学生工作/学生招生”咨</w:t>
            </w:r>
            <w:r w:rsidRPr="004C3DF0">
              <w:rPr>
                <w:color w:val="000000"/>
                <w:kern w:val="0"/>
                <w:sz w:val="22"/>
                <w:szCs w:val="22"/>
              </w:rPr>
              <w:t>询、投诉栏目</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http://www.xxgk.fudan.edu.cn/_s100/4772/list.psp</w:t>
            </w:r>
            <w:r w:rsidRPr="004C3DF0">
              <w:rPr>
                <w:color w:val="000000"/>
                <w:kern w:val="0"/>
                <w:sz w:val="22"/>
                <w:szCs w:val="22"/>
              </w:rPr>
              <w:br/>
              <w:t>2.</w:t>
            </w:r>
            <w:r w:rsidRPr="004C3DF0">
              <w:rPr>
                <w:color w:val="000000"/>
                <w:kern w:val="0"/>
                <w:sz w:val="22"/>
                <w:szCs w:val="22"/>
              </w:rPr>
              <w:t>学校</w:t>
            </w:r>
            <w:r w:rsidRPr="00BE0D1C">
              <w:rPr>
                <w:rFonts w:asciiTheme="minorEastAsia" w:eastAsiaTheme="minorEastAsia" w:hAnsiTheme="minorEastAsia"/>
                <w:color w:val="000000"/>
                <w:kern w:val="0"/>
                <w:sz w:val="22"/>
                <w:szCs w:val="22"/>
              </w:rPr>
              <w:t>“研究生招生网”招生</w:t>
            </w:r>
            <w:r w:rsidRPr="004C3DF0">
              <w:rPr>
                <w:color w:val="000000"/>
                <w:kern w:val="0"/>
                <w:sz w:val="22"/>
                <w:szCs w:val="22"/>
              </w:rPr>
              <w:t>咨询详细信息</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http://www.gsao.fudan.edu.cn/1817/list.htm</w:t>
            </w:r>
          </w:p>
        </w:tc>
      </w:tr>
      <w:tr w:rsidR="00A417E2" w:rsidRPr="004C3DF0" w:rsidTr="00BE0D1C">
        <w:trPr>
          <w:trHeight w:val="1620"/>
        </w:trPr>
        <w:tc>
          <w:tcPr>
            <w:tcW w:w="739" w:type="dxa"/>
            <w:vMerge w:val="restart"/>
            <w:tcBorders>
              <w:top w:val="nil"/>
              <w:left w:val="single" w:sz="4" w:space="0" w:color="auto"/>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3</w:t>
            </w:r>
          </w:p>
        </w:tc>
        <w:tc>
          <w:tcPr>
            <w:tcW w:w="1246" w:type="dxa"/>
            <w:vMerge w:val="restart"/>
            <w:tcBorders>
              <w:top w:val="nil"/>
              <w:left w:val="single" w:sz="4" w:space="0" w:color="auto"/>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财务、资产及收费信息（</w:t>
            </w:r>
            <w:r w:rsidRPr="004C3DF0">
              <w:rPr>
                <w:color w:val="000000"/>
                <w:kern w:val="0"/>
                <w:sz w:val="22"/>
                <w:szCs w:val="22"/>
              </w:rPr>
              <w:t>7</w:t>
            </w:r>
            <w:r w:rsidRPr="004C3DF0">
              <w:rPr>
                <w:color w:val="000000"/>
                <w:kern w:val="0"/>
                <w:sz w:val="22"/>
                <w:szCs w:val="22"/>
              </w:rPr>
              <w:t>项）</w:t>
            </w: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15</w:t>
            </w:r>
            <w:r w:rsidRPr="004C3DF0">
              <w:rPr>
                <w:color w:val="000000"/>
                <w:kern w:val="0"/>
                <w:sz w:val="22"/>
                <w:szCs w:val="22"/>
              </w:rPr>
              <w:t>）财务、资产管理制度</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w:t>
            </w:r>
            <w:r w:rsidRPr="004C3DF0">
              <w:rPr>
                <w:color w:val="000000"/>
                <w:kern w:val="0"/>
                <w:sz w:val="22"/>
                <w:szCs w:val="22"/>
              </w:rPr>
              <w:br/>
              <w:t>1.</w:t>
            </w:r>
            <w:r w:rsidRPr="004C3DF0">
              <w:rPr>
                <w:color w:val="000000"/>
                <w:kern w:val="0"/>
                <w:sz w:val="22"/>
                <w:szCs w:val="22"/>
              </w:rPr>
              <w:t>主动公开信息</w:t>
            </w:r>
            <w:r w:rsidRPr="00BE0D1C">
              <w:rPr>
                <w:rFonts w:asciiTheme="minorEastAsia" w:eastAsiaTheme="minorEastAsia" w:hAnsiTheme="minorEastAsia"/>
                <w:color w:val="000000"/>
                <w:kern w:val="0"/>
                <w:sz w:val="22"/>
                <w:szCs w:val="22"/>
              </w:rPr>
              <w:t>“财务管理”目</w:t>
            </w:r>
            <w:r w:rsidRPr="004C3DF0">
              <w:rPr>
                <w:color w:val="000000"/>
                <w:kern w:val="0"/>
                <w:sz w:val="22"/>
                <w:szCs w:val="22"/>
              </w:rPr>
              <w:t>录</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http://www.xxgk.fudan.edu.cn/_s100/4927/list.psp</w:t>
            </w:r>
            <w:r w:rsidRPr="004C3DF0">
              <w:rPr>
                <w:color w:val="000000"/>
                <w:kern w:val="0"/>
                <w:sz w:val="22"/>
                <w:szCs w:val="22"/>
              </w:rPr>
              <w:br/>
              <w:t>2.</w:t>
            </w:r>
            <w:r w:rsidRPr="004C3DF0">
              <w:rPr>
                <w:color w:val="000000"/>
                <w:kern w:val="0"/>
                <w:sz w:val="22"/>
                <w:szCs w:val="22"/>
              </w:rPr>
              <w:t>信息公开</w:t>
            </w:r>
            <w:r w:rsidRPr="00BE0D1C">
              <w:rPr>
                <w:rFonts w:asciiTheme="minorEastAsia" w:eastAsiaTheme="minorEastAsia" w:hAnsiTheme="minorEastAsia"/>
                <w:color w:val="000000"/>
                <w:kern w:val="0"/>
                <w:sz w:val="22"/>
                <w:szCs w:val="22"/>
              </w:rPr>
              <w:t>网“规章制度”栏</w:t>
            </w:r>
            <w:r w:rsidRPr="004C3DF0">
              <w:rPr>
                <w:color w:val="000000"/>
                <w:kern w:val="0"/>
                <w:sz w:val="22"/>
                <w:szCs w:val="22"/>
              </w:rPr>
              <w:t>目</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http://www.xxgk.fudan.edu.cn/_s100/_t435/5161/list.psp</w:t>
            </w:r>
          </w:p>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3.</w:t>
            </w:r>
            <w:r w:rsidRPr="004C3DF0">
              <w:rPr>
                <w:color w:val="000000"/>
                <w:kern w:val="0"/>
                <w:sz w:val="22"/>
                <w:szCs w:val="22"/>
              </w:rPr>
              <w:t>学</w:t>
            </w:r>
            <w:r w:rsidRPr="00BE0D1C">
              <w:rPr>
                <w:rFonts w:asciiTheme="minorEastAsia" w:eastAsiaTheme="minorEastAsia" w:hAnsiTheme="minorEastAsia"/>
                <w:color w:val="000000"/>
                <w:kern w:val="0"/>
                <w:sz w:val="22"/>
                <w:szCs w:val="22"/>
              </w:rPr>
              <w:t>校“资产管理处”网站规</w:t>
            </w:r>
            <w:r w:rsidRPr="004C3DF0">
              <w:rPr>
                <w:color w:val="000000"/>
                <w:kern w:val="0"/>
                <w:sz w:val="22"/>
                <w:szCs w:val="22"/>
              </w:rPr>
              <w:t>章制度栏目</w:t>
            </w:r>
          </w:p>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http://www.zcglc.fudan.edu.cn/4911/list.htm</w:t>
            </w:r>
          </w:p>
        </w:tc>
      </w:tr>
      <w:tr w:rsidR="00A417E2" w:rsidRPr="004C3DF0" w:rsidTr="00BE0D1C">
        <w:trPr>
          <w:trHeight w:val="1350"/>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16</w:t>
            </w:r>
            <w:r w:rsidRPr="004C3DF0">
              <w:rPr>
                <w:color w:val="000000"/>
                <w:kern w:val="0"/>
                <w:sz w:val="22"/>
                <w:szCs w:val="22"/>
              </w:rPr>
              <w:t>）受捐赠财产的使用与管理情况</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w:t>
            </w:r>
            <w:r w:rsidRPr="004C3DF0">
              <w:rPr>
                <w:color w:val="000000"/>
                <w:kern w:val="0"/>
                <w:sz w:val="22"/>
                <w:szCs w:val="22"/>
              </w:rPr>
              <w:br/>
              <w:t>1.</w:t>
            </w:r>
            <w:r w:rsidRPr="004C3DF0">
              <w:rPr>
                <w:color w:val="000000"/>
                <w:kern w:val="0"/>
                <w:sz w:val="22"/>
                <w:szCs w:val="22"/>
              </w:rPr>
              <w:t>主动公开信息</w:t>
            </w:r>
            <w:r w:rsidRPr="00BE0D1C">
              <w:rPr>
                <w:rFonts w:asciiTheme="minorEastAsia" w:eastAsiaTheme="minorEastAsia" w:hAnsiTheme="minorEastAsia"/>
                <w:color w:val="000000"/>
                <w:kern w:val="0"/>
                <w:sz w:val="22"/>
                <w:szCs w:val="22"/>
              </w:rPr>
              <w:t>“财务管理/受捐赠情况”</w:t>
            </w:r>
            <w:r w:rsidRPr="004C3DF0">
              <w:rPr>
                <w:color w:val="000000"/>
                <w:kern w:val="0"/>
                <w:sz w:val="22"/>
                <w:szCs w:val="22"/>
              </w:rPr>
              <w:t>目录</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http://www.xxgk.fudan.edu.cn/_s100/4942/list.psp</w:t>
            </w:r>
            <w:r w:rsidRPr="004C3DF0">
              <w:rPr>
                <w:color w:val="000000"/>
                <w:kern w:val="0"/>
                <w:sz w:val="22"/>
                <w:szCs w:val="22"/>
              </w:rPr>
              <w:br/>
              <w:t>2.</w:t>
            </w:r>
            <w:r w:rsidRPr="004C3DF0">
              <w:rPr>
                <w:color w:val="000000"/>
                <w:kern w:val="0"/>
                <w:sz w:val="22"/>
                <w:szCs w:val="22"/>
              </w:rPr>
              <w:t>学校</w:t>
            </w:r>
            <w:r w:rsidRPr="00BE0D1C">
              <w:rPr>
                <w:rFonts w:asciiTheme="minorEastAsia" w:eastAsiaTheme="minorEastAsia" w:hAnsiTheme="minorEastAsia"/>
                <w:color w:val="000000"/>
                <w:kern w:val="0"/>
                <w:sz w:val="22"/>
                <w:szCs w:val="22"/>
              </w:rPr>
              <w:t>“复旦大学教育发展基金会”网站</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http://cn.fuedf.org/</w:t>
            </w:r>
          </w:p>
        </w:tc>
      </w:tr>
      <w:tr w:rsidR="00A417E2" w:rsidRPr="004C3DF0" w:rsidTr="00BE0D1C">
        <w:trPr>
          <w:trHeight w:val="1350"/>
        </w:trPr>
        <w:tc>
          <w:tcPr>
            <w:tcW w:w="739" w:type="dxa"/>
            <w:vMerge/>
            <w:tcBorders>
              <w:top w:val="nil"/>
              <w:left w:val="single" w:sz="4" w:space="0" w:color="auto"/>
              <w:bottom w:val="single" w:sz="4" w:space="0" w:color="auto"/>
              <w:right w:val="single" w:sz="4" w:space="0" w:color="auto"/>
            </w:tcBorders>
            <w:vAlign w:val="center"/>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17</w:t>
            </w:r>
            <w:r w:rsidRPr="004C3DF0">
              <w:rPr>
                <w:color w:val="000000"/>
                <w:kern w:val="0"/>
                <w:sz w:val="22"/>
                <w:szCs w:val="22"/>
              </w:rPr>
              <w:t>）校办企业资产、负债、国有资产保值增值等信息</w:t>
            </w:r>
          </w:p>
        </w:tc>
        <w:tc>
          <w:tcPr>
            <w:tcW w:w="1559" w:type="dxa"/>
            <w:tcBorders>
              <w:top w:val="nil"/>
              <w:left w:val="nil"/>
              <w:bottom w:val="single" w:sz="4" w:space="0" w:color="auto"/>
              <w:right w:val="single" w:sz="4" w:space="0" w:color="auto"/>
            </w:tcBorders>
            <w:shd w:val="clear" w:color="auto" w:fill="auto"/>
            <w:vAlign w:val="center"/>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w:t>
            </w:r>
            <w:r w:rsidRPr="004C3DF0">
              <w:rPr>
                <w:color w:val="000000"/>
                <w:kern w:val="0"/>
                <w:sz w:val="22"/>
                <w:szCs w:val="22"/>
              </w:rPr>
              <w:br/>
              <w:t>1.</w:t>
            </w:r>
            <w:r w:rsidRPr="004C3DF0">
              <w:rPr>
                <w:color w:val="000000"/>
                <w:kern w:val="0"/>
                <w:sz w:val="22"/>
                <w:szCs w:val="22"/>
              </w:rPr>
              <w:t>主动公开信息</w:t>
            </w:r>
            <w:r w:rsidRPr="00BE0D1C">
              <w:rPr>
                <w:rFonts w:asciiTheme="minorEastAsia" w:eastAsiaTheme="minorEastAsia" w:hAnsiTheme="minorEastAsia"/>
                <w:color w:val="000000"/>
                <w:kern w:val="0"/>
                <w:sz w:val="22"/>
                <w:szCs w:val="22"/>
              </w:rPr>
              <w:t>“基建资产/校办企业”目</w:t>
            </w:r>
            <w:r w:rsidRPr="004C3DF0">
              <w:rPr>
                <w:color w:val="000000"/>
                <w:kern w:val="0"/>
                <w:sz w:val="22"/>
                <w:szCs w:val="22"/>
              </w:rPr>
              <w:t>录</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http://www.xxgk.fudan.edu.cn/_s100/xbqy/list.psp</w:t>
            </w:r>
            <w:r w:rsidRPr="004C3DF0">
              <w:rPr>
                <w:color w:val="000000"/>
                <w:kern w:val="0"/>
                <w:sz w:val="22"/>
                <w:szCs w:val="22"/>
              </w:rPr>
              <w:br/>
              <w:t>2.</w:t>
            </w:r>
            <w:r w:rsidRPr="004C3DF0">
              <w:rPr>
                <w:color w:val="000000"/>
                <w:kern w:val="0"/>
                <w:sz w:val="22"/>
                <w:szCs w:val="22"/>
              </w:rPr>
              <w:t>学校</w:t>
            </w:r>
            <w:r w:rsidRPr="00BE0D1C">
              <w:rPr>
                <w:rFonts w:asciiTheme="minorEastAsia" w:eastAsiaTheme="minorEastAsia" w:hAnsiTheme="minorEastAsia"/>
                <w:color w:val="000000"/>
                <w:kern w:val="0"/>
                <w:sz w:val="22"/>
                <w:szCs w:val="22"/>
              </w:rPr>
              <w:t>“资产经营公司”网</w:t>
            </w:r>
            <w:r w:rsidRPr="004C3DF0">
              <w:rPr>
                <w:color w:val="000000"/>
                <w:kern w:val="0"/>
                <w:sz w:val="22"/>
                <w:szCs w:val="22"/>
              </w:rPr>
              <w:t>站</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http://cy.fudan.edu.cn/index.aspx</w:t>
            </w:r>
            <w:r w:rsidRPr="004C3DF0">
              <w:rPr>
                <w:color w:val="000000"/>
                <w:kern w:val="0"/>
                <w:sz w:val="22"/>
                <w:szCs w:val="22"/>
              </w:rPr>
              <w:br/>
              <w:t>3.</w:t>
            </w:r>
            <w:r w:rsidRPr="004C3DF0">
              <w:rPr>
                <w:color w:val="000000"/>
                <w:kern w:val="0"/>
                <w:sz w:val="22"/>
                <w:szCs w:val="22"/>
              </w:rPr>
              <w:t>学校</w:t>
            </w:r>
            <w:r w:rsidRPr="00BE0D1C">
              <w:rPr>
                <w:rFonts w:asciiTheme="minorEastAsia" w:eastAsiaTheme="minorEastAsia" w:hAnsiTheme="minorEastAsia"/>
                <w:color w:val="000000"/>
                <w:kern w:val="0"/>
                <w:sz w:val="22"/>
                <w:szCs w:val="22"/>
              </w:rPr>
              <w:t>“资产管理处”</w:t>
            </w:r>
            <w:r w:rsidRPr="004C3DF0">
              <w:rPr>
                <w:color w:val="000000"/>
                <w:kern w:val="0"/>
                <w:sz w:val="22"/>
                <w:szCs w:val="22"/>
              </w:rPr>
              <w:t>网站</w:t>
            </w:r>
            <w:r w:rsidRPr="004C3DF0">
              <w:rPr>
                <w:color w:val="000000"/>
                <w:kern w:val="0"/>
                <w:sz w:val="22"/>
                <w:szCs w:val="22"/>
              </w:rPr>
              <w:br/>
              <w:t>http://www.zcglc.fudan.edu.cn/</w:t>
            </w:r>
          </w:p>
        </w:tc>
      </w:tr>
      <w:tr w:rsidR="00A417E2" w:rsidRPr="004C3DF0" w:rsidTr="00BE0D1C">
        <w:trPr>
          <w:trHeight w:val="2430"/>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18</w:t>
            </w:r>
            <w:r w:rsidRPr="004C3DF0">
              <w:rPr>
                <w:color w:val="000000"/>
                <w:kern w:val="0"/>
                <w:sz w:val="22"/>
                <w:szCs w:val="22"/>
              </w:rPr>
              <w:t>）仪器设备、图书、药品等物资设备采购和重大基建工程的招投标</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r w:rsidRPr="004C3DF0">
              <w:rPr>
                <w:color w:val="000000"/>
                <w:kern w:val="0"/>
                <w:sz w:val="22"/>
                <w:szCs w:val="22"/>
              </w:rPr>
              <w:br/>
            </w:r>
            <w:r w:rsidRPr="004C3DF0">
              <w:rPr>
                <w:color w:val="000000"/>
                <w:kern w:val="0"/>
                <w:sz w:val="22"/>
                <w:szCs w:val="22"/>
              </w:rPr>
              <w:t>学校专门网站</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w:t>
            </w:r>
            <w:r w:rsidRPr="004C3DF0">
              <w:rPr>
                <w:color w:val="000000"/>
                <w:kern w:val="0"/>
                <w:sz w:val="22"/>
                <w:szCs w:val="22"/>
              </w:rPr>
              <w:br/>
              <w:t>1.</w:t>
            </w:r>
            <w:r w:rsidRPr="004C3DF0">
              <w:rPr>
                <w:color w:val="000000"/>
                <w:kern w:val="0"/>
                <w:sz w:val="22"/>
                <w:szCs w:val="22"/>
              </w:rPr>
              <w:t>主动公开信</w:t>
            </w:r>
            <w:r w:rsidRPr="00BE0D1C">
              <w:rPr>
                <w:rFonts w:asciiTheme="minorEastAsia" w:eastAsiaTheme="minorEastAsia" w:hAnsiTheme="minorEastAsia"/>
                <w:color w:val="000000"/>
                <w:kern w:val="0"/>
                <w:sz w:val="22"/>
                <w:szCs w:val="22"/>
              </w:rPr>
              <w:t>息“基建资产/资产采购”目</w:t>
            </w:r>
            <w:r w:rsidRPr="004C3DF0">
              <w:rPr>
                <w:color w:val="000000"/>
                <w:kern w:val="0"/>
                <w:sz w:val="22"/>
                <w:szCs w:val="22"/>
              </w:rPr>
              <w:t>录</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http://www.xxgk.fudan.edu.cn/_s100/4972/list.psp</w:t>
            </w:r>
            <w:r w:rsidRPr="004C3DF0">
              <w:rPr>
                <w:color w:val="000000"/>
                <w:kern w:val="0"/>
                <w:sz w:val="22"/>
                <w:szCs w:val="22"/>
              </w:rPr>
              <w:br/>
              <w:t>2.</w:t>
            </w:r>
            <w:r w:rsidRPr="004C3DF0">
              <w:rPr>
                <w:color w:val="000000"/>
                <w:kern w:val="0"/>
                <w:sz w:val="22"/>
                <w:szCs w:val="22"/>
              </w:rPr>
              <w:t>物资采购</w:t>
            </w:r>
            <w:r w:rsidRPr="008235B4">
              <w:rPr>
                <w:rFonts w:asciiTheme="minorEastAsia" w:eastAsiaTheme="minorEastAsia" w:hAnsiTheme="minorEastAsia"/>
                <w:color w:val="000000"/>
                <w:kern w:val="0"/>
                <w:sz w:val="22"/>
                <w:szCs w:val="22"/>
              </w:rPr>
              <w:t>招投标公告</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http://www.xxgk.fudan.edu.cn/_s107/4979/list.psp</w:t>
            </w:r>
            <w:r w:rsidRPr="004C3DF0">
              <w:rPr>
                <w:color w:val="000000"/>
                <w:kern w:val="0"/>
                <w:sz w:val="22"/>
                <w:szCs w:val="22"/>
              </w:rPr>
              <w:br/>
              <w:t>3.</w:t>
            </w:r>
            <w:r w:rsidRPr="004C3DF0">
              <w:rPr>
                <w:color w:val="000000"/>
                <w:kern w:val="0"/>
                <w:sz w:val="22"/>
                <w:szCs w:val="22"/>
              </w:rPr>
              <w:t>图书采购招投标信息</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http://www.xxgk.fudan.edu.cn/_s100/4985/list.psp</w:t>
            </w:r>
            <w:r w:rsidRPr="004C3DF0">
              <w:rPr>
                <w:color w:val="000000"/>
                <w:kern w:val="0"/>
                <w:sz w:val="22"/>
                <w:szCs w:val="22"/>
              </w:rPr>
              <w:br/>
              <w:t>4.</w:t>
            </w:r>
            <w:r w:rsidRPr="004C3DF0">
              <w:rPr>
                <w:color w:val="000000"/>
                <w:kern w:val="0"/>
                <w:sz w:val="22"/>
                <w:szCs w:val="22"/>
              </w:rPr>
              <w:t>基建工程招投标公告</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http://www.jijian.fudan.edu.cn/?cat=81</w:t>
            </w:r>
          </w:p>
        </w:tc>
      </w:tr>
      <w:tr w:rsidR="00A417E2" w:rsidRPr="004C3DF0" w:rsidTr="001364FB">
        <w:trPr>
          <w:trHeight w:val="419"/>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19</w:t>
            </w:r>
            <w:r w:rsidRPr="004C3DF0">
              <w:rPr>
                <w:color w:val="000000"/>
                <w:kern w:val="0"/>
                <w:sz w:val="22"/>
                <w:szCs w:val="22"/>
              </w:rPr>
              <w:t>）收支预算总表、收入预算表、支出预算表、财政拨款支出预算表</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相关信息详见主动公开</w:t>
            </w:r>
            <w:r w:rsidRPr="008235B4">
              <w:rPr>
                <w:rFonts w:asciiTheme="minorEastAsia" w:eastAsiaTheme="minorEastAsia" w:hAnsiTheme="minorEastAsia"/>
                <w:color w:val="000000"/>
                <w:kern w:val="0"/>
                <w:sz w:val="22"/>
                <w:szCs w:val="22"/>
              </w:rPr>
              <w:t>信息“财务管理/财务管理/年度预决算”栏</w:t>
            </w:r>
            <w:r w:rsidRPr="004C3DF0">
              <w:rPr>
                <w:color w:val="000000"/>
                <w:kern w:val="0"/>
                <w:sz w:val="22"/>
                <w:szCs w:val="22"/>
              </w:rPr>
              <w:t>目</w:t>
            </w:r>
            <w:r w:rsidRPr="004C3DF0">
              <w:rPr>
                <w:color w:val="000000"/>
                <w:kern w:val="0"/>
                <w:sz w:val="22"/>
                <w:szCs w:val="22"/>
              </w:rPr>
              <w:t xml:space="preserve"> </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http://www.xxgk.fudan.edu.cn/_s100/4936/list.psp</w:t>
            </w:r>
          </w:p>
        </w:tc>
      </w:tr>
      <w:tr w:rsidR="00A417E2" w:rsidRPr="004C3DF0" w:rsidTr="00BE0D1C">
        <w:trPr>
          <w:trHeight w:val="540"/>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20</w:t>
            </w:r>
            <w:r w:rsidRPr="004C3DF0">
              <w:rPr>
                <w:color w:val="000000"/>
                <w:kern w:val="0"/>
                <w:sz w:val="22"/>
                <w:szCs w:val="22"/>
              </w:rPr>
              <w:t>）收支决算总表、收入决算表、支出决算表、财政拨款支出决算表</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相关信息详见主动公开信息</w:t>
            </w:r>
            <w:r w:rsidRPr="008235B4">
              <w:rPr>
                <w:rFonts w:asciiTheme="minorEastAsia" w:eastAsiaTheme="minorEastAsia" w:hAnsiTheme="minorEastAsia"/>
                <w:color w:val="000000"/>
                <w:kern w:val="0"/>
                <w:sz w:val="22"/>
                <w:szCs w:val="22"/>
              </w:rPr>
              <w:t>“财务管理/财务管理/年度预决算”栏</w:t>
            </w:r>
            <w:r w:rsidRPr="004C3DF0">
              <w:rPr>
                <w:color w:val="000000"/>
                <w:kern w:val="0"/>
                <w:sz w:val="22"/>
                <w:szCs w:val="22"/>
              </w:rPr>
              <w:t>目</w:t>
            </w:r>
            <w:r w:rsidRPr="004C3DF0">
              <w:rPr>
                <w:color w:val="000000"/>
                <w:kern w:val="0"/>
                <w:sz w:val="22"/>
                <w:szCs w:val="22"/>
              </w:rPr>
              <w:t xml:space="preserve"> </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http://www.xxgk.fudan.edu.cn/_s100/4936/list.psp</w:t>
            </w:r>
          </w:p>
        </w:tc>
      </w:tr>
      <w:tr w:rsidR="00A417E2" w:rsidRPr="004C3DF0" w:rsidTr="00BE0D1C">
        <w:trPr>
          <w:trHeight w:val="540"/>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21</w:t>
            </w:r>
            <w:r w:rsidRPr="004C3DF0">
              <w:rPr>
                <w:color w:val="000000"/>
                <w:kern w:val="0"/>
                <w:sz w:val="22"/>
                <w:szCs w:val="22"/>
              </w:rPr>
              <w:t>）收费项目、收费依据、收费标准及投诉方式</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相关信息详见主动公开信息</w:t>
            </w:r>
            <w:r w:rsidRPr="008235B4">
              <w:rPr>
                <w:rFonts w:asciiTheme="minorEastAsia" w:eastAsiaTheme="minorEastAsia" w:hAnsiTheme="minorEastAsia"/>
                <w:color w:val="000000"/>
                <w:kern w:val="0"/>
                <w:sz w:val="22"/>
                <w:szCs w:val="22"/>
              </w:rPr>
              <w:t>“财务管理/教育收费”目录</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http://www.xxgk.fudan.edu.cn/_s100/4918/list.psp</w:t>
            </w:r>
          </w:p>
        </w:tc>
      </w:tr>
      <w:tr w:rsidR="00A417E2" w:rsidRPr="004C3DF0" w:rsidTr="00BE0D1C">
        <w:trPr>
          <w:trHeight w:val="1350"/>
        </w:trPr>
        <w:tc>
          <w:tcPr>
            <w:tcW w:w="739" w:type="dxa"/>
            <w:vMerge w:val="restart"/>
            <w:tcBorders>
              <w:top w:val="single" w:sz="4" w:space="0" w:color="auto"/>
              <w:left w:val="single" w:sz="4" w:space="0" w:color="auto"/>
              <w:bottom w:val="single" w:sz="4" w:space="0" w:color="auto"/>
              <w:right w:val="single" w:sz="4" w:space="0" w:color="auto"/>
            </w:tcBorders>
            <w:vAlign w:val="center"/>
            <w:hideMark/>
          </w:tcPr>
          <w:p w:rsidR="00A417E2" w:rsidRPr="004C3DF0" w:rsidRDefault="00A417E2" w:rsidP="008235B4">
            <w:pPr>
              <w:spacing w:line="420" w:lineRule="exact"/>
              <w:jc w:val="center"/>
              <w:rPr>
                <w:color w:val="000000"/>
                <w:kern w:val="0"/>
                <w:sz w:val="22"/>
                <w:szCs w:val="22"/>
              </w:rPr>
            </w:pPr>
            <w:r w:rsidRPr="004C3DF0">
              <w:rPr>
                <w:color w:val="000000"/>
                <w:kern w:val="0"/>
                <w:sz w:val="22"/>
                <w:szCs w:val="22"/>
              </w:rPr>
              <w:t>4</w:t>
            </w:r>
          </w:p>
        </w:tc>
        <w:tc>
          <w:tcPr>
            <w:tcW w:w="1246" w:type="dxa"/>
            <w:vMerge w:val="restart"/>
            <w:tcBorders>
              <w:top w:val="single" w:sz="4" w:space="0" w:color="auto"/>
              <w:left w:val="single" w:sz="4" w:space="0" w:color="auto"/>
              <w:bottom w:val="single" w:sz="4" w:space="0" w:color="auto"/>
              <w:right w:val="single" w:sz="4" w:space="0" w:color="auto"/>
            </w:tcBorders>
            <w:vAlign w:val="center"/>
            <w:hideMark/>
          </w:tcPr>
          <w:p w:rsidR="00A417E2" w:rsidRPr="004C3DF0" w:rsidRDefault="00A417E2" w:rsidP="008235B4">
            <w:pPr>
              <w:spacing w:line="420" w:lineRule="exact"/>
              <w:jc w:val="center"/>
              <w:rPr>
                <w:color w:val="000000"/>
                <w:kern w:val="0"/>
                <w:sz w:val="22"/>
                <w:szCs w:val="22"/>
              </w:rPr>
            </w:pPr>
            <w:r w:rsidRPr="004C3DF0">
              <w:rPr>
                <w:color w:val="000000"/>
                <w:kern w:val="0"/>
                <w:sz w:val="22"/>
                <w:szCs w:val="22"/>
              </w:rPr>
              <w:t>人事师资信息（</w:t>
            </w:r>
            <w:r w:rsidRPr="004C3DF0">
              <w:rPr>
                <w:color w:val="000000"/>
                <w:kern w:val="0"/>
                <w:sz w:val="22"/>
                <w:szCs w:val="22"/>
              </w:rPr>
              <w:t>5</w:t>
            </w:r>
            <w:r w:rsidRPr="004C3DF0">
              <w:rPr>
                <w:color w:val="000000"/>
                <w:kern w:val="0"/>
                <w:sz w:val="22"/>
                <w:szCs w:val="22"/>
              </w:rPr>
              <w:t>项）</w:t>
            </w:r>
          </w:p>
        </w:tc>
        <w:tc>
          <w:tcPr>
            <w:tcW w:w="4253" w:type="dxa"/>
            <w:tcBorders>
              <w:top w:val="nil"/>
              <w:left w:val="nil"/>
              <w:bottom w:val="single" w:sz="4" w:space="0" w:color="auto"/>
              <w:right w:val="single" w:sz="4" w:space="0" w:color="auto"/>
            </w:tcBorders>
            <w:shd w:val="clear" w:color="auto" w:fill="auto"/>
            <w:vAlign w:val="center"/>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22</w:t>
            </w:r>
            <w:r w:rsidRPr="004C3DF0">
              <w:rPr>
                <w:color w:val="000000"/>
                <w:kern w:val="0"/>
                <w:sz w:val="22"/>
                <w:szCs w:val="22"/>
              </w:rPr>
              <w:t>）校级领导干部社会兼职情况</w:t>
            </w:r>
          </w:p>
        </w:tc>
        <w:tc>
          <w:tcPr>
            <w:tcW w:w="1559" w:type="dxa"/>
            <w:tcBorders>
              <w:top w:val="nil"/>
              <w:left w:val="nil"/>
              <w:bottom w:val="single" w:sz="4" w:space="0" w:color="auto"/>
              <w:right w:val="single" w:sz="4" w:space="0" w:color="auto"/>
            </w:tcBorders>
            <w:shd w:val="clear" w:color="auto" w:fill="auto"/>
            <w:vAlign w:val="center"/>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相关信息详见主动公开信息</w:t>
            </w:r>
            <w:r w:rsidRPr="008235B4">
              <w:rPr>
                <w:rFonts w:asciiTheme="minorEastAsia" w:eastAsiaTheme="minorEastAsia" w:hAnsiTheme="minorEastAsia"/>
                <w:color w:val="000000"/>
                <w:kern w:val="0"/>
                <w:sz w:val="22"/>
                <w:szCs w:val="22"/>
              </w:rPr>
              <w:t>“干部人事/干部工作”</w:t>
            </w:r>
            <w:r w:rsidRPr="004C3DF0">
              <w:rPr>
                <w:color w:val="000000"/>
                <w:kern w:val="0"/>
                <w:sz w:val="22"/>
                <w:szCs w:val="22"/>
              </w:rPr>
              <w:t>目录</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http://webplus.fudan.edu.cn/_s100/19/dd/c8413a72157/page.psp</w:t>
            </w:r>
          </w:p>
        </w:tc>
      </w:tr>
      <w:tr w:rsidR="00A417E2" w:rsidRPr="004C3DF0" w:rsidTr="00BE0D1C">
        <w:trPr>
          <w:trHeight w:val="561"/>
        </w:trPr>
        <w:tc>
          <w:tcPr>
            <w:tcW w:w="739" w:type="dxa"/>
            <w:vMerge/>
            <w:tcBorders>
              <w:top w:val="nil"/>
              <w:left w:val="single" w:sz="4" w:space="0" w:color="auto"/>
              <w:bottom w:val="single" w:sz="4" w:space="0" w:color="auto"/>
              <w:right w:val="single" w:sz="4" w:space="0" w:color="auto"/>
            </w:tcBorders>
            <w:vAlign w:val="center"/>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23</w:t>
            </w:r>
            <w:r w:rsidRPr="004C3DF0">
              <w:rPr>
                <w:color w:val="000000"/>
                <w:kern w:val="0"/>
                <w:sz w:val="22"/>
                <w:szCs w:val="22"/>
              </w:rPr>
              <w:t>）校级领导干部因公出国（境）情况</w:t>
            </w:r>
          </w:p>
        </w:tc>
        <w:tc>
          <w:tcPr>
            <w:tcW w:w="1559" w:type="dxa"/>
            <w:tcBorders>
              <w:top w:val="nil"/>
              <w:left w:val="nil"/>
              <w:bottom w:val="single" w:sz="4" w:space="0" w:color="auto"/>
              <w:right w:val="single" w:sz="4" w:space="0" w:color="auto"/>
            </w:tcBorders>
            <w:shd w:val="clear" w:color="auto" w:fill="auto"/>
            <w:vAlign w:val="center"/>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w:t>
            </w:r>
            <w:r w:rsidRPr="004C3DF0">
              <w:rPr>
                <w:color w:val="000000"/>
                <w:kern w:val="0"/>
                <w:sz w:val="22"/>
                <w:szCs w:val="22"/>
              </w:rPr>
              <w:br/>
              <w:t>1.</w:t>
            </w:r>
            <w:r w:rsidRPr="004C3DF0">
              <w:rPr>
                <w:color w:val="000000"/>
                <w:kern w:val="0"/>
                <w:sz w:val="22"/>
                <w:szCs w:val="22"/>
              </w:rPr>
              <w:t>主动公开信</w:t>
            </w:r>
            <w:r w:rsidRPr="008235B4">
              <w:rPr>
                <w:rFonts w:asciiTheme="minorEastAsia" w:eastAsiaTheme="minorEastAsia" w:hAnsiTheme="minorEastAsia"/>
                <w:color w:val="000000"/>
                <w:kern w:val="0"/>
                <w:sz w:val="22"/>
                <w:szCs w:val="22"/>
              </w:rPr>
              <w:t>息“干部人事/干部工作/校级领导干部出访情况”栏</w:t>
            </w:r>
            <w:r w:rsidRPr="004C3DF0">
              <w:rPr>
                <w:color w:val="000000"/>
                <w:kern w:val="0"/>
                <w:sz w:val="22"/>
                <w:szCs w:val="22"/>
              </w:rPr>
              <w:t>目</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http://www.xxgk.fudan.edu.cn/_s100/4879/list.psp</w:t>
            </w:r>
            <w:r w:rsidRPr="004C3DF0">
              <w:rPr>
                <w:color w:val="000000"/>
                <w:kern w:val="0"/>
                <w:sz w:val="22"/>
                <w:szCs w:val="22"/>
              </w:rPr>
              <w:br/>
              <w:t>2.</w:t>
            </w:r>
            <w:r w:rsidRPr="004C3DF0">
              <w:rPr>
                <w:color w:val="000000"/>
                <w:kern w:val="0"/>
                <w:sz w:val="22"/>
                <w:szCs w:val="22"/>
              </w:rPr>
              <w:t>主动公开信息</w:t>
            </w:r>
            <w:r w:rsidRPr="008235B4">
              <w:rPr>
                <w:rFonts w:asciiTheme="minorEastAsia" w:eastAsiaTheme="minorEastAsia" w:hAnsiTheme="minorEastAsia"/>
                <w:color w:val="000000"/>
                <w:kern w:val="0"/>
                <w:sz w:val="22"/>
                <w:szCs w:val="22"/>
              </w:rPr>
              <w:t>“对外交流/因公出国信息公开”目</w:t>
            </w:r>
            <w:r w:rsidRPr="004C3DF0">
              <w:rPr>
                <w:color w:val="000000"/>
                <w:kern w:val="0"/>
                <w:sz w:val="22"/>
                <w:szCs w:val="22"/>
              </w:rPr>
              <w:t>录</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http://www.xxgk.fudan.edu.cn/_s100/8206/list.psp</w:t>
            </w:r>
          </w:p>
        </w:tc>
      </w:tr>
      <w:tr w:rsidR="00A417E2" w:rsidRPr="004C3DF0" w:rsidTr="00BE0D1C">
        <w:trPr>
          <w:trHeight w:val="810"/>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24</w:t>
            </w:r>
            <w:r w:rsidRPr="004C3DF0">
              <w:rPr>
                <w:color w:val="000000"/>
                <w:kern w:val="0"/>
                <w:sz w:val="22"/>
                <w:szCs w:val="22"/>
              </w:rPr>
              <w:t>）岗位设置管理与聘用办法</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w:t>
            </w:r>
            <w:r w:rsidRPr="008235B4">
              <w:rPr>
                <w:rFonts w:asciiTheme="minorEastAsia" w:eastAsiaTheme="minorEastAsia" w:hAnsiTheme="minorEastAsia"/>
                <w:color w:val="000000"/>
                <w:kern w:val="0"/>
                <w:sz w:val="22"/>
                <w:szCs w:val="22"/>
              </w:rPr>
              <w:t>：主动公开信息“干部人事/人事工作”目</w:t>
            </w:r>
            <w:r w:rsidRPr="004C3DF0">
              <w:rPr>
                <w:color w:val="000000"/>
                <w:kern w:val="0"/>
                <w:sz w:val="22"/>
                <w:szCs w:val="22"/>
              </w:rPr>
              <w:t>录</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http://www.xxgk.fudan.edu.cn/_s100/4883/list.psp</w:t>
            </w:r>
          </w:p>
        </w:tc>
      </w:tr>
      <w:tr w:rsidR="00A417E2" w:rsidRPr="004C3DF0" w:rsidTr="008235B4">
        <w:trPr>
          <w:trHeight w:val="1128"/>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25</w:t>
            </w:r>
            <w:r w:rsidRPr="004C3DF0">
              <w:rPr>
                <w:color w:val="000000"/>
                <w:kern w:val="0"/>
                <w:sz w:val="22"/>
                <w:szCs w:val="22"/>
              </w:rPr>
              <w:t>）校内中层干部任免、人员招聘信息</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r w:rsidRPr="004C3DF0">
              <w:rPr>
                <w:color w:val="000000"/>
                <w:kern w:val="0"/>
                <w:sz w:val="22"/>
                <w:szCs w:val="22"/>
              </w:rPr>
              <w:br/>
            </w:r>
            <w:r w:rsidRPr="004C3DF0">
              <w:rPr>
                <w:color w:val="000000"/>
                <w:kern w:val="0"/>
                <w:sz w:val="22"/>
                <w:szCs w:val="22"/>
              </w:rPr>
              <w:t>学校专门网站</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w:t>
            </w:r>
            <w:r w:rsidRPr="004C3DF0">
              <w:rPr>
                <w:color w:val="000000"/>
                <w:kern w:val="0"/>
                <w:sz w:val="22"/>
                <w:szCs w:val="22"/>
              </w:rPr>
              <w:br/>
              <w:t>1.</w:t>
            </w:r>
            <w:r w:rsidRPr="004C3DF0">
              <w:rPr>
                <w:color w:val="000000"/>
                <w:kern w:val="0"/>
                <w:sz w:val="22"/>
                <w:szCs w:val="22"/>
              </w:rPr>
              <w:t>主动公开信息</w:t>
            </w:r>
            <w:r w:rsidRPr="004C3DF0">
              <w:rPr>
                <w:color w:val="000000"/>
                <w:kern w:val="0"/>
                <w:sz w:val="22"/>
                <w:szCs w:val="22"/>
              </w:rPr>
              <w:t>“</w:t>
            </w:r>
            <w:r w:rsidRPr="004C3DF0">
              <w:rPr>
                <w:color w:val="000000"/>
                <w:kern w:val="0"/>
                <w:sz w:val="22"/>
                <w:szCs w:val="22"/>
              </w:rPr>
              <w:t>干部人事</w:t>
            </w:r>
            <w:r w:rsidRPr="004C3DF0">
              <w:rPr>
                <w:color w:val="000000"/>
                <w:kern w:val="0"/>
                <w:sz w:val="22"/>
                <w:szCs w:val="22"/>
              </w:rPr>
              <w:t>/</w:t>
            </w:r>
            <w:r w:rsidRPr="004C3DF0">
              <w:rPr>
                <w:color w:val="000000"/>
                <w:kern w:val="0"/>
                <w:sz w:val="22"/>
                <w:szCs w:val="22"/>
              </w:rPr>
              <w:t>干部工作</w:t>
            </w:r>
            <w:r w:rsidRPr="004C3DF0">
              <w:rPr>
                <w:color w:val="000000"/>
                <w:kern w:val="0"/>
                <w:sz w:val="22"/>
                <w:szCs w:val="22"/>
              </w:rPr>
              <w:t>”</w:t>
            </w:r>
            <w:r w:rsidRPr="004C3DF0">
              <w:rPr>
                <w:color w:val="000000"/>
                <w:kern w:val="0"/>
                <w:sz w:val="22"/>
                <w:szCs w:val="22"/>
              </w:rPr>
              <w:t>目录干部选拔任免信息</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http://www.xxgk.fudan.edu.cn/_s73/2613/list.psp</w:t>
            </w:r>
            <w:r w:rsidRPr="004C3DF0">
              <w:rPr>
                <w:color w:val="000000"/>
                <w:kern w:val="0"/>
                <w:sz w:val="22"/>
                <w:szCs w:val="22"/>
              </w:rPr>
              <w:br/>
            </w:r>
            <w:r w:rsidRPr="004C3DF0">
              <w:rPr>
                <w:color w:val="000000"/>
                <w:kern w:val="0"/>
                <w:sz w:val="22"/>
                <w:szCs w:val="22"/>
              </w:rPr>
              <w:lastRenderedPageBreak/>
              <w:t>2.</w:t>
            </w:r>
            <w:r w:rsidRPr="004C3DF0">
              <w:rPr>
                <w:color w:val="000000"/>
                <w:kern w:val="0"/>
                <w:sz w:val="22"/>
                <w:szCs w:val="22"/>
              </w:rPr>
              <w:t>主动公开信</w:t>
            </w:r>
            <w:r w:rsidRPr="008235B4">
              <w:rPr>
                <w:rFonts w:asciiTheme="minorEastAsia" w:eastAsiaTheme="minorEastAsia" w:hAnsiTheme="minorEastAsia"/>
                <w:color w:val="000000"/>
                <w:kern w:val="0"/>
                <w:sz w:val="22"/>
                <w:szCs w:val="22"/>
              </w:rPr>
              <w:t>息“干部人事/人事工作/人事招聘”目</w:t>
            </w:r>
            <w:r w:rsidRPr="004C3DF0">
              <w:rPr>
                <w:color w:val="000000"/>
                <w:kern w:val="0"/>
                <w:sz w:val="22"/>
                <w:szCs w:val="22"/>
              </w:rPr>
              <w:t>录</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http://www.xxgk.fudan.edu.cn/_s100/4887/list.psp</w:t>
            </w:r>
          </w:p>
        </w:tc>
      </w:tr>
      <w:tr w:rsidR="00A417E2" w:rsidRPr="004C3DF0" w:rsidTr="00BE0D1C">
        <w:trPr>
          <w:trHeight w:val="1080"/>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26</w:t>
            </w:r>
            <w:r w:rsidRPr="004C3DF0">
              <w:rPr>
                <w:color w:val="000000"/>
                <w:kern w:val="0"/>
                <w:sz w:val="22"/>
                <w:szCs w:val="22"/>
              </w:rPr>
              <w:t>）教职工争议解决办法</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相关信息详见：主</w:t>
            </w:r>
            <w:r w:rsidRPr="008235B4">
              <w:rPr>
                <w:rFonts w:asciiTheme="minorEastAsia" w:eastAsiaTheme="minorEastAsia" w:hAnsiTheme="minorEastAsia"/>
                <w:color w:val="000000"/>
                <w:kern w:val="0"/>
                <w:sz w:val="22"/>
                <w:szCs w:val="22"/>
              </w:rPr>
              <w:t>动公开信息“干部人事/人事工作/教师管理及争议解决办法”栏目</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http://www.xxgk.fudan.edu.cn/_s100/jsgljzyjjbf/list.psp</w:t>
            </w:r>
          </w:p>
        </w:tc>
      </w:tr>
      <w:tr w:rsidR="00A417E2" w:rsidRPr="004C3DF0" w:rsidTr="00BE0D1C">
        <w:trPr>
          <w:trHeight w:val="1080"/>
        </w:trPr>
        <w:tc>
          <w:tcPr>
            <w:tcW w:w="739" w:type="dxa"/>
            <w:vMerge w:val="restart"/>
            <w:tcBorders>
              <w:top w:val="nil"/>
              <w:left w:val="single" w:sz="4" w:space="0" w:color="auto"/>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5</w:t>
            </w:r>
          </w:p>
        </w:tc>
        <w:tc>
          <w:tcPr>
            <w:tcW w:w="1246" w:type="dxa"/>
            <w:vMerge w:val="restart"/>
            <w:tcBorders>
              <w:top w:val="nil"/>
              <w:left w:val="single" w:sz="4" w:space="0" w:color="auto"/>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教学质量信息</w:t>
            </w:r>
            <w:r w:rsidRPr="004C3DF0">
              <w:rPr>
                <w:color w:val="000000"/>
                <w:kern w:val="0"/>
                <w:sz w:val="22"/>
                <w:szCs w:val="22"/>
              </w:rPr>
              <w:br/>
            </w:r>
            <w:r w:rsidRPr="004C3DF0">
              <w:rPr>
                <w:color w:val="000000"/>
                <w:kern w:val="0"/>
                <w:sz w:val="22"/>
                <w:szCs w:val="22"/>
              </w:rPr>
              <w:t>（</w:t>
            </w:r>
            <w:r w:rsidRPr="004C3DF0">
              <w:rPr>
                <w:color w:val="000000"/>
                <w:kern w:val="0"/>
                <w:sz w:val="22"/>
                <w:szCs w:val="22"/>
              </w:rPr>
              <w:t>9</w:t>
            </w:r>
            <w:r w:rsidRPr="004C3DF0">
              <w:rPr>
                <w:color w:val="000000"/>
                <w:kern w:val="0"/>
                <w:sz w:val="22"/>
                <w:szCs w:val="22"/>
              </w:rPr>
              <w:t>项）</w:t>
            </w: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27</w:t>
            </w:r>
            <w:r w:rsidRPr="004C3DF0">
              <w:rPr>
                <w:color w:val="000000"/>
                <w:kern w:val="0"/>
                <w:sz w:val="22"/>
                <w:szCs w:val="22"/>
              </w:rPr>
              <w:t>）本科生占全日制在校生总数的比例、教师数量及结构</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1.</w:t>
            </w:r>
            <w:r w:rsidRPr="004C3DF0">
              <w:rPr>
                <w:color w:val="000000"/>
                <w:kern w:val="0"/>
                <w:sz w:val="22"/>
                <w:szCs w:val="22"/>
              </w:rPr>
              <w:t>相关信息详见：主动公开</w:t>
            </w:r>
            <w:r w:rsidRPr="008235B4">
              <w:rPr>
                <w:rFonts w:asciiTheme="minorEastAsia" w:eastAsiaTheme="minorEastAsia" w:hAnsiTheme="minorEastAsia"/>
                <w:color w:val="000000"/>
                <w:kern w:val="0"/>
                <w:sz w:val="22"/>
                <w:szCs w:val="22"/>
              </w:rPr>
              <w:t>信息“教学管理/教学成果/本科教学质量报告”第一部分“本科教育基本情况”中“学生规模”、“师资队伍”内</w:t>
            </w:r>
            <w:r w:rsidRPr="004C3DF0">
              <w:rPr>
                <w:color w:val="000000"/>
                <w:kern w:val="0"/>
                <w:sz w:val="22"/>
                <w:szCs w:val="22"/>
              </w:rPr>
              <w:t>容</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http://xxgk.fudan.edu.cn/bkjxzlbg/list.htm</w:t>
            </w:r>
          </w:p>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2.</w:t>
            </w:r>
            <w:r w:rsidRPr="004C3DF0">
              <w:rPr>
                <w:color w:val="000000"/>
                <w:kern w:val="0"/>
                <w:sz w:val="22"/>
                <w:szCs w:val="22"/>
              </w:rPr>
              <w:t>主动公开信</w:t>
            </w:r>
            <w:r w:rsidRPr="008235B4">
              <w:rPr>
                <w:rFonts w:asciiTheme="minorEastAsia" w:eastAsiaTheme="minorEastAsia" w:hAnsiTheme="minorEastAsia"/>
                <w:color w:val="000000"/>
                <w:kern w:val="0"/>
                <w:sz w:val="22"/>
                <w:szCs w:val="22"/>
              </w:rPr>
              <w:t>息“办学规模”栏</w:t>
            </w:r>
            <w:r w:rsidRPr="004C3DF0">
              <w:rPr>
                <w:color w:val="000000"/>
                <w:kern w:val="0"/>
                <w:sz w:val="22"/>
                <w:szCs w:val="22"/>
              </w:rPr>
              <w:t>目</w:t>
            </w:r>
          </w:p>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http://xxgk.fudan.edu.cn/bxgm/list.htm</w:t>
            </w:r>
          </w:p>
        </w:tc>
      </w:tr>
      <w:tr w:rsidR="00A417E2" w:rsidRPr="004C3DF0" w:rsidTr="00BE0D1C">
        <w:trPr>
          <w:trHeight w:val="540"/>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28</w:t>
            </w:r>
            <w:r w:rsidRPr="004C3DF0">
              <w:rPr>
                <w:color w:val="000000"/>
                <w:kern w:val="0"/>
                <w:sz w:val="22"/>
                <w:szCs w:val="22"/>
              </w:rPr>
              <w:t>）专业设置、当年新增专业、停招专业名单</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相关信息详见：主动</w:t>
            </w:r>
            <w:r w:rsidRPr="008235B4">
              <w:rPr>
                <w:rFonts w:asciiTheme="minorEastAsia" w:eastAsiaTheme="minorEastAsia" w:hAnsiTheme="minorEastAsia"/>
                <w:color w:val="000000"/>
                <w:kern w:val="0"/>
                <w:sz w:val="22"/>
                <w:szCs w:val="22"/>
              </w:rPr>
              <w:t>公开信息“教学管理/学科专业/专业设置”栏</w:t>
            </w:r>
            <w:r w:rsidRPr="004C3DF0">
              <w:rPr>
                <w:color w:val="000000"/>
                <w:kern w:val="0"/>
                <w:sz w:val="22"/>
                <w:szCs w:val="22"/>
              </w:rPr>
              <w:t>目</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http://xxgk.fudan.edu.cn/4679/list.htm</w:t>
            </w:r>
          </w:p>
        </w:tc>
      </w:tr>
      <w:tr w:rsidR="00A417E2" w:rsidRPr="004C3DF0" w:rsidTr="008235B4">
        <w:trPr>
          <w:trHeight w:val="1411"/>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29</w:t>
            </w:r>
            <w:r w:rsidRPr="004C3DF0">
              <w:rPr>
                <w:color w:val="000000"/>
                <w:kern w:val="0"/>
                <w:sz w:val="22"/>
                <w:szCs w:val="22"/>
              </w:rPr>
              <w:t>）全校开设课程总门数、实践教学学分占总学分比例、选修课学分占总学分比例</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w:t>
            </w:r>
            <w:r w:rsidRPr="004C3DF0">
              <w:rPr>
                <w:color w:val="000000"/>
                <w:kern w:val="0"/>
                <w:sz w:val="22"/>
                <w:szCs w:val="22"/>
              </w:rPr>
              <w:br/>
              <w:t>1.</w:t>
            </w:r>
            <w:r w:rsidRPr="004C3DF0">
              <w:rPr>
                <w:color w:val="000000"/>
                <w:kern w:val="0"/>
                <w:sz w:val="22"/>
                <w:szCs w:val="22"/>
              </w:rPr>
              <w:t>主动公开信息</w:t>
            </w:r>
            <w:r w:rsidRPr="008235B4">
              <w:rPr>
                <w:rFonts w:asciiTheme="minorEastAsia" w:eastAsiaTheme="minorEastAsia" w:hAnsiTheme="minorEastAsia"/>
                <w:color w:val="000000"/>
                <w:kern w:val="0"/>
                <w:sz w:val="22"/>
                <w:szCs w:val="22"/>
              </w:rPr>
              <w:t>“教学管理/学科专业/教学课程设置”</w:t>
            </w:r>
            <w:r w:rsidRPr="004C3DF0">
              <w:rPr>
                <w:color w:val="000000"/>
                <w:kern w:val="0"/>
                <w:sz w:val="22"/>
                <w:szCs w:val="22"/>
              </w:rPr>
              <w:t>栏目</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http://xxgk.fudan.edu.cn/4685/list.htm</w:t>
            </w:r>
            <w:r w:rsidRPr="004C3DF0">
              <w:rPr>
                <w:color w:val="000000"/>
                <w:kern w:val="0"/>
                <w:sz w:val="22"/>
                <w:szCs w:val="22"/>
              </w:rPr>
              <w:br/>
              <w:t>2.</w:t>
            </w:r>
            <w:r w:rsidRPr="004C3DF0">
              <w:rPr>
                <w:color w:val="000000"/>
                <w:kern w:val="0"/>
                <w:sz w:val="22"/>
                <w:szCs w:val="22"/>
              </w:rPr>
              <w:t>主动公开信息</w:t>
            </w:r>
            <w:r w:rsidRPr="008235B4">
              <w:rPr>
                <w:rFonts w:asciiTheme="minorEastAsia" w:eastAsiaTheme="minorEastAsia" w:hAnsiTheme="minorEastAsia"/>
                <w:color w:val="000000"/>
                <w:kern w:val="0"/>
                <w:sz w:val="22"/>
                <w:szCs w:val="22"/>
              </w:rPr>
              <w:t>“教学管理/教学成果/本科教学质量报告告”第</w:t>
            </w:r>
            <w:r w:rsidRPr="004C3DF0">
              <w:rPr>
                <w:color w:val="000000"/>
                <w:kern w:val="0"/>
                <w:sz w:val="22"/>
                <w:szCs w:val="22"/>
              </w:rPr>
              <w:lastRenderedPageBreak/>
              <w:t>三部分</w:t>
            </w:r>
            <w:r w:rsidRPr="008235B4">
              <w:rPr>
                <w:rFonts w:asciiTheme="minorEastAsia" w:eastAsiaTheme="minorEastAsia" w:hAnsiTheme="minorEastAsia"/>
                <w:color w:val="000000"/>
                <w:kern w:val="0"/>
                <w:sz w:val="22"/>
                <w:szCs w:val="22"/>
              </w:rPr>
              <w:t>“教学建设与改革”中“专业建设”、“课程建设”、“实践教学”</w:t>
            </w:r>
            <w:r w:rsidRPr="004C3DF0">
              <w:rPr>
                <w:color w:val="000000"/>
                <w:kern w:val="0"/>
                <w:sz w:val="22"/>
                <w:szCs w:val="22"/>
              </w:rPr>
              <w:t>内容</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http://xxgk.fudan.edu.cn/bkjxzlbg/list.htm</w:t>
            </w:r>
          </w:p>
        </w:tc>
      </w:tr>
      <w:tr w:rsidR="00A417E2" w:rsidRPr="004C3DF0" w:rsidTr="00BE0D1C">
        <w:trPr>
          <w:trHeight w:val="1350"/>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30</w:t>
            </w:r>
            <w:r w:rsidRPr="004C3DF0">
              <w:rPr>
                <w:color w:val="000000"/>
                <w:kern w:val="0"/>
                <w:sz w:val="22"/>
                <w:szCs w:val="22"/>
              </w:rPr>
              <w:t>）主讲本科课程的教授占教授总数的比例、教授授本科课程占课程总门次数的比例</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w:t>
            </w:r>
            <w:r w:rsidRPr="004C3DF0">
              <w:rPr>
                <w:color w:val="000000"/>
                <w:kern w:val="0"/>
                <w:sz w:val="22"/>
                <w:szCs w:val="22"/>
              </w:rPr>
              <w:br/>
              <w:t>1.</w:t>
            </w:r>
            <w:r w:rsidRPr="004C3DF0">
              <w:rPr>
                <w:color w:val="000000"/>
                <w:kern w:val="0"/>
                <w:sz w:val="22"/>
                <w:szCs w:val="22"/>
              </w:rPr>
              <w:t>主动公开信息</w:t>
            </w:r>
            <w:r w:rsidRPr="008235B4">
              <w:rPr>
                <w:rFonts w:asciiTheme="minorEastAsia" w:eastAsiaTheme="minorEastAsia" w:hAnsiTheme="minorEastAsia"/>
                <w:color w:val="000000"/>
                <w:kern w:val="0"/>
                <w:sz w:val="22"/>
                <w:szCs w:val="22"/>
              </w:rPr>
              <w:t>“教学管理/学科专业/教学课程设置”栏</w:t>
            </w:r>
            <w:r w:rsidRPr="004C3DF0">
              <w:rPr>
                <w:color w:val="000000"/>
                <w:kern w:val="0"/>
                <w:sz w:val="22"/>
                <w:szCs w:val="22"/>
              </w:rPr>
              <w:t>目</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http://xxgk.fudan.edu.cn/4685/list.htm</w:t>
            </w:r>
            <w:r w:rsidRPr="004C3DF0">
              <w:rPr>
                <w:color w:val="000000"/>
                <w:kern w:val="0"/>
                <w:sz w:val="22"/>
                <w:szCs w:val="22"/>
              </w:rPr>
              <w:br/>
              <w:t>2.</w:t>
            </w:r>
            <w:r w:rsidRPr="004C3DF0">
              <w:rPr>
                <w:color w:val="000000"/>
                <w:kern w:val="0"/>
                <w:sz w:val="22"/>
                <w:szCs w:val="22"/>
              </w:rPr>
              <w:t>主动公开信</w:t>
            </w:r>
            <w:r w:rsidRPr="008235B4">
              <w:rPr>
                <w:rFonts w:asciiTheme="minorEastAsia" w:eastAsiaTheme="minorEastAsia" w:hAnsiTheme="minorEastAsia"/>
                <w:color w:val="000000"/>
                <w:kern w:val="0"/>
                <w:sz w:val="22"/>
                <w:szCs w:val="22"/>
              </w:rPr>
              <w:t>息“本科教学质量报告”第</w:t>
            </w:r>
            <w:r w:rsidRPr="008235B4">
              <w:rPr>
                <w:rFonts w:asciiTheme="minorEastAsia" w:eastAsiaTheme="minorEastAsia" w:hAnsiTheme="minorEastAsia" w:hint="eastAsia"/>
                <w:color w:val="000000"/>
                <w:kern w:val="0"/>
                <w:sz w:val="22"/>
                <w:szCs w:val="22"/>
              </w:rPr>
              <w:t>二</w:t>
            </w:r>
            <w:r w:rsidRPr="008235B4">
              <w:rPr>
                <w:rFonts w:asciiTheme="minorEastAsia" w:eastAsiaTheme="minorEastAsia" w:hAnsiTheme="minorEastAsia"/>
                <w:color w:val="000000"/>
                <w:kern w:val="0"/>
                <w:sz w:val="22"/>
                <w:szCs w:val="22"/>
              </w:rPr>
              <w:t>部分“师资与条件”中“师资队伍”内容</w:t>
            </w:r>
          </w:p>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http://xxgk.fudan.edu.cn/bkjxzlbg/list.htm</w:t>
            </w:r>
          </w:p>
        </w:tc>
      </w:tr>
      <w:tr w:rsidR="00A417E2" w:rsidRPr="004C3DF0" w:rsidTr="00BE0D1C">
        <w:trPr>
          <w:trHeight w:val="1350"/>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31</w:t>
            </w:r>
            <w:r w:rsidRPr="004C3DF0">
              <w:rPr>
                <w:color w:val="000000"/>
                <w:kern w:val="0"/>
                <w:sz w:val="22"/>
                <w:szCs w:val="22"/>
              </w:rPr>
              <w:t>）促进毕业生就业的政策措施和指导服务</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r w:rsidRPr="004C3DF0">
              <w:rPr>
                <w:color w:val="000000"/>
                <w:kern w:val="0"/>
                <w:sz w:val="22"/>
                <w:szCs w:val="22"/>
              </w:rPr>
              <w:br/>
            </w:r>
            <w:r w:rsidRPr="004C3DF0">
              <w:rPr>
                <w:color w:val="000000"/>
                <w:kern w:val="0"/>
                <w:sz w:val="22"/>
                <w:szCs w:val="22"/>
              </w:rPr>
              <w:t>学校专门网站</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w:t>
            </w:r>
            <w:r w:rsidRPr="004C3DF0">
              <w:rPr>
                <w:color w:val="000000"/>
                <w:kern w:val="0"/>
                <w:sz w:val="22"/>
                <w:szCs w:val="22"/>
              </w:rPr>
              <w:br/>
              <w:t>1.</w:t>
            </w:r>
            <w:r w:rsidRPr="004C3DF0">
              <w:rPr>
                <w:color w:val="000000"/>
                <w:kern w:val="0"/>
                <w:sz w:val="22"/>
                <w:szCs w:val="22"/>
              </w:rPr>
              <w:t>主动公开信息</w:t>
            </w:r>
            <w:r w:rsidRPr="008235B4">
              <w:rPr>
                <w:rFonts w:asciiTheme="minorEastAsia" w:eastAsiaTheme="minorEastAsia" w:hAnsiTheme="minorEastAsia"/>
                <w:color w:val="000000"/>
                <w:kern w:val="0"/>
                <w:sz w:val="22"/>
                <w:szCs w:val="22"/>
              </w:rPr>
              <w:t>“学生工作/学生就业”目录</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http://www.xxgk.fudan.edu.cn/_s100/4854/list.psp</w:t>
            </w:r>
            <w:r w:rsidRPr="004C3DF0">
              <w:rPr>
                <w:color w:val="000000"/>
                <w:kern w:val="0"/>
                <w:sz w:val="22"/>
                <w:szCs w:val="22"/>
              </w:rPr>
              <w:br/>
              <w:t>2.</w:t>
            </w:r>
            <w:r w:rsidRPr="004C3DF0">
              <w:rPr>
                <w:color w:val="000000"/>
                <w:kern w:val="0"/>
                <w:sz w:val="22"/>
                <w:szCs w:val="22"/>
              </w:rPr>
              <w:t>学校</w:t>
            </w:r>
            <w:r w:rsidRPr="008235B4">
              <w:rPr>
                <w:rFonts w:asciiTheme="minorEastAsia" w:eastAsiaTheme="minorEastAsia" w:hAnsiTheme="minorEastAsia"/>
                <w:color w:val="000000"/>
                <w:kern w:val="0"/>
                <w:sz w:val="22"/>
                <w:szCs w:val="22"/>
              </w:rPr>
              <w:t>“学生就业信息网”</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http://www.career.fudan.edu.cn/</w:t>
            </w:r>
          </w:p>
        </w:tc>
      </w:tr>
      <w:tr w:rsidR="00A417E2" w:rsidRPr="004C3DF0" w:rsidTr="00BE0D1C">
        <w:trPr>
          <w:trHeight w:val="810"/>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32</w:t>
            </w:r>
            <w:r w:rsidRPr="004C3DF0">
              <w:rPr>
                <w:color w:val="000000"/>
                <w:kern w:val="0"/>
                <w:sz w:val="22"/>
                <w:szCs w:val="22"/>
              </w:rPr>
              <w:t>）毕业生的规模、结构、就业率、就业流向</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相关信息详见：主动公开</w:t>
            </w:r>
            <w:r w:rsidRPr="008235B4">
              <w:rPr>
                <w:rFonts w:asciiTheme="minorEastAsia" w:eastAsiaTheme="minorEastAsia" w:hAnsiTheme="minorEastAsia"/>
                <w:color w:val="000000"/>
                <w:kern w:val="0"/>
                <w:sz w:val="22"/>
                <w:szCs w:val="22"/>
              </w:rPr>
              <w:t>信息“学工工作/学生就业/整体就业率及就业去向分布统计”栏目</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http://www.xxgk.fudan.edu.cn/_s100/4860/list.psp</w:t>
            </w:r>
          </w:p>
        </w:tc>
      </w:tr>
      <w:tr w:rsidR="00A417E2" w:rsidRPr="004C3DF0" w:rsidTr="00BE0D1C">
        <w:trPr>
          <w:trHeight w:val="1080"/>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33</w:t>
            </w:r>
            <w:r w:rsidRPr="004C3DF0">
              <w:rPr>
                <w:color w:val="000000"/>
                <w:kern w:val="0"/>
                <w:sz w:val="22"/>
                <w:szCs w:val="22"/>
              </w:rPr>
              <w:t>）高校毕业生就业质量年度报告</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相关信息详见：主</w:t>
            </w:r>
            <w:r w:rsidRPr="008235B4">
              <w:rPr>
                <w:rFonts w:asciiTheme="minorEastAsia" w:eastAsiaTheme="minorEastAsia" w:hAnsiTheme="minorEastAsia"/>
                <w:color w:val="000000"/>
                <w:kern w:val="0"/>
                <w:sz w:val="22"/>
                <w:szCs w:val="22"/>
              </w:rPr>
              <w:t>动公开信息“学工工作/学生就业/毕业生就业质量年度报告”栏目</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http://www.xxgk.fudan.edu.cn/_s100/bysjyzlndbg/list.psp</w:t>
            </w:r>
          </w:p>
        </w:tc>
      </w:tr>
      <w:tr w:rsidR="00A417E2" w:rsidRPr="004C3DF0" w:rsidTr="001364FB">
        <w:trPr>
          <w:trHeight w:val="1254"/>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34</w:t>
            </w:r>
            <w:r w:rsidRPr="004C3DF0">
              <w:rPr>
                <w:color w:val="000000"/>
                <w:kern w:val="0"/>
                <w:sz w:val="22"/>
                <w:szCs w:val="22"/>
              </w:rPr>
              <w:t>）艺术教育发展年度报告</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相关栏目详见主动：公开</w:t>
            </w:r>
            <w:r w:rsidRPr="008235B4">
              <w:rPr>
                <w:rFonts w:asciiTheme="minorEastAsia" w:eastAsiaTheme="minorEastAsia" w:hAnsiTheme="minorEastAsia"/>
                <w:color w:val="000000"/>
                <w:kern w:val="0"/>
                <w:sz w:val="22"/>
                <w:szCs w:val="22"/>
              </w:rPr>
              <w:t>信息“教学点管理/教学成果/艺术教育发展年度报告”栏目</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http://xxgk.f</w:t>
            </w:r>
            <w:r w:rsidR="001364FB">
              <w:rPr>
                <w:color w:val="000000"/>
                <w:kern w:val="0"/>
                <w:sz w:val="22"/>
                <w:szCs w:val="22"/>
              </w:rPr>
              <w:t>udan.edu.cn/ysjyfzndbg/list.htm</w:t>
            </w:r>
          </w:p>
        </w:tc>
      </w:tr>
      <w:tr w:rsidR="00A417E2" w:rsidRPr="004C3DF0" w:rsidTr="00BE0D1C">
        <w:trPr>
          <w:trHeight w:val="810"/>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kern w:val="0"/>
                <w:sz w:val="22"/>
                <w:szCs w:val="22"/>
              </w:rPr>
            </w:pPr>
            <w:r w:rsidRPr="004C3DF0">
              <w:rPr>
                <w:kern w:val="0"/>
                <w:sz w:val="22"/>
                <w:szCs w:val="22"/>
              </w:rPr>
              <w:t>（</w:t>
            </w:r>
            <w:r w:rsidRPr="004C3DF0">
              <w:rPr>
                <w:kern w:val="0"/>
                <w:sz w:val="22"/>
                <w:szCs w:val="22"/>
              </w:rPr>
              <w:t>35</w:t>
            </w:r>
            <w:r w:rsidRPr="004C3DF0">
              <w:rPr>
                <w:kern w:val="0"/>
                <w:sz w:val="22"/>
                <w:szCs w:val="22"/>
              </w:rPr>
              <w:t>）本科教学质量报告</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kern w:val="0"/>
                <w:sz w:val="22"/>
                <w:szCs w:val="22"/>
              </w:rPr>
            </w:pPr>
            <w:r w:rsidRPr="004C3DF0">
              <w:rPr>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kern w:val="0"/>
                <w:sz w:val="22"/>
                <w:szCs w:val="22"/>
              </w:rPr>
            </w:pPr>
            <w:r w:rsidRPr="004C3DF0">
              <w:rPr>
                <w:kern w:val="0"/>
                <w:sz w:val="22"/>
                <w:szCs w:val="22"/>
              </w:rPr>
              <w:t>相关信息详见：主动公开信息</w:t>
            </w:r>
            <w:r w:rsidRPr="008235B4">
              <w:rPr>
                <w:rFonts w:asciiTheme="minorEastAsia" w:eastAsiaTheme="minorEastAsia" w:hAnsiTheme="minorEastAsia"/>
                <w:color w:val="000000"/>
                <w:kern w:val="0"/>
                <w:sz w:val="22"/>
                <w:szCs w:val="22"/>
              </w:rPr>
              <w:t>“教学管理/教学成果/本科教学质量报告”栏目</w:t>
            </w:r>
            <w:r w:rsidRPr="004C3DF0">
              <w:rPr>
                <w:kern w:val="0"/>
                <w:sz w:val="22"/>
                <w:szCs w:val="22"/>
              </w:rPr>
              <w:br/>
            </w:r>
            <w:r w:rsidRPr="004C3DF0">
              <w:rPr>
                <w:kern w:val="0"/>
                <w:sz w:val="22"/>
                <w:szCs w:val="22"/>
              </w:rPr>
              <w:t>链接：</w:t>
            </w:r>
            <w:r w:rsidRPr="004C3DF0">
              <w:rPr>
                <w:kern w:val="0"/>
                <w:sz w:val="22"/>
                <w:szCs w:val="22"/>
              </w:rPr>
              <w:t>http://xxgk.fudan.edu.cn/bkjxzlbg/list.htm</w:t>
            </w:r>
          </w:p>
        </w:tc>
      </w:tr>
      <w:tr w:rsidR="00A417E2" w:rsidRPr="004C3DF0" w:rsidTr="00BE0D1C">
        <w:trPr>
          <w:trHeight w:val="799"/>
        </w:trPr>
        <w:tc>
          <w:tcPr>
            <w:tcW w:w="739" w:type="dxa"/>
            <w:vMerge w:val="restart"/>
            <w:tcBorders>
              <w:top w:val="nil"/>
              <w:left w:val="single" w:sz="4" w:space="0" w:color="auto"/>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6</w:t>
            </w:r>
          </w:p>
        </w:tc>
        <w:tc>
          <w:tcPr>
            <w:tcW w:w="1246" w:type="dxa"/>
            <w:vMerge w:val="restart"/>
            <w:tcBorders>
              <w:top w:val="nil"/>
              <w:left w:val="single" w:sz="4" w:space="0" w:color="auto"/>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学生管理服务信息（</w:t>
            </w:r>
            <w:r w:rsidRPr="004C3DF0">
              <w:rPr>
                <w:color w:val="000000"/>
                <w:kern w:val="0"/>
                <w:sz w:val="22"/>
                <w:szCs w:val="22"/>
              </w:rPr>
              <w:t>4</w:t>
            </w:r>
            <w:r w:rsidRPr="004C3DF0">
              <w:rPr>
                <w:color w:val="000000"/>
                <w:kern w:val="0"/>
                <w:sz w:val="22"/>
                <w:szCs w:val="22"/>
              </w:rPr>
              <w:t>项）</w:t>
            </w: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36</w:t>
            </w:r>
            <w:r w:rsidRPr="004C3DF0">
              <w:rPr>
                <w:color w:val="000000"/>
                <w:kern w:val="0"/>
                <w:sz w:val="22"/>
                <w:szCs w:val="22"/>
              </w:rPr>
              <w:t>）学籍管理办法</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w:t>
            </w:r>
            <w:r w:rsidR="008235B4" w:rsidRPr="004C3DF0">
              <w:rPr>
                <w:kern w:val="0"/>
                <w:sz w:val="22"/>
                <w:szCs w:val="22"/>
              </w:rPr>
              <w:t>：</w:t>
            </w:r>
            <w:r w:rsidRPr="004C3DF0">
              <w:rPr>
                <w:color w:val="000000"/>
                <w:kern w:val="0"/>
                <w:sz w:val="22"/>
                <w:szCs w:val="22"/>
              </w:rPr>
              <w:t>主动公开信息</w:t>
            </w:r>
            <w:r w:rsidRPr="008235B4">
              <w:rPr>
                <w:rFonts w:asciiTheme="minorEastAsia" w:eastAsiaTheme="minorEastAsia" w:hAnsiTheme="minorEastAsia"/>
                <w:color w:val="000000"/>
                <w:kern w:val="0"/>
                <w:sz w:val="22"/>
                <w:szCs w:val="22"/>
              </w:rPr>
              <w:t>“学生工作/教务管理/学籍管理规定”</w:t>
            </w:r>
            <w:r w:rsidRPr="004C3DF0">
              <w:rPr>
                <w:color w:val="000000"/>
                <w:kern w:val="0"/>
                <w:sz w:val="22"/>
                <w:szCs w:val="22"/>
              </w:rPr>
              <w:t>栏目</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http://xxgk.fudan.edu.cn/4780/list.htm</w:t>
            </w:r>
          </w:p>
        </w:tc>
      </w:tr>
      <w:tr w:rsidR="00A417E2" w:rsidRPr="004C3DF0" w:rsidTr="00BE0D1C">
        <w:trPr>
          <w:trHeight w:val="540"/>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37</w:t>
            </w:r>
            <w:r w:rsidRPr="004C3DF0">
              <w:rPr>
                <w:color w:val="000000"/>
                <w:kern w:val="0"/>
                <w:sz w:val="22"/>
                <w:szCs w:val="22"/>
              </w:rPr>
              <w:t>）学生奖学金、助学金、学费减免、助学贷款、勤工俭学的申请与管理规定</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w:t>
            </w:r>
            <w:r w:rsidR="008235B4" w:rsidRPr="004C3DF0">
              <w:rPr>
                <w:kern w:val="0"/>
                <w:sz w:val="22"/>
                <w:szCs w:val="22"/>
              </w:rPr>
              <w:t>：</w:t>
            </w:r>
            <w:r w:rsidRPr="004C3DF0">
              <w:rPr>
                <w:color w:val="000000"/>
                <w:kern w:val="0"/>
                <w:sz w:val="22"/>
                <w:szCs w:val="22"/>
              </w:rPr>
              <w:t>主动公开信</w:t>
            </w:r>
            <w:r w:rsidRPr="008235B4">
              <w:rPr>
                <w:rFonts w:asciiTheme="minorEastAsia" w:eastAsiaTheme="minorEastAsia" w:hAnsiTheme="minorEastAsia"/>
                <w:color w:val="000000"/>
                <w:kern w:val="0"/>
                <w:sz w:val="22"/>
                <w:szCs w:val="22"/>
              </w:rPr>
              <w:t>息“学生工作/学生资助”目</w:t>
            </w:r>
            <w:r w:rsidRPr="004C3DF0">
              <w:rPr>
                <w:color w:val="000000"/>
                <w:kern w:val="0"/>
                <w:sz w:val="22"/>
                <w:szCs w:val="22"/>
              </w:rPr>
              <w:t>录</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http://xxgk.fudan.edu.cn/4800/list.htm</w:t>
            </w:r>
          </w:p>
        </w:tc>
      </w:tr>
      <w:tr w:rsidR="00A417E2" w:rsidRPr="004C3DF0" w:rsidTr="00BE0D1C">
        <w:trPr>
          <w:trHeight w:val="540"/>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kern w:val="0"/>
                <w:sz w:val="22"/>
                <w:szCs w:val="22"/>
              </w:rPr>
            </w:pPr>
            <w:r w:rsidRPr="004C3DF0">
              <w:rPr>
                <w:kern w:val="0"/>
                <w:sz w:val="22"/>
                <w:szCs w:val="22"/>
              </w:rPr>
              <w:t>（</w:t>
            </w:r>
            <w:r w:rsidRPr="004C3DF0">
              <w:rPr>
                <w:kern w:val="0"/>
                <w:sz w:val="22"/>
                <w:szCs w:val="22"/>
              </w:rPr>
              <w:t>38</w:t>
            </w:r>
            <w:r w:rsidRPr="004C3DF0">
              <w:rPr>
                <w:kern w:val="0"/>
                <w:sz w:val="22"/>
                <w:szCs w:val="22"/>
              </w:rPr>
              <w:t>）学生奖励处罚办法</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kern w:val="0"/>
                <w:sz w:val="22"/>
                <w:szCs w:val="22"/>
              </w:rPr>
            </w:pPr>
            <w:r w:rsidRPr="004C3DF0">
              <w:rPr>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kern w:val="0"/>
                <w:sz w:val="22"/>
                <w:szCs w:val="22"/>
              </w:rPr>
            </w:pPr>
            <w:r w:rsidRPr="004C3DF0">
              <w:rPr>
                <w:kern w:val="0"/>
                <w:sz w:val="22"/>
                <w:szCs w:val="22"/>
              </w:rPr>
              <w:t>相关信息详见</w:t>
            </w:r>
            <w:r w:rsidR="008235B4" w:rsidRPr="004C3DF0">
              <w:rPr>
                <w:kern w:val="0"/>
                <w:sz w:val="22"/>
                <w:szCs w:val="22"/>
              </w:rPr>
              <w:t>：</w:t>
            </w:r>
            <w:r w:rsidRPr="004C3DF0">
              <w:rPr>
                <w:kern w:val="0"/>
                <w:sz w:val="22"/>
                <w:szCs w:val="22"/>
              </w:rPr>
              <w:t>主动公开信息</w:t>
            </w:r>
            <w:r w:rsidRPr="008235B4">
              <w:rPr>
                <w:rFonts w:asciiTheme="minorEastAsia" w:eastAsiaTheme="minorEastAsia" w:hAnsiTheme="minorEastAsia"/>
                <w:color w:val="000000"/>
                <w:kern w:val="0"/>
                <w:sz w:val="22"/>
                <w:szCs w:val="22"/>
              </w:rPr>
              <w:t>“学生工作/奖励与处分”目</w:t>
            </w:r>
            <w:r w:rsidRPr="004C3DF0">
              <w:rPr>
                <w:kern w:val="0"/>
                <w:sz w:val="22"/>
                <w:szCs w:val="22"/>
              </w:rPr>
              <w:t>录</w:t>
            </w:r>
            <w:r w:rsidRPr="004C3DF0">
              <w:rPr>
                <w:kern w:val="0"/>
                <w:sz w:val="22"/>
                <w:szCs w:val="22"/>
              </w:rPr>
              <w:br/>
            </w:r>
            <w:r w:rsidRPr="004C3DF0">
              <w:rPr>
                <w:kern w:val="0"/>
                <w:sz w:val="22"/>
                <w:szCs w:val="22"/>
              </w:rPr>
              <w:t>链接：</w:t>
            </w:r>
            <w:r w:rsidRPr="004C3DF0">
              <w:rPr>
                <w:kern w:val="0"/>
                <w:sz w:val="22"/>
                <w:szCs w:val="22"/>
              </w:rPr>
              <w:t>http://xxgk.fudan.edu.cn/4847/list.htm</w:t>
            </w:r>
          </w:p>
        </w:tc>
      </w:tr>
      <w:tr w:rsidR="00A417E2" w:rsidRPr="004C3DF0" w:rsidTr="00BE0D1C">
        <w:trPr>
          <w:trHeight w:val="810"/>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39</w:t>
            </w:r>
            <w:r w:rsidRPr="004C3DF0">
              <w:rPr>
                <w:color w:val="000000"/>
                <w:kern w:val="0"/>
                <w:sz w:val="22"/>
                <w:szCs w:val="22"/>
              </w:rPr>
              <w:t>）学生申诉办法</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相关信息详见：主动公开信</w:t>
            </w:r>
            <w:r w:rsidRPr="008235B4">
              <w:rPr>
                <w:rFonts w:asciiTheme="minorEastAsia" w:eastAsiaTheme="minorEastAsia" w:hAnsiTheme="minorEastAsia"/>
                <w:color w:val="000000"/>
                <w:kern w:val="0"/>
                <w:sz w:val="22"/>
                <w:szCs w:val="22"/>
              </w:rPr>
              <w:t>息“学生工作/奖励与处分/学生处分申诉条例”栏</w:t>
            </w:r>
            <w:r w:rsidRPr="004C3DF0">
              <w:rPr>
                <w:color w:val="000000"/>
                <w:kern w:val="0"/>
                <w:sz w:val="22"/>
                <w:szCs w:val="22"/>
              </w:rPr>
              <w:t>目</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http://xxgk.fudan.edu.cn/4847/list.htm</w:t>
            </w:r>
          </w:p>
        </w:tc>
      </w:tr>
      <w:tr w:rsidR="00A417E2" w:rsidRPr="004C3DF0" w:rsidTr="00BE0D1C">
        <w:trPr>
          <w:trHeight w:val="1350"/>
        </w:trPr>
        <w:tc>
          <w:tcPr>
            <w:tcW w:w="739" w:type="dxa"/>
            <w:vMerge w:val="restart"/>
            <w:tcBorders>
              <w:top w:val="nil"/>
              <w:left w:val="single" w:sz="4" w:space="0" w:color="auto"/>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lastRenderedPageBreak/>
              <w:t>7</w:t>
            </w:r>
          </w:p>
        </w:tc>
        <w:tc>
          <w:tcPr>
            <w:tcW w:w="1246" w:type="dxa"/>
            <w:vMerge w:val="restart"/>
            <w:tcBorders>
              <w:top w:val="nil"/>
              <w:left w:val="single" w:sz="4" w:space="0" w:color="auto"/>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学风建设信息（</w:t>
            </w:r>
            <w:r w:rsidRPr="004C3DF0">
              <w:rPr>
                <w:color w:val="000000"/>
                <w:kern w:val="0"/>
                <w:sz w:val="22"/>
                <w:szCs w:val="22"/>
              </w:rPr>
              <w:t>3</w:t>
            </w:r>
            <w:r w:rsidRPr="004C3DF0">
              <w:rPr>
                <w:color w:val="000000"/>
                <w:kern w:val="0"/>
                <w:sz w:val="22"/>
                <w:szCs w:val="22"/>
              </w:rPr>
              <w:t>项）</w:t>
            </w: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themeColor="text1"/>
                <w:kern w:val="0"/>
                <w:sz w:val="22"/>
                <w:szCs w:val="22"/>
              </w:rPr>
            </w:pPr>
            <w:r w:rsidRPr="004C3DF0">
              <w:rPr>
                <w:color w:val="000000" w:themeColor="text1"/>
                <w:kern w:val="0"/>
                <w:sz w:val="22"/>
                <w:szCs w:val="22"/>
              </w:rPr>
              <w:t>（</w:t>
            </w:r>
            <w:r w:rsidRPr="004C3DF0">
              <w:rPr>
                <w:color w:val="000000" w:themeColor="text1"/>
                <w:kern w:val="0"/>
                <w:sz w:val="22"/>
                <w:szCs w:val="22"/>
              </w:rPr>
              <w:t>40</w:t>
            </w:r>
            <w:r w:rsidRPr="004C3DF0">
              <w:rPr>
                <w:color w:val="000000" w:themeColor="text1"/>
                <w:kern w:val="0"/>
                <w:sz w:val="22"/>
                <w:szCs w:val="22"/>
              </w:rPr>
              <w:t>）学风建设机构</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themeColor="text1"/>
                <w:kern w:val="0"/>
                <w:sz w:val="22"/>
                <w:szCs w:val="22"/>
              </w:rPr>
            </w:pPr>
            <w:r w:rsidRPr="004C3DF0">
              <w:rPr>
                <w:color w:val="000000" w:themeColor="text1"/>
                <w:kern w:val="0"/>
                <w:sz w:val="22"/>
                <w:szCs w:val="22"/>
              </w:rPr>
              <w:t>本网站公开</w:t>
            </w:r>
            <w:r w:rsidRPr="004C3DF0">
              <w:rPr>
                <w:color w:val="000000" w:themeColor="text1"/>
                <w:kern w:val="0"/>
                <w:sz w:val="22"/>
                <w:szCs w:val="22"/>
              </w:rPr>
              <w:br/>
            </w:r>
            <w:r w:rsidRPr="004C3DF0">
              <w:rPr>
                <w:color w:val="000000" w:themeColor="text1"/>
                <w:kern w:val="0"/>
                <w:sz w:val="22"/>
                <w:szCs w:val="22"/>
              </w:rPr>
              <w:t>外链学校专门网站</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themeColor="text1"/>
                <w:kern w:val="0"/>
                <w:sz w:val="22"/>
                <w:szCs w:val="22"/>
              </w:rPr>
            </w:pPr>
            <w:r w:rsidRPr="004C3DF0">
              <w:rPr>
                <w:color w:val="000000" w:themeColor="text1"/>
                <w:kern w:val="0"/>
                <w:sz w:val="22"/>
                <w:szCs w:val="22"/>
              </w:rPr>
              <w:t>相关信息详见：</w:t>
            </w:r>
            <w:r w:rsidRPr="004C3DF0">
              <w:rPr>
                <w:color w:val="000000" w:themeColor="text1"/>
                <w:kern w:val="0"/>
                <w:sz w:val="22"/>
                <w:szCs w:val="22"/>
              </w:rPr>
              <w:br/>
              <w:t>1.</w:t>
            </w:r>
            <w:r w:rsidRPr="004C3DF0">
              <w:rPr>
                <w:color w:val="000000" w:themeColor="text1"/>
                <w:kern w:val="0"/>
                <w:sz w:val="22"/>
                <w:szCs w:val="22"/>
              </w:rPr>
              <w:t>主动公开信</w:t>
            </w:r>
            <w:r w:rsidRPr="008235B4">
              <w:rPr>
                <w:rFonts w:asciiTheme="minorEastAsia" w:eastAsiaTheme="minorEastAsia" w:hAnsiTheme="minorEastAsia"/>
                <w:color w:val="000000"/>
                <w:kern w:val="0"/>
                <w:sz w:val="22"/>
                <w:szCs w:val="22"/>
              </w:rPr>
              <w:t>息“教学管理/学风建设/学风建设机构”栏</w:t>
            </w:r>
            <w:r w:rsidRPr="004C3DF0">
              <w:rPr>
                <w:color w:val="000000" w:themeColor="text1"/>
                <w:kern w:val="0"/>
                <w:sz w:val="22"/>
                <w:szCs w:val="22"/>
              </w:rPr>
              <w:t>目</w:t>
            </w:r>
            <w:r w:rsidRPr="004C3DF0">
              <w:rPr>
                <w:color w:val="000000" w:themeColor="text1"/>
                <w:kern w:val="0"/>
                <w:sz w:val="22"/>
                <w:szCs w:val="22"/>
              </w:rPr>
              <w:br/>
            </w:r>
            <w:r w:rsidRPr="004C3DF0">
              <w:rPr>
                <w:color w:val="000000" w:themeColor="text1"/>
                <w:kern w:val="0"/>
                <w:sz w:val="22"/>
                <w:szCs w:val="22"/>
              </w:rPr>
              <w:t>链接：</w:t>
            </w:r>
            <w:r w:rsidRPr="004C3DF0">
              <w:rPr>
                <w:color w:val="000000" w:themeColor="text1"/>
                <w:kern w:val="0"/>
                <w:sz w:val="22"/>
                <w:szCs w:val="22"/>
              </w:rPr>
              <w:t>http://xxgk.fudan.edu.cn/xfjs/list.htm</w:t>
            </w:r>
            <w:r w:rsidRPr="004C3DF0">
              <w:rPr>
                <w:color w:val="000000" w:themeColor="text1"/>
                <w:kern w:val="0"/>
                <w:sz w:val="22"/>
                <w:szCs w:val="22"/>
              </w:rPr>
              <w:br/>
              <w:t>2.</w:t>
            </w:r>
            <w:r w:rsidRPr="004C3DF0">
              <w:rPr>
                <w:color w:val="000000" w:themeColor="text1"/>
                <w:kern w:val="0"/>
                <w:sz w:val="22"/>
                <w:szCs w:val="22"/>
              </w:rPr>
              <w:t>学校</w:t>
            </w:r>
            <w:r w:rsidRPr="008235B4">
              <w:rPr>
                <w:rFonts w:asciiTheme="minorEastAsia" w:eastAsiaTheme="minorEastAsia" w:hAnsiTheme="minorEastAsia"/>
                <w:color w:val="000000"/>
                <w:kern w:val="0"/>
                <w:sz w:val="22"/>
                <w:szCs w:val="22"/>
              </w:rPr>
              <w:t>“学风建设网”</w:t>
            </w:r>
            <w:r w:rsidRPr="004C3DF0">
              <w:rPr>
                <w:color w:val="000000" w:themeColor="text1"/>
                <w:kern w:val="0"/>
                <w:sz w:val="22"/>
                <w:szCs w:val="22"/>
              </w:rPr>
              <w:br/>
            </w:r>
            <w:r w:rsidRPr="004C3DF0">
              <w:rPr>
                <w:color w:val="000000" w:themeColor="text1"/>
                <w:kern w:val="0"/>
                <w:sz w:val="22"/>
                <w:szCs w:val="22"/>
              </w:rPr>
              <w:t>链接：</w:t>
            </w:r>
            <w:r w:rsidRPr="004C3DF0">
              <w:rPr>
                <w:color w:val="000000" w:themeColor="text1"/>
                <w:kern w:val="0"/>
                <w:sz w:val="22"/>
                <w:szCs w:val="22"/>
              </w:rPr>
              <w:t>http://xuefeng.fudan.edu.cn/</w:t>
            </w:r>
          </w:p>
        </w:tc>
      </w:tr>
      <w:tr w:rsidR="00A417E2" w:rsidRPr="004C3DF0" w:rsidTr="00BE0D1C">
        <w:trPr>
          <w:trHeight w:val="810"/>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41</w:t>
            </w:r>
            <w:r w:rsidRPr="004C3DF0">
              <w:rPr>
                <w:color w:val="000000"/>
                <w:kern w:val="0"/>
                <w:sz w:val="22"/>
                <w:szCs w:val="22"/>
              </w:rPr>
              <w:t>）学术规范制度</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相关信息详见：主动公开信息</w:t>
            </w:r>
            <w:r w:rsidRPr="008235B4">
              <w:rPr>
                <w:rFonts w:asciiTheme="minorEastAsia" w:eastAsiaTheme="minorEastAsia" w:hAnsiTheme="minorEastAsia"/>
                <w:color w:val="000000"/>
                <w:kern w:val="0"/>
                <w:sz w:val="22"/>
                <w:szCs w:val="22"/>
              </w:rPr>
              <w:t>“教学管理/学风建设/学术规范制度”栏目</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http://xxgk.fudan.edu.cn/8195/list.htm</w:t>
            </w:r>
          </w:p>
        </w:tc>
      </w:tr>
      <w:tr w:rsidR="00A417E2" w:rsidRPr="004C3DF0" w:rsidTr="00BE0D1C">
        <w:trPr>
          <w:trHeight w:val="810"/>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42</w:t>
            </w:r>
            <w:r w:rsidRPr="004C3DF0">
              <w:rPr>
                <w:color w:val="000000"/>
                <w:kern w:val="0"/>
                <w:sz w:val="22"/>
                <w:szCs w:val="22"/>
              </w:rPr>
              <w:t>）学术不端行为查处机制</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相关信息详见：主动公开</w:t>
            </w:r>
            <w:r w:rsidRPr="008235B4">
              <w:rPr>
                <w:rFonts w:asciiTheme="minorEastAsia" w:eastAsiaTheme="minorEastAsia" w:hAnsiTheme="minorEastAsia"/>
                <w:color w:val="000000"/>
                <w:kern w:val="0"/>
                <w:sz w:val="22"/>
                <w:szCs w:val="22"/>
              </w:rPr>
              <w:t>信息“教学管理/学风建设/学术不端行为查处机制”栏目</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http://xxgk.fudan.edu.cn/8196/list.htm</w:t>
            </w:r>
          </w:p>
        </w:tc>
      </w:tr>
      <w:tr w:rsidR="00A417E2" w:rsidRPr="004C3DF0" w:rsidTr="00BE0D1C">
        <w:trPr>
          <w:trHeight w:val="810"/>
        </w:trPr>
        <w:tc>
          <w:tcPr>
            <w:tcW w:w="739" w:type="dxa"/>
            <w:vMerge w:val="restart"/>
            <w:tcBorders>
              <w:top w:val="nil"/>
              <w:left w:val="single" w:sz="4" w:space="0" w:color="auto"/>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8</w:t>
            </w:r>
          </w:p>
        </w:tc>
        <w:tc>
          <w:tcPr>
            <w:tcW w:w="1246" w:type="dxa"/>
            <w:vMerge w:val="restart"/>
            <w:tcBorders>
              <w:top w:val="nil"/>
              <w:left w:val="single" w:sz="4" w:space="0" w:color="auto"/>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学位、学科信息（</w:t>
            </w:r>
            <w:r w:rsidRPr="004C3DF0">
              <w:rPr>
                <w:color w:val="000000"/>
                <w:kern w:val="0"/>
                <w:sz w:val="22"/>
                <w:szCs w:val="22"/>
              </w:rPr>
              <w:t>4</w:t>
            </w:r>
            <w:r w:rsidRPr="004C3DF0">
              <w:rPr>
                <w:color w:val="000000"/>
                <w:kern w:val="0"/>
                <w:sz w:val="22"/>
                <w:szCs w:val="22"/>
              </w:rPr>
              <w:t>项）</w:t>
            </w: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43</w:t>
            </w:r>
            <w:r w:rsidRPr="004C3DF0">
              <w:rPr>
                <w:color w:val="000000"/>
                <w:kern w:val="0"/>
                <w:sz w:val="22"/>
                <w:szCs w:val="22"/>
              </w:rPr>
              <w:t>）授予博士、硕士、学士学位的基本要求</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相关信息详见：主动</w:t>
            </w:r>
            <w:r w:rsidRPr="008235B4">
              <w:rPr>
                <w:rFonts w:asciiTheme="minorEastAsia" w:eastAsiaTheme="minorEastAsia" w:hAnsiTheme="minorEastAsia"/>
                <w:color w:val="000000"/>
                <w:kern w:val="0"/>
                <w:sz w:val="22"/>
                <w:szCs w:val="22"/>
              </w:rPr>
              <w:t>公开信息“学生工作/教务管理/学位管理规定”栏目</w:t>
            </w:r>
            <w:r w:rsidRPr="004C3DF0">
              <w:rPr>
                <w:color w:val="000000"/>
                <w:kern w:val="0"/>
                <w:sz w:val="22"/>
                <w:szCs w:val="22"/>
              </w:rPr>
              <w:br/>
              <w:t>http://www.xxgk.fudan.edu.cn/4776/list.htm</w:t>
            </w:r>
          </w:p>
        </w:tc>
      </w:tr>
      <w:tr w:rsidR="00A417E2" w:rsidRPr="004C3DF0" w:rsidTr="00BE0D1C">
        <w:trPr>
          <w:trHeight w:val="810"/>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44</w:t>
            </w:r>
            <w:r w:rsidRPr="004C3DF0">
              <w:rPr>
                <w:color w:val="000000"/>
                <w:kern w:val="0"/>
                <w:sz w:val="22"/>
                <w:szCs w:val="22"/>
              </w:rPr>
              <w:t>）拟授予硕士、博士学位同等学力人员资格审查和学力水平认定</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相关信息详见：主动公开信</w:t>
            </w:r>
            <w:r w:rsidRPr="008235B4">
              <w:rPr>
                <w:rFonts w:asciiTheme="minorEastAsia" w:eastAsiaTheme="minorEastAsia" w:hAnsiTheme="minorEastAsia"/>
                <w:color w:val="000000"/>
                <w:kern w:val="0"/>
                <w:sz w:val="22"/>
                <w:szCs w:val="22"/>
              </w:rPr>
              <w:t>息“学生工作/教务管理/学位管理规定”栏目</w:t>
            </w:r>
            <w:r w:rsidRPr="004C3DF0">
              <w:rPr>
                <w:color w:val="000000"/>
                <w:kern w:val="0"/>
                <w:sz w:val="22"/>
                <w:szCs w:val="22"/>
              </w:rPr>
              <w:br/>
              <w:t>http://www.xxgk.fudan.edu.cn/4776/list.htm</w:t>
            </w:r>
          </w:p>
        </w:tc>
      </w:tr>
      <w:tr w:rsidR="00A417E2" w:rsidRPr="004C3DF0" w:rsidTr="00BE0D1C">
        <w:trPr>
          <w:trHeight w:val="540"/>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45</w:t>
            </w:r>
            <w:r w:rsidRPr="004C3DF0">
              <w:rPr>
                <w:color w:val="000000"/>
                <w:kern w:val="0"/>
                <w:sz w:val="22"/>
                <w:szCs w:val="22"/>
              </w:rPr>
              <w:t>）新增硕士、博士学位授权学科或专业学位授权点审核办法</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相关信息详见：主动公开信</w:t>
            </w:r>
            <w:r w:rsidRPr="008235B4">
              <w:rPr>
                <w:rFonts w:asciiTheme="minorEastAsia" w:eastAsiaTheme="minorEastAsia" w:hAnsiTheme="minorEastAsia"/>
                <w:color w:val="000000"/>
                <w:kern w:val="0"/>
                <w:sz w:val="22"/>
                <w:szCs w:val="22"/>
              </w:rPr>
              <w:t>息“教学管理/学科专业/专业设置”</w:t>
            </w:r>
            <w:r w:rsidRPr="004C3DF0">
              <w:rPr>
                <w:color w:val="000000"/>
                <w:kern w:val="0"/>
                <w:sz w:val="22"/>
                <w:szCs w:val="22"/>
              </w:rPr>
              <w:t>栏目</w:t>
            </w:r>
            <w:r w:rsidRPr="004C3DF0">
              <w:rPr>
                <w:color w:val="000000"/>
                <w:kern w:val="0"/>
                <w:sz w:val="22"/>
                <w:szCs w:val="22"/>
              </w:rPr>
              <w:t>http://www.xxgk.fudan.edu.cn/4679/list.htm</w:t>
            </w:r>
          </w:p>
        </w:tc>
      </w:tr>
      <w:tr w:rsidR="00A417E2" w:rsidRPr="004C3DF0" w:rsidTr="00BE0D1C">
        <w:trPr>
          <w:trHeight w:val="540"/>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46</w:t>
            </w:r>
            <w:r w:rsidRPr="004C3DF0">
              <w:rPr>
                <w:color w:val="000000"/>
                <w:kern w:val="0"/>
                <w:sz w:val="22"/>
                <w:szCs w:val="22"/>
              </w:rPr>
              <w:t>）拟新增学位授权学科或专业学位授权点的申报及论证材料</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相关信息详见：主动公开信</w:t>
            </w:r>
            <w:r w:rsidRPr="008235B4">
              <w:rPr>
                <w:rFonts w:asciiTheme="minorEastAsia" w:eastAsiaTheme="minorEastAsia" w:hAnsiTheme="minorEastAsia"/>
                <w:color w:val="000000"/>
                <w:kern w:val="0"/>
                <w:sz w:val="22"/>
                <w:szCs w:val="22"/>
              </w:rPr>
              <w:t>息“教学管理/学科专业/专业设置”栏</w:t>
            </w:r>
            <w:r w:rsidRPr="004C3DF0">
              <w:rPr>
                <w:color w:val="000000"/>
                <w:kern w:val="0"/>
                <w:sz w:val="22"/>
                <w:szCs w:val="22"/>
              </w:rPr>
              <w:t>目</w:t>
            </w:r>
            <w:r w:rsidRPr="004C3DF0">
              <w:rPr>
                <w:color w:val="000000"/>
                <w:kern w:val="0"/>
                <w:sz w:val="22"/>
                <w:szCs w:val="22"/>
              </w:rPr>
              <w:t>http://www.xxgk.fudan.edu.cn/4679/list.htm</w:t>
            </w:r>
          </w:p>
        </w:tc>
      </w:tr>
      <w:tr w:rsidR="00A417E2" w:rsidRPr="004C3DF0" w:rsidTr="00BE0D1C">
        <w:trPr>
          <w:trHeight w:val="1350"/>
        </w:trPr>
        <w:tc>
          <w:tcPr>
            <w:tcW w:w="739" w:type="dxa"/>
            <w:vMerge w:val="restart"/>
            <w:tcBorders>
              <w:top w:val="nil"/>
              <w:left w:val="single" w:sz="4" w:space="0" w:color="auto"/>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9</w:t>
            </w:r>
          </w:p>
        </w:tc>
        <w:tc>
          <w:tcPr>
            <w:tcW w:w="1246" w:type="dxa"/>
            <w:vMerge w:val="restart"/>
            <w:tcBorders>
              <w:top w:val="nil"/>
              <w:left w:val="single" w:sz="4" w:space="0" w:color="auto"/>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对外交流与合作信息（</w:t>
            </w:r>
            <w:r w:rsidRPr="004C3DF0">
              <w:rPr>
                <w:color w:val="000000"/>
                <w:kern w:val="0"/>
                <w:sz w:val="22"/>
                <w:szCs w:val="22"/>
              </w:rPr>
              <w:t>2</w:t>
            </w:r>
            <w:r w:rsidRPr="004C3DF0">
              <w:rPr>
                <w:color w:val="000000"/>
                <w:kern w:val="0"/>
                <w:sz w:val="22"/>
                <w:szCs w:val="22"/>
              </w:rPr>
              <w:t>项）</w:t>
            </w: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47</w:t>
            </w:r>
            <w:r w:rsidRPr="004C3DF0">
              <w:rPr>
                <w:color w:val="000000"/>
                <w:kern w:val="0"/>
                <w:sz w:val="22"/>
                <w:szCs w:val="22"/>
              </w:rPr>
              <w:t>）中外合作办学情况</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r w:rsidRPr="004C3DF0">
              <w:rPr>
                <w:color w:val="000000"/>
                <w:kern w:val="0"/>
                <w:sz w:val="22"/>
                <w:szCs w:val="22"/>
              </w:rPr>
              <w:br/>
            </w:r>
            <w:r w:rsidRPr="004C3DF0">
              <w:rPr>
                <w:color w:val="000000"/>
                <w:kern w:val="0"/>
                <w:sz w:val="22"/>
                <w:szCs w:val="22"/>
              </w:rPr>
              <w:t>学校专门网站</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w:t>
            </w:r>
            <w:r w:rsidRPr="004C3DF0">
              <w:rPr>
                <w:color w:val="000000"/>
                <w:kern w:val="0"/>
                <w:sz w:val="22"/>
                <w:szCs w:val="22"/>
              </w:rPr>
              <w:br/>
              <w:t>1.</w:t>
            </w:r>
            <w:r w:rsidRPr="004C3DF0">
              <w:rPr>
                <w:color w:val="000000"/>
                <w:kern w:val="0"/>
                <w:sz w:val="22"/>
                <w:szCs w:val="22"/>
              </w:rPr>
              <w:t>主动公开信</w:t>
            </w:r>
            <w:r w:rsidRPr="008235B4">
              <w:rPr>
                <w:rFonts w:asciiTheme="minorEastAsia" w:eastAsiaTheme="minorEastAsia" w:hAnsiTheme="minorEastAsia"/>
                <w:color w:val="000000"/>
                <w:kern w:val="0"/>
                <w:sz w:val="22"/>
                <w:szCs w:val="22"/>
              </w:rPr>
              <w:t>息“对外交流/合作项目”目</w:t>
            </w:r>
            <w:r w:rsidRPr="004C3DF0">
              <w:rPr>
                <w:color w:val="000000"/>
                <w:kern w:val="0"/>
                <w:sz w:val="22"/>
                <w:szCs w:val="22"/>
              </w:rPr>
              <w:t>录</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http://www.xxgk.fudan.edu.cn/_s100/4994/list.psp</w:t>
            </w:r>
            <w:r w:rsidRPr="004C3DF0">
              <w:rPr>
                <w:color w:val="000000"/>
                <w:kern w:val="0"/>
                <w:sz w:val="22"/>
                <w:szCs w:val="22"/>
              </w:rPr>
              <w:br/>
              <w:t>2.</w:t>
            </w:r>
            <w:r w:rsidRPr="004C3DF0">
              <w:rPr>
                <w:color w:val="000000"/>
                <w:kern w:val="0"/>
                <w:sz w:val="22"/>
                <w:szCs w:val="22"/>
              </w:rPr>
              <w:t>学校</w:t>
            </w:r>
            <w:r w:rsidRPr="008235B4">
              <w:rPr>
                <w:rFonts w:asciiTheme="minorEastAsia" w:eastAsiaTheme="minorEastAsia" w:hAnsiTheme="minorEastAsia"/>
                <w:color w:val="000000"/>
                <w:kern w:val="0"/>
                <w:sz w:val="22"/>
                <w:szCs w:val="22"/>
              </w:rPr>
              <w:t>“外事处网站”</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http://www.fao.fudan.edu.cn/main.htm</w:t>
            </w:r>
          </w:p>
        </w:tc>
      </w:tr>
      <w:tr w:rsidR="00A417E2" w:rsidRPr="004C3DF0" w:rsidTr="00BE0D1C">
        <w:trPr>
          <w:trHeight w:val="1350"/>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48</w:t>
            </w:r>
            <w:r w:rsidRPr="004C3DF0">
              <w:rPr>
                <w:color w:val="000000"/>
                <w:kern w:val="0"/>
                <w:sz w:val="22"/>
                <w:szCs w:val="22"/>
              </w:rPr>
              <w:t>）来华留学生管理相关规定</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r w:rsidRPr="004C3DF0">
              <w:rPr>
                <w:color w:val="000000"/>
                <w:kern w:val="0"/>
                <w:sz w:val="22"/>
                <w:szCs w:val="22"/>
              </w:rPr>
              <w:br/>
            </w:r>
            <w:r w:rsidRPr="004C3DF0">
              <w:rPr>
                <w:color w:val="000000"/>
                <w:kern w:val="0"/>
                <w:sz w:val="22"/>
                <w:szCs w:val="22"/>
              </w:rPr>
              <w:t>学校专门网站</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w:t>
            </w:r>
            <w:r w:rsidRPr="004C3DF0">
              <w:rPr>
                <w:color w:val="000000"/>
                <w:kern w:val="0"/>
                <w:sz w:val="22"/>
                <w:szCs w:val="22"/>
              </w:rPr>
              <w:br/>
              <w:t>1.</w:t>
            </w:r>
            <w:r w:rsidRPr="004C3DF0">
              <w:rPr>
                <w:color w:val="000000"/>
                <w:kern w:val="0"/>
                <w:sz w:val="22"/>
                <w:szCs w:val="22"/>
              </w:rPr>
              <w:t>主动公开信息</w:t>
            </w:r>
            <w:r w:rsidRPr="008235B4">
              <w:rPr>
                <w:rFonts w:asciiTheme="minorEastAsia" w:eastAsiaTheme="minorEastAsia" w:hAnsiTheme="minorEastAsia"/>
                <w:color w:val="000000"/>
                <w:kern w:val="0"/>
                <w:sz w:val="22"/>
                <w:szCs w:val="22"/>
              </w:rPr>
              <w:t>“对外交流/师生交流”目</w:t>
            </w:r>
            <w:r w:rsidRPr="004C3DF0">
              <w:rPr>
                <w:color w:val="000000"/>
                <w:kern w:val="0"/>
                <w:sz w:val="22"/>
                <w:szCs w:val="22"/>
              </w:rPr>
              <w:t>录</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http://xxgk.fudan.edu.cn/5000/list.htm</w:t>
            </w:r>
            <w:r w:rsidRPr="004C3DF0">
              <w:rPr>
                <w:color w:val="000000"/>
                <w:kern w:val="0"/>
                <w:sz w:val="22"/>
                <w:szCs w:val="22"/>
              </w:rPr>
              <w:br/>
              <w:t>2.</w:t>
            </w:r>
            <w:r w:rsidRPr="004C3DF0">
              <w:rPr>
                <w:color w:val="000000"/>
                <w:kern w:val="0"/>
                <w:sz w:val="22"/>
                <w:szCs w:val="22"/>
              </w:rPr>
              <w:t>学校</w:t>
            </w:r>
            <w:r w:rsidRPr="008235B4">
              <w:rPr>
                <w:rFonts w:asciiTheme="minorEastAsia" w:eastAsiaTheme="minorEastAsia" w:hAnsiTheme="minorEastAsia"/>
                <w:color w:val="000000"/>
                <w:kern w:val="0"/>
                <w:sz w:val="22"/>
                <w:szCs w:val="22"/>
              </w:rPr>
              <w:t>“外国留学生工作处”网</w:t>
            </w:r>
            <w:r w:rsidRPr="004C3DF0">
              <w:rPr>
                <w:color w:val="000000"/>
                <w:kern w:val="0"/>
                <w:sz w:val="22"/>
                <w:szCs w:val="22"/>
              </w:rPr>
              <w:t>站</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http://iso.fudan.edu.cn/</w:t>
            </w:r>
          </w:p>
        </w:tc>
      </w:tr>
      <w:tr w:rsidR="00A417E2" w:rsidRPr="004C3DF0" w:rsidTr="00BE0D1C">
        <w:trPr>
          <w:trHeight w:val="500"/>
        </w:trPr>
        <w:tc>
          <w:tcPr>
            <w:tcW w:w="739" w:type="dxa"/>
            <w:vMerge w:val="restart"/>
            <w:tcBorders>
              <w:top w:val="nil"/>
              <w:left w:val="single" w:sz="4" w:space="0" w:color="auto"/>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10</w:t>
            </w:r>
          </w:p>
        </w:tc>
        <w:tc>
          <w:tcPr>
            <w:tcW w:w="1246" w:type="dxa"/>
            <w:vMerge w:val="restart"/>
            <w:tcBorders>
              <w:top w:val="nil"/>
              <w:left w:val="single" w:sz="4" w:space="0" w:color="auto"/>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其他（</w:t>
            </w:r>
            <w:r w:rsidRPr="004C3DF0">
              <w:rPr>
                <w:color w:val="000000"/>
                <w:kern w:val="0"/>
                <w:sz w:val="22"/>
                <w:szCs w:val="22"/>
              </w:rPr>
              <w:t>2</w:t>
            </w:r>
            <w:r w:rsidRPr="004C3DF0">
              <w:rPr>
                <w:color w:val="000000"/>
                <w:kern w:val="0"/>
                <w:sz w:val="22"/>
                <w:szCs w:val="22"/>
              </w:rPr>
              <w:t>项）</w:t>
            </w:r>
          </w:p>
        </w:tc>
        <w:tc>
          <w:tcPr>
            <w:tcW w:w="4253" w:type="dxa"/>
            <w:vMerge w:val="restart"/>
            <w:tcBorders>
              <w:top w:val="nil"/>
              <w:left w:val="single" w:sz="4" w:space="0" w:color="auto"/>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49</w:t>
            </w:r>
            <w:r w:rsidRPr="004C3DF0">
              <w:rPr>
                <w:color w:val="000000"/>
                <w:kern w:val="0"/>
                <w:sz w:val="22"/>
                <w:szCs w:val="22"/>
              </w:rPr>
              <w:t>）巡视组反馈意见，落实反馈意见整改情况</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vMerge w:val="restart"/>
            <w:tcBorders>
              <w:top w:val="nil"/>
              <w:left w:val="single" w:sz="4" w:space="0" w:color="auto"/>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相关信息详见：主动公开信息</w:t>
            </w:r>
            <w:r w:rsidRPr="008235B4">
              <w:rPr>
                <w:rFonts w:asciiTheme="minorEastAsia" w:eastAsiaTheme="minorEastAsia" w:hAnsiTheme="minorEastAsia"/>
                <w:color w:val="000000"/>
                <w:kern w:val="0"/>
                <w:sz w:val="22"/>
                <w:szCs w:val="22"/>
              </w:rPr>
              <w:t>“监督工作/巡视工作”目</w:t>
            </w:r>
            <w:r w:rsidRPr="004C3DF0">
              <w:rPr>
                <w:color w:val="000000"/>
                <w:kern w:val="0"/>
                <w:sz w:val="22"/>
                <w:szCs w:val="22"/>
              </w:rPr>
              <w:t>录</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http://www.xxgk.fudan.edu.cn/_s100/5018/list.psp</w:t>
            </w:r>
          </w:p>
        </w:tc>
      </w:tr>
      <w:tr w:rsidR="00A417E2" w:rsidRPr="004C3DF0" w:rsidTr="00BE0D1C">
        <w:trPr>
          <w:trHeight w:val="500"/>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55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6521"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r>
      <w:tr w:rsidR="00A417E2" w:rsidRPr="004C3DF0" w:rsidTr="00BE0D1C">
        <w:trPr>
          <w:trHeight w:val="799"/>
        </w:trPr>
        <w:tc>
          <w:tcPr>
            <w:tcW w:w="739"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1246" w:type="dxa"/>
            <w:vMerge/>
            <w:tcBorders>
              <w:top w:val="nil"/>
              <w:left w:val="single" w:sz="4" w:space="0" w:color="auto"/>
              <w:bottom w:val="single" w:sz="4" w:space="0" w:color="auto"/>
              <w:right w:val="single" w:sz="4" w:space="0" w:color="auto"/>
            </w:tcBorders>
            <w:vAlign w:val="center"/>
            <w:hideMark/>
          </w:tcPr>
          <w:p w:rsidR="00A417E2" w:rsidRPr="004C3DF0" w:rsidRDefault="00A417E2" w:rsidP="008235B4">
            <w:pPr>
              <w:widowControl/>
              <w:spacing w:line="420" w:lineRule="exact"/>
              <w:jc w:val="left"/>
              <w:rPr>
                <w:color w:val="000000"/>
                <w:kern w:val="0"/>
                <w:sz w:val="22"/>
                <w:szCs w:val="22"/>
              </w:rPr>
            </w:pPr>
          </w:p>
        </w:tc>
        <w:tc>
          <w:tcPr>
            <w:tcW w:w="4253"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w:t>
            </w:r>
            <w:r w:rsidRPr="004C3DF0">
              <w:rPr>
                <w:color w:val="000000"/>
                <w:kern w:val="0"/>
                <w:sz w:val="22"/>
                <w:szCs w:val="22"/>
              </w:rPr>
              <w:t>50</w:t>
            </w:r>
            <w:r w:rsidRPr="004C3DF0">
              <w:rPr>
                <w:color w:val="000000"/>
                <w:kern w:val="0"/>
                <w:sz w:val="22"/>
                <w:szCs w:val="22"/>
              </w:rPr>
              <w:t>）自然灾害等突发事件的应急处理预案、预警信息和处置情况，涉及学校的重大事件的调查和处理情况</w:t>
            </w:r>
          </w:p>
        </w:tc>
        <w:tc>
          <w:tcPr>
            <w:tcW w:w="1559"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center"/>
              <w:rPr>
                <w:color w:val="000000"/>
                <w:kern w:val="0"/>
                <w:sz w:val="22"/>
                <w:szCs w:val="22"/>
              </w:rPr>
            </w:pPr>
            <w:r w:rsidRPr="004C3DF0">
              <w:rPr>
                <w:color w:val="000000"/>
                <w:kern w:val="0"/>
                <w:sz w:val="22"/>
                <w:szCs w:val="22"/>
              </w:rPr>
              <w:t>本网站公开</w:t>
            </w:r>
          </w:p>
        </w:tc>
        <w:tc>
          <w:tcPr>
            <w:tcW w:w="6521" w:type="dxa"/>
            <w:tcBorders>
              <w:top w:val="nil"/>
              <w:left w:val="nil"/>
              <w:bottom w:val="single" w:sz="4" w:space="0" w:color="auto"/>
              <w:right w:val="single" w:sz="4" w:space="0" w:color="auto"/>
            </w:tcBorders>
            <w:shd w:val="clear" w:color="auto" w:fill="auto"/>
            <w:vAlign w:val="center"/>
            <w:hideMark/>
          </w:tcPr>
          <w:p w:rsidR="00A417E2" w:rsidRPr="004C3DF0" w:rsidRDefault="00A417E2" w:rsidP="008235B4">
            <w:pPr>
              <w:widowControl/>
              <w:spacing w:line="420" w:lineRule="exact"/>
              <w:jc w:val="left"/>
              <w:rPr>
                <w:color w:val="000000"/>
                <w:kern w:val="0"/>
                <w:sz w:val="22"/>
                <w:szCs w:val="22"/>
              </w:rPr>
            </w:pPr>
            <w:r w:rsidRPr="004C3DF0">
              <w:rPr>
                <w:color w:val="000000"/>
                <w:kern w:val="0"/>
                <w:sz w:val="22"/>
                <w:szCs w:val="22"/>
              </w:rPr>
              <w:t>相关信息详见：主动公</w:t>
            </w:r>
            <w:r w:rsidRPr="008235B4">
              <w:rPr>
                <w:rFonts w:asciiTheme="minorEastAsia" w:eastAsiaTheme="minorEastAsia" w:hAnsiTheme="minorEastAsia"/>
                <w:color w:val="000000"/>
                <w:kern w:val="0"/>
                <w:sz w:val="22"/>
                <w:szCs w:val="22"/>
              </w:rPr>
              <w:t>开信息“后勤保障/安全生产”目录</w:t>
            </w:r>
            <w:r w:rsidRPr="004C3DF0">
              <w:rPr>
                <w:color w:val="000000"/>
                <w:kern w:val="0"/>
                <w:sz w:val="22"/>
                <w:szCs w:val="22"/>
              </w:rPr>
              <w:br/>
            </w:r>
            <w:r w:rsidRPr="004C3DF0">
              <w:rPr>
                <w:color w:val="000000"/>
                <w:kern w:val="0"/>
                <w:sz w:val="22"/>
                <w:szCs w:val="22"/>
              </w:rPr>
              <w:t>链接：</w:t>
            </w:r>
            <w:r w:rsidRPr="004C3DF0">
              <w:rPr>
                <w:color w:val="000000"/>
                <w:kern w:val="0"/>
                <w:sz w:val="22"/>
                <w:szCs w:val="22"/>
              </w:rPr>
              <w:t>http://www.xxgk.fudan.edu.cn/_s100/5055/list.psp</w:t>
            </w:r>
          </w:p>
        </w:tc>
      </w:tr>
    </w:tbl>
    <w:p w:rsidR="00C0460F" w:rsidRPr="00A417E2" w:rsidRDefault="00C0460F" w:rsidP="008235B4">
      <w:pPr>
        <w:adjustRightInd w:val="0"/>
        <w:snapToGrid w:val="0"/>
        <w:spacing w:line="490" w:lineRule="exact"/>
      </w:pPr>
    </w:p>
    <w:sectPr w:rsidR="00C0460F" w:rsidRPr="00A417E2" w:rsidSect="00BE0D1C">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5A9F" w:rsidRDefault="00D55A9F" w:rsidP="0050492A">
      <w:r>
        <w:separator/>
      </w:r>
    </w:p>
  </w:endnote>
  <w:endnote w:type="continuationSeparator" w:id="0">
    <w:p w:rsidR="00D55A9F" w:rsidRDefault="00D55A9F" w:rsidP="005049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auto"/>
    <w:pitch w:val="variable"/>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01326647"/>
      <w:docPartObj>
        <w:docPartGallery w:val="Page Numbers (Bottom of Page)"/>
        <w:docPartUnique/>
      </w:docPartObj>
    </w:sdtPr>
    <w:sdtEndPr/>
    <w:sdtContent>
      <w:p w:rsidR="00BE0D1C" w:rsidRDefault="00BE0D1C">
        <w:pPr>
          <w:pStyle w:val="a7"/>
          <w:jc w:val="center"/>
        </w:pPr>
        <w:r>
          <w:fldChar w:fldCharType="begin"/>
        </w:r>
        <w:r>
          <w:instrText>PAGE   \* MERGEFORMAT</w:instrText>
        </w:r>
        <w:r>
          <w:fldChar w:fldCharType="separate"/>
        </w:r>
        <w:r w:rsidR="00C66077" w:rsidRPr="00C66077">
          <w:rPr>
            <w:noProof/>
            <w:lang w:val="zh-CN"/>
          </w:rPr>
          <w:t>9</w:t>
        </w:r>
        <w:r>
          <w:fldChar w:fldCharType="end"/>
        </w:r>
      </w:p>
    </w:sdtContent>
  </w:sdt>
  <w:p w:rsidR="00BE0D1C" w:rsidRDefault="00BE0D1C">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5A9F" w:rsidRDefault="00D55A9F" w:rsidP="0050492A">
      <w:r>
        <w:separator/>
      </w:r>
    </w:p>
  </w:footnote>
  <w:footnote w:type="continuationSeparator" w:id="0">
    <w:p w:rsidR="00D55A9F" w:rsidRDefault="00D55A9F" w:rsidP="0050492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4B0E"/>
    <w:rsid w:val="00002D5E"/>
    <w:rsid w:val="00012621"/>
    <w:rsid w:val="00012E10"/>
    <w:rsid w:val="00021422"/>
    <w:rsid w:val="00043055"/>
    <w:rsid w:val="0005101E"/>
    <w:rsid w:val="00073CA8"/>
    <w:rsid w:val="000C445C"/>
    <w:rsid w:val="000E1EDD"/>
    <w:rsid w:val="001103B1"/>
    <w:rsid w:val="001126F5"/>
    <w:rsid w:val="001216E4"/>
    <w:rsid w:val="001364FB"/>
    <w:rsid w:val="001379C9"/>
    <w:rsid w:val="00161281"/>
    <w:rsid w:val="001A2640"/>
    <w:rsid w:val="001D59BA"/>
    <w:rsid w:val="001F472E"/>
    <w:rsid w:val="002078BD"/>
    <w:rsid w:val="002248E1"/>
    <w:rsid w:val="00235B3F"/>
    <w:rsid w:val="00246EC8"/>
    <w:rsid w:val="00270A36"/>
    <w:rsid w:val="00271D2C"/>
    <w:rsid w:val="0028106A"/>
    <w:rsid w:val="002959DE"/>
    <w:rsid w:val="002B7AB8"/>
    <w:rsid w:val="002C12C7"/>
    <w:rsid w:val="002D1B4D"/>
    <w:rsid w:val="003242D5"/>
    <w:rsid w:val="00324AC6"/>
    <w:rsid w:val="00365315"/>
    <w:rsid w:val="00370006"/>
    <w:rsid w:val="00375555"/>
    <w:rsid w:val="0038460F"/>
    <w:rsid w:val="00385B40"/>
    <w:rsid w:val="003A32A6"/>
    <w:rsid w:val="003B3B7C"/>
    <w:rsid w:val="003D15DD"/>
    <w:rsid w:val="003F6323"/>
    <w:rsid w:val="004028B1"/>
    <w:rsid w:val="00437A45"/>
    <w:rsid w:val="004447DC"/>
    <w:rsid w:val="0047673D"/>
    <w:rsid w:val="004B55A2"/>
    <w:rsid w:val="004C10A1"/>
    <w:rsid w:val="004C279E"/>
    <w:rsid w:val="004E4FAA"/>
    <w:rsid w:val="0050492A"/>
    <w:rsid w:val="00524111"/>
    <w:rsid w:val="00540438"/>
    <w:rsid w:val="00541B7D"/>
    <w:rsid w:val="005B21FC"/>
    <w:rsid w:val="005C0F22"/>
    <w:rsid w:val="005F6B09"/>
    <w:rsid w:val="0068355E"/>
    <w:rsid w:val="006A1FA8"/>
    <w:rsid w:val="006A3595"/>
    <w:rsid w:val="006A4493"/>
    <w:rsid w:val="006B408F"/>
    <w:rsid w:val="006E1D1F"/>
    <w:rsid w:val="006E675A"/>
    <w:rsid w:val="00747645"/>
    <w:rsid w:val="007523B0"/>
    <w:rsid w:val="00755298"/>
    <w:rsid w:val="00755B69"/>
    <w:rsid w:val="007560A0"/>
    <w:rsid w:val="00765924"/>
    <w:rsid w:val="0078740B"/>
    <w:rsid w:val="00793CA1"/>
    <w:rsid w:val="007B7DF4"/>
    <w:rsid w:val="007F0EAE"/>
    <w:rsid w:val="008235B4"/>
    <w:rsid w:val="00884EA8"/>
    <w:rsid w:val="00891FD2"/>
    <w:rsid w:val="008A50FB"/>
    <w:rsid w:val="008A7CB4"/>
    <w:rsid w:val="008E492B"/>
    <w:rsid w:val="008F3837"/>
    <w:rsid w:val="00916314"/>
    <w:rsid w:val="00947A3F"/>
    <w:rsid w:val="00953A7C"/>
    <w:rsid w:val="00982261"/>
    <w:rsid w:val="009B40DC"/>
    <w:rsid w:val="009D0D0A"/>
    <w:rsid w:val="009F0C87"/>
    <w:rsid w:val="00A0742A"/>
    <w:rsid w:val="00A301D0"/>
    <w:rsid w:val="00A417E2"/>
    <w:rsid w:val="00A521B3"/>
    <w:rsid w:val="00A82DA2"/>
    <w:rsid w:val="00A9647C"/>
    <w:rsid w:val="00AF5BB1"/>
    <w:rsid w:val="00B04B0E"/>
    <w:rsid w:val="00B175FC"/>
    <w:rsid w:val="00B3466B"/>
    <w:rsid w:val="00B60561"/>
    <w:rsid w:val="00B93581"/>
    <w:rsid w:val="00BB17FD"/>
    <w:rsid w:val="00BD3BF6"/>
    <w:rsid w:val="00BE0D1C"/>
    <w:rsid w:val="00C00348"/>
    <w:rsid w:val="00C0460F"/>
    <w:rsid w:val="00C16BB3"/>
    <w:rsid w:val="00C23BA7"/>
    <w:rsid w:val="00C6326C"/>
    <w:rsid w:val="00C66077"/>
    <w:rsid w:val="00C67548"/>
    <w:rsid w:val="00CB031A"/>
    <w:rsid w:val="00CC1671"/>
    <w:rsid w:val="00CC22C2"/>
    <w:rsid w:val="00CC2F7A"/>
    <w:rsid w:val="00CD59B5"/>
    <w:rsid w:val="00CE3897"/>
    <w:rsid w:val="00D558E2"/>
    <w:rsid w:val="00D55A9F"/>
    <w:rsid w:val="00D71C3C"/>
    <w:rsid w:val="00D85458"/>
    <w:rsid w:val="00D85854"/>
    <w:rsid w:val="00D90256"/>
    <w:rsid w:val="00D9607F"/>
    <w:rsid w:val="00DC15CC"/>
    <w:rsid w:val="00DD2581"/>
    <w:rsid w:val="00E12446"/>
    <w:rsid w:val="00E20942"/>
    <w:rsid w:val="00E4653A"/>
    <w:rsid w:val="00ED5900"/>
    <w:rsid w:val="00EF5426"/>
    <w:rsid w:val="00EF68E9"/>
    <w:rsid w:val="00F144AF"/>
    <w:rsid w:val="00F4322A"/>
    <w:rsid w:val="00F81D45"/>
    <w:rsid w:val="00F939A9"/>
    <w:rsid w:val="00FA1940"/>
    <w:rsid w:val="00FA1CB0"/>
    <w:rsid w:val="00FB0541"/>
    <w:rsid w:val="00FC5AF8"/>
    <w:rsid w:val="00FD7234"/>
    <w:rsid w:val="00FE4C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B5AC1B0-A22A-4C47-BFBD-E50D27C03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04B0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B04B0E"/>
    <w:rPr>
      <w:b/>
      <w:bCs/>
    </w:rPr>
  </w:style>
  <w:style w:type="paragraph" w:styleId="a4">
    <w:name w:val="Normal (Web)"/>
    <w:basedOn w:val="a"/>
    <w:uiPriority w:val="99"/>
    <w:unhideWhenUsed/>
    <w:rsid w:val="00B04B0E"/>
    <w:pPr>
      <w:widowControl/>
      <w:spacing w:before="100" w:beforeAutospacing="1" w:after="100" w:afterAutospacing="1"/>
      <w:jc w:val="left"/>
    </w:pPr>
    <w:rPr>
      <w:rFonts w:ascii="宋体" w:hAnsi="宋体" w:cs="宋体"/>
      <w:kern w:val="0"/>
      <w:sz w:val="24"/>
    </w:rPr>
  </w:style>
  <w:style w:type="table" w:styleId="a5">
    <w:name w:val="Table Grid"/>
    <w:basedOn w:val="a1"/>
    <w:uiPriority w:val="59"/>
    <w:rsid w:val="00B04B0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Char"/>
    <w:uiPriority w:val="99"/>
    <w:unhideWhenUsed/>
    <w:rsid w:val="0050492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50492A"/>
    <w:rPr>
      <w:rFonts w:ascii="Times New Roman" w:eastAsia="宋体" w:hAnsi="Times New Roman" w:cs="Times New Roman"/>
      <w:sz w:val="18"/>
      <w:szCs w:val="18"/>
    </w:rPr>
  </w:style>
  <w:style w:type="paragraph" w:styleId="a7">
    <w:name w:val="footer"/>
    <w:basedOn w:val="a"/>
    <w:link w:val="Char0"/>
    <w:uiPriority w:val="99"/>
    <w:unhideWhenUsed/>
    <w:rsid w:val="0050492A"/>
    <w:pPr>
      <w:tabs>
        <w:tab w:val="center" w:pos="4153"/>
        <w:tab w:val="right" w:pos="8306"/>
      </w:tabs>
      <w:snapToGrid w:val="0"/>
      <w:jc w:val="left"/>
    </w:pPr>
    <w:rPr>
      <w:sz w:val="18"/>
      <w:szCs w:val="18"/>
    </w:rPr>
  </w:style>
  <w:style w:type="character" w:customStyle="1" w:styleId="Char0">
    <w:name w:val="页脚 Char"/>
    <w:basedOn w:val="a0"/>
    <w:link w:val="a7"/>
    <w:uiPriority w:val="99"/>
    <w:rsid w:val="0050492A"/>
    <w:rPr>
      <w:rFonts w:ascii="Times New Roman" w:eastAsia="宋体" w:hAnsi="Times New Roman" w:cs="Times New Roman"/>
      <w:sz w:val="18"/>
      <w:szCs w:val="18"/>
    </w:rPr>
  </w:style>
  <w:style w:type="paragraph" w:styleId="a8">
    <w:name w:val="Date"/>
    <w:basedOn w:val="a"/>
    <w:next w:val="a"/>
    <w:link w:val="Char1"/>
    <w:uiPriority w:val="99"/>
    <w:semiHidden/>
    <w:unhideWhenUsed/>
    <w:rsid w:val="00540438"/>
    <w:pPr>
      <w:ind w:leftChars="2500" w:left="100"/>
    </w:pPr>
  </w:style>
  <w:style w:type="character" w:customStyle="1" w:styleId="Char1">
    <w:name w:val="日期 Char"/>
    <w:basedOn w:val="a0"/>
    <w:link w:val="a8"/>
    <w:uiPriority w:val="99"/>
    <w:semiHidden/>
    <w:rsid w:val="00540438"/>
    <w:rPr>
      <w:rFonts w:ascii="Times New Roman" w:eastAsia="宋体" w:hAnsi="Times New Roman" w:cs="Times New Roman"/>
      <w:szCs w:val="24"/>
    </w:rPr>
  </w:style>
  <w:style w:type="paragraph" w:styleId="a9">
    <w:name w:val="Balloon Text"/>
    <w:basedOn w:val="a"/>
    <w:link w:val="Char2"/>
    <w:uiPriority w:val="99"/>
    <w:semiHidden/>
    <w:unhideWhenUsed/>
    <w:rsid w:val="00012E10"/>
    <w:rPr>
      <w:sz w:val="18"/>
      <w:szCs w:val="18"/>
    </w:rPr>
  </w:style>
  <w:style w:type="character" w:customStyle="1" w:styleId="Char2">
    <w:name w:val="批注框文本 Char"/>
    <w:basedOn w:val="a0"/>
    <w:link w:val="a9"/>
    <w:uiPriority w:val="99"/>
    <w:semiHidden/>
    <w:rsid w:val="00012E10"/>
    <w:rPr>
      <w:rFonts w:ascii="Times New Roman" w:eastAsia="宋体" w:hAnsi="Times New Roman" w:cs="Times New Roman"/>
      <w:sz w:val="18"/>
      <w:szCs w:val="18"/>
    </w:rPr>
  </w:style>
  <w:style w:type="character" w:styleId="aa">
    <w:name w:val="Hyperlink"/>
    <w:basedOn w:val="a0"/>
    <w:uiPriority w:val="99"/>
    <w:unhideWhenUsed/>
    <w:rsid w:val="00CC22C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xxgk@fudan.edu.cn" TargetMode="External"/><Relationship Id="rId3" Type="http://schemas.openxmlformats.org/officeDocument/2006/relationships/settings" Target="settings.xml"/><Relationship Id="rId7" Type="http://schemas.openxmlformats.org/officeDocument/2006/relationships/hyperlink" Target="http://e.weibo.com/2168710354/profile?type=0"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69528D-B090-4FFA-BB66-BC9359A5F9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2586</Words>
  <Characters>14745</Characters>
  <Application>Microsoft Office Word</Application>
  <DocSecurity>0</DocSecurity>
  <Lines>122</Lines>
  <Paragraphs>34</Paragraphs>
  <ScaleCrop>false</ScaleCrop>
  <Company/>
  <LinksUpToDate>false</LinksUpToDate>
  <CharactersWithSpaces>17297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吴琼</dc:creator>
  <cp:lastModifiedBy>zhen</cp:lastModifiedBy>
  <cp:revision>4</cp:revision>
  <cp:lastPrinted>2015-11-02T06:49:00Z</cp:lastPrinted>
  <dcterms:created xsi:type="dcterms:W3CDTF">2015-11-03T00:34:00Z</dcterms:created>
  <dcterms:modified xsi:type="dcterms:W3CDTF">2023-08-02T06:29:00Z</dcterms:modified>
</cp:coreProperties>
</file>