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rPr>
          <w:rFonts w:ascii="等线" w:hAnsi="等线" w:eastAsia="等线" w:cs="等线"/>
          <w:sz w:val="21"/>
          <w:szCs w:val="21"/>
        </w:rPr>
      </w:pPr>
      <w:r>
        <w:rPr>
          <w:rFonts w:ascii="黑体" w:hAnsi="宋体" w:eastAsia="黑体" w:cs="黑体"/>
          <w:kern w:val="0"/>
          <w:sz w:val="28"/>
          <w:szCs w:val="28"/>
          <w:bdr w:val="none" w:color="auto" w:sz="0" w:space="0"/>
          <w:lang w:val="en-US" w:eastAsia="zh-CN" w:bidi="ar"/>
        </w:rPr>
        <w:t>附件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00" w:lineRule="atLeast"/>
        <w:ind w:left="0" w:right="0"/>
        <w:jc w:val="center"/>
        <w:rPr>
          <w:rFonts w:hint="default" w:ascii="等线" w:hAnsi="等线" w:eastAsia="等线" w:cs="等线"/>
          <w:sz w:val="21"/>
          <w:szCs w:val="21"/>
        </w:rPr>
      </w:pPr>
      <w:bookmarkStart w:id="0" w:name="_GoBack"/>
      <w:r>
        <w:rPr>
          <w:rFonts w:ascii="方正小标宋简体" w:hAnsi="方正小标宋简体" w:eastAsia="方正小标宋简体" w:cs="方正小标宋简体"/>
          <w:kern w:val="0"/>
          <w:sz w:val="36"/>
          <w:szCs w:val="36"/>
          <w:bdr w:val="none" w:color="auto" w:sz="0" w:space="0"/>
          <w:lang w:val="en-US" w:eastAsia="zh-CN" w:bidi="ar"/>
        </w:rPr>
        <w:t>儿童入托、入学预防接种证查验情况报表</w:t>
      </w:r>
      <w:bookmarkEnd w:id="0"/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40" w:lineRule="atLeast"/>
        <w:ind w:left="0" w:right="0"/>
        <w:jc w:val="both"/>
        <w:rPr>
          <w:rFonts w:hint="default" w:ascii="等线" w:hAnsi="等线" w:eastAsia="等线" w:cs="等线"/>
          <w:sz w:val="21"/>
          <w:szCs w:val="21"/>
        </w:rPr>
      </w:pPr>
      <w:r>
        <w:rPr>
          <w:rFonts w:hint="default" w:ascii="等线" w:hAnsi="等线" w:eastAsia="等线" w:cs="等线"/>
          <w:b/>
          <w:kern w:val="0"/>
          <w:sz w:val="21"/>
          <w:szCs w:val="21"/>
          <w:bdr w:val="none" w:color="auto" w:sz="0" w:space="0"/>
          <w:lang w:val="en-US" w:eastAsia="zh-CN" w:bidi="ar"/>
        </w:rPr>
        <w:t>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6" w:afterAutospacing="0" w:line="340" w:lineRule="atLeast"/>
        <w:ind w:left="0" w:right="0"/>
        <w:jc w:val="both"/>
        <w:rPr>
          <w:rFonts w:hint="default" w:ascii="等线" w:hAnsi="等线" w:eastAsia="等线" w:cs="等线"/>
          <w:sz w:val="21"/>
          <w:szCs w:val="21"/>
        </w:rPr>
      </w:pPr>
      <w:r>
        <w:rPr>
          <w:rFonts w:hint="eastAsia" w:ascii="宋体" w:hAnsi="宋体" w:eastAsia="宋体" w:cs="宋体"/>
          <w:b/>
          <w:kern w:val="0"/>
          <w:sz w:val="21"/>
          <w:szCs w:val="21"/>
          <w:bdr w:val="none" w:color="auto" w:sz="0" w:space="0"/>
          <w:lang w:val="en-US" w:eastAsia="zh-CN" w:bidi="ar"/>
        </w:rPr>
        <w:t>填报单位：</w:t>
      </w:r>
      <w:r>
        <w:rPr>
          <w:rFonts w:hint="default" w:ascii="等线" w:hAnsi="等线" w:eastAsia="等线" w:cs="等线"/>
          <w:b/>
          <w:kern w:val="0"/>
          <w:sz w:val="21"/>
          <w:szCs w:val="21"/>
          <w:u w:val="single"/>
          <w:bdr w:val="none" w:color="auto" w:sz="0" w:space="0"/>
          <w:lang w:val="en-US" w:eastAsia="zh-CN" w:bidi="ar"/>
        </w:rPr>
        <w:t>                </w:t>
      </w:r>
      <w:r>
        <w:rPr>
          <w:rFonts w:hint="eastAsia" w:ascii="宋体" w:hAnsi="宋体" w:eastAsia="宋体" w:cs="宋体"/>
          <w:b/>
          <w:kern w:val="0"/>
          <w:sz w:val="21"/>
          <w:szCs w:val="21"/>
          <w:bdr w:val="none" w:color="auto" w:sz="0" w:space="0"/>
          <w:lang w:val="en-US" w:eastAsia="zh-CN" w:bidi="ar"/>
        </w:rPr>
        <w:t>（盖章）</w:t>
      </w:r>
      <w:r>
        <w:rPr>
          <w:rFonts w:hint="default" w:ascii="等线" w:hAnsi="等线" w:eastAsia="等线" w:cs="等线"/>
          <w:b/>
          <w:kern w:val="0"/>
          <w:sz w:val="21"/>
          <w:szCs w:val="21"/>
          <w:bdr w:val="none" w:color="auto" w:sz="0" w:space="0"/>
          <w:lang w:val="en-US" w:eastAsia="zh-CN" w:bidi="ar"/>
        </w:rPr>
        <w:t>            </w:t>
      </w:r>
      <w:r>
        <w:rPr>
          <w:rFonts w:hint="eastAsia" w:ascii="宋体" w:hAnsi="宋体" w:eastAsia="宋体" w:cs="宋体"/>
          <w:b/>
          <w:kern w:val="0"/>
          <w:sz w:val="21"/>
          <w:szCs w:val="21"/>
          <w:bdr w:val="none" w:color="auto" w:sz="0" w:space="0"/>
          <w:lang w:val="en-US" w:eastAsia="zh-CN" w:bidi="ar"/>
        </w:rPr>
        <w:t>类型：</w:t>
      </w:r>
      <w:r>
        <w:rPr>
          <w:rFonts w:hint="default" w:ascii="等线" w:hAnsi="等线" w:eastAsia="等线" w:cs="等线"/>
          <w:b/>
          <w:kern w:val="0"/>
          <w:sz w:val="21"/>
          <w:szCs w:val="21"/>
          <w:bdr w:val="none" w:color="auto" w:sz="0" w:space="0"/>
          <w:lang w:val="en-US" w:eastAsia="zh-CN" w:bidi="ar"/>
        </w:rPr>
        <w:t> </w:t>
      </w:r>
      <w:r>
        <w:rPr>
          <w:rFonts w:hint="eastAsia" w:ascii="宋体" w:hAnsi="宋体" w:eastAsia="宋体" w:cs="宋体"/>
          <w:b/>
          <w:kern w:val="0"/>
          <w:sz w:val="21"/>
          <w:szCs w:val="21"/>
          <w:bdr w:val="none" w:color="auto" w:sz="0" w:space="0"/>
          <w:lang w:val="en-US" w:eastAsia="zh-CN" w:bidi="ar"/>
        </w:rPr>
        <w:t>托育机构（</w:t>
      </w:r>
      <w:r>
        <w:rPr>
          <w:rFonts w:hint="default" w:ascii="等线" w:hAnsi="等线" w:eastAsia="等线" w:cs="等线"/>
          <w:b/>
          <w:kern w:val="0"/>
          <w:sz w:val="21"/>
          <w:szCs w:val="21"/>
          <w:bdr w:val="none" w:color="auto" w:sz="0" w:space="0"/>
          <w:lang w:val="en-US" w:eastAsia="zh-CN" w:bidi="ar"/>
        </w:rPr>
        <w:t>  </w:t>
      </w:r>
      <w:r>
        <w:rPr>
          <w:rFonts w:hint="eastAsia" w:ascii="宋体" w:hAnsi="宋体" w:eastAsia="宋体" w:cs="宋体"/>
          <w:b/>
          <w:kern w:val="0"/>
          <w:sz w:val="21"/>
          <w:szCs w:val="21"/>
          <w:bdr w:val="none" w:color="auto" w:sz="0" w:space="0"/>
          <w:lang w:val="en-US" w:eastAsia="zh-CN" w:bidi="ar"/>
        </w:rPr>
        <w:t>）</w:t>
      </w:r>
      <w:r>
        <w:rPr>
          <w:rFonts w:hint="default" w:ascii="等线" w:hAnsi="等线" w:eastAsia="等线" w:cs="等线"/>
          <w:b/>
          <w:kern w:val="0"/>
          <w:sz w:val="21"/>
          <w:szCs w:val="21"/>
          <w:bdr w:val="none" w:color="auto" w:sz="0" w:space="0"/>
          <w:lang w:val="en-US" w:eastAsia="zh-CN" w:bidi="ar"/>
        </w:rPr>
        <w:t> </w:t>
      </w:r>
      <w:r>
        <w:rPr>
          <w:rFonts w:hint="eastAsia" w:ascii="宋体" w:hAnsi="宋体" w:eastAsia="宋体" w:cs="宋体"/>
          <w:b/>
          <w:kern w:val="0"/>
          <w:sz w:val="21"/>
          <w:szCs w:val="21"/>
          <w:bdr w:val="none" w:color="auto" w:sz="0" w:space="0"/>
          <w:lang w:val="en-US" w:eastAsia="zh-CN" w:bidi="ar"/>
        </w:rPr>
        <w:t>幼儿园（</w:t>
      </w:r>
      <w:r>
        <w:rPr>
          <w:rFonts w:hint="default" w:ascii="等线" w:hAnsi="等线" w:eastAsia="等线" w:cs="等线"/>
          <w:b/>
          <w:kern w:val="0"/>
          <w:sz w:val="21"/>
          <w:szCs w:val="21"/>
          <w:bdr w:val="none" w:color="auto" w:sz="0" w:space="0"/>
          <w:lang w:val="en-US" w:eastAsia="zh-CN" w:bidi="ar"/>
        </w:rPr>
        <w:t>  </w:t>
      </w:r>
      <w:r>
        <w:rPr>
          <w:rFonts w:hint="eastAsia" w:ascii="宋体" w:hAnsi="宋体" w:eastAsia="宋体" w:cs="宋体"/>
          <w:b/>
          <w:kern w:val="0"/>
          <w:sz w:val="21"/>
          <w:szCs w:val="21"/>
          <w:bdr w:val="none" w:color="auto" w:sz="0" w:space="0"/>
          <w:lang w:val="en-US" w:eastAsia="zh-CN" w:bidi="ar"/>
        </w:rPr>
        <w:t>）</w:t>
      </w:r>
      <w:r>
        <w:rPr>
          <w:rFonts w:hint="default" w:ascii="等线" w:hAnsi="等线" w:eastAsia="等线" w:cs="等线"/>
          <w:b/>
          <w:kern w:val="0"/>
          <w:sz w:val="21"/>
          <w:szCs w:val="21"/>
          <w:bdr w:val="none" w:color="auto" w:sz="0" w:space="0"/>
          <w:lang w:val="en-US" w:eastAsia="zh-CN" w:bidi="ar"/>
        </w:rPr>
        <w:t> </w:t>
      </w:r>
      <w:r>
        <w:rPr>
          <w:rFonts w:hint="eastAsia" w:ascii="宋体" w:hAnsi="宋体" w:eastAsia="宋体" w:cs="宋体"/>
          <w:b/>
          <w:kern w:val="0"/>
          <w:sz w:val="21"/>
          <w:szCs w:val="21"/>
          <w:bdr w:val="none" w:color="auto" w:sz="0" w:space="0"/>
          <w:lang w:val="en-US" w:eastAsia="zh-CN" w:bidi="ar"/>
        </w:rPr>
        <w:t>学校（</w:t>
      </w:r>
      <w:r>
        <w:rPr>
          <w:rFonts w:hint="default" w:ascii="等线" w:hAnsi="等线" w:eastAsia="等线" w:cs="等线"/>
          <w:b/>
          <w:kern w:val="0"/>
          <w:sz w:val="21"/>
          <w:szCs w:val="21"/>
          <w:bdr w:val="none" w:color="auto" w:sz="0" w:space="0"/>
          <w:lang w:val="en-US" w:eastAsia="zh-CN" w:bidi="ar"/>
        </w:rPr>
        <w:t xml:space="preserve">  </w:t>
      </w:r>
      <w:r>
        <w:rPr>
          <w:rFonts w:hint="eastAsia" w:ascii="宋体" w:hAnsi="宋体" w:eastAsia="宋体" w:cs="宋体"/>
          <w:b/>
          <w:kern w:val="0"/>
          <w:sz w:val="21"/>
          <w:szCs w:val="21"/>
          <w:bdr w:val="none" w:color="auto" w:sz="0" w:space="0"/>
          <w:lang w:val="en-US" w:eastAsia="zh-CN" w:bidi="ar"/>
        </w:rPr>
        <w:t>）</w:t>
      </w:r>
      <w:r>
        <w:rPr>
          <w:rFonts w:hint="default" w:ascii="等线" w:hAnsi="等线" w:eastAsia="等线" w:cs="等线"/>
          <w:b/>
          <w:kern w:val="0"/>
          <w:sz w:val="21"/>
          <w:szCs w:val="21"/>
          <w:bdr w:val="none" w:color="auto" w:sz="0" w:space="0"/>
          <w:lang w:val="en-US" w:eastAsia="zh-CN" w:bidi="ar"/>
        </w:rPr>
        <w:t xml:space="preserve">      </w:t>
      </w:r>
    </w:p>
    <w:tbl>
      <w:tblPr>
        <w:tblW w:w="1380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04"/>
        <w:gridCol w:w="709"/>
        <w:gridCol w:w="850"/>
        <w:gridCol w:w="830"/>
        <w:gridCol w:w="624"/>
        <w:gridCol w:w="765"/>
        <w:gridCol w:w="765"/>
        <w:gridCol w:w="765"/>
        <w:gridCol w:w="765"/>
        <w:gridCol w:w="765"/>
        <w:gridCol w:w="624"/>
        <w:gridCol w:w="624"/>
        <w:gridCol w:w="624"/>
        <w:gridCol w:w="624"/>
        <w:gridCol w:w="624"/>
        <w:gridCol w:w="624"/>
        <w:gridCol w:w="624"/>
        <w:gridCol w:w="624"/>
        <w:gridCol w:w="624"/>
        <w:gridCol w:w="64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2" w:hRule="atLeast"/>
          <w:jc w:val="center"/>
        </w:trPr>
        <w:tc>
          <w:tcPr>
            <w:tcW w:w="70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编号</w:t>
            </w:r>
          </w:p>
        </w:tc>
        <w:tc>
          <w:tcPr>
            <w:tcW w:w="709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850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辖区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学校数</w:t>
            </w:r>
          </w:p>
        </w:tc>
        <w:tc>
          <w:tcPr>
            <w:tcW w:w="830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辖区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学生数</w:t>
            </w:r>
          </w:p>
        </w:tc>
        <w:tc>
          <w:tcPr>
            <w:tcW w:w="62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查验</w:t>
            </w: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人</w:t>
            </w: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</w:t>
            </w:r>
          </w:p>
        </w:tc>
        <w:tc>
          <w:tcPr>
            <w:tcW w:w="765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有预防接种证人数</w:t>
            </w:r>
          </w:p>
        </w:tc>
        <w:tc>
          <w:tcPr>
            <w:tcW w:w="765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补预防接种证人数</w:t>
            </w:r>
          </w:p>
        </w:tc>
        <w:tc>
          <w:tcPr>
            <w:tcW w:w="765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完成全程接种人数</w:t>
            </w:r>
          </w:p>
        </w:tc>
        <w:tc>
          <w:tcPr>
            <w:tcW w:w="765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需补种疫苗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765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完成全程补种人数</w:t>
            </w:r>
          </w:p>
        </w:tc>
        <w:tc>
          <w:tcPr>
            <w:tcW w:w="6258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疫苗漏种和补种情况（补种剂次数</w:t>
            </w: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需补种剂次数）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2" w:hRule="atLeast"/>
          <w:jc w:val="center"/>
        </w:trPr>
        <w:tc>
          <w:tcPr>
            <w:tcW w:w="70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709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85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83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62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765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765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765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765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765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卡介苗</w:t>
            </w:r>
          </w:p>
        </w:tc>
        <w:tc>
          <w:tcPr>
            <w:tcW w:w="62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乙肝</w:t>
            </w:r>
          </w:p>
        </w:tc>
        <w:tc>
          <w:tcPr>
            <w:tcW w:w="62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脊灰</w:t>
            </w:r>
          </w:p>
        </w:tc>
        <w:tc>
          <w:tcPr>
            <w:tcW w:w="62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百白破</w:t>
            </w:r>
          </w:p>
        </w:tc>
        <w:tc>
          <w:tcPr>
            <w:tcW w:w="62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白破</w:t>
            </w:r>
          </w:p>
        </w:tc>
        <w:tc>
          <w:tcPr>
            <w:tcW w:w="62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麻腮风</w:t>
            </w:r>
          </w:p>
        </w:tc>
        <w:tc>
          <w:tcPr>
            <w:tcW w:w="62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</w:t>
            </w: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群流脑</w:t>
            </w:r>
          </w:p>
        </w:tc>
        <w:tc>
          <w:tcPr>
            <w:tcW w:w="62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</w:t>
            </w: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群</w:t>
            </w: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C</w:t>
            </w: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群流脑</w:t>
            </w:r>
          </w:p>
        </w:tc>
        <w:tc>
          <w:tcPr>
            <w:tcW w:w="62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乙脑</w:t>
            </w:r>
          </w:p>
        </w:tc>
        <w:tc>
          <w:tcPr>
            <w:tcW w:w="64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甲肝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2" w:hRule="atLeast"/>
          <w:jc w:val="center"/>
        </w:trPr>
        <w:tc>
          <w:tcPr>
            <w:tcW w:w="7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6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2" w:hRule="atLeast"/>
          <w:jc w:val="center"/>
        </w:trPr>
        <w:tc>
          <w:tcPr>
            <w:tcW w:w="7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6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2" w:hRule="atLeast"/>
          <w:jc w:val="center"/>
        </w:trPr>
        <w:tc>
          <w:tcPr>
            <w:tcW w:w="7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6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2" w:hRule="atLeast"/>
          <w:jc w:val="center"/>
        </w:trPr>
        <w:tc>
          <w:tcPr>
            <w:tcW w:w="7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6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2" w:hRule="atLeast"/>
          <w:jc w:val="center"/>
        </w:trPr>
        <w:tc>
          <w:tcPr>
            <w:tcW w:w="7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6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2" w:hRule="atLeast"/>
          <w:jc w:val="center"/>
        </w:trPr>
        <w:tc>
          <w:tcPr>
            <w:tcW w:w="7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6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2" w:hRule="atLeast"/>
          <w:jc w:val="center"/>
        </w:trPr>
        <w:tc>
          <w:tcPr>
            <w:tcW w:w="7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6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2" w:hRule="atLeast"/>
          <w:jc w:val="center"/>
        </w:trPr>
        <w:tc>
          <w:tcPr>
            <w:tcW w:w="7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6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2" w:hRule="atLeast"/>
          <w:jc w:val="center"/>
        </w:trPr>
        <w:tc>
          <w:tcPr>
            <w:tcW w:w="7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6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2" w:hRule="atLeast"/>
          <w:jc w:val="center"/>
        </w:trPr>
        <w:tc>
          <w:tcPr>
            <w:tcW w:w="7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6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2" w:hRule="atLeast"/>
          <w:jc w:val="center"/>
        </w:trPr>
        <w:tc>
          <w:tcPr>
            <w:tcW w:w="7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6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2" w:hRule="atLeast"/>
          <w:jc w:val="center"/>
        </w:trPr>
        <w:tc>
          <w:tcPr>
            <w:tcW w:w="7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6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2" w:hRule="atLeast"/>
          <w:jc w:val="center"/>
        </w:trPr>
        <w:tc>
          <w:tcPr>
            <w:tcW w:w="7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6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0" w:lineRule="atLeast"/>
        <w:ind w:left="0" w:right="0"/>
        <w:jc w:val="both"/>
        <w:rPr>
          <w:rFonts w:hint="default" w:ascii="等线" w:hAnsi="等线" w:eastAsia="等线" w:cs="等线"/>
          <w:sz w:val="21"/>
          <w:szCs w:val="21"/>
        </w:rPr>
      </w:pPr>
      <w:r>
        <w:rPr>
          <w:rFonts w:hint="eastAsia" w:ascii="宋体" w:hAnsi="宋体" w:eastAsia="宋体" w:cs="宋体"/>
          <w:kern w:val="0"/>
          <w:sz w:val="20"/>
          <w:szCs w:val="20"/>
          <w:bdr w:val="none" w:color="auto" w:sz="0" w:space="0"/>
          <w:lang w:val="en-US" w:eastAsia="zh-CN" w:bidi="ar"/>
        </w:rPr>
        <w:t>说明：</w:t>
      </w:r>
      <w:r>
        <w:rPr>
          <w:rFonts w:hint="default" w:ascii="等线" w:hAnsi="等线" w:eastAsia="等线" w:cs="等线"/>
          <w:kern w:val="0"/>
          <w:sz w:val="20"/>
          <w:szCs w:val="20"/>
          <w:bdr w:val="none" w:color="auto" w:sz="0" w:space="0"/>
          <w:lang w:val="en-US" w:eastAsia="zh-CN" w:bidi="ar"/>
        </w:rPr>
        <w:t>1.</w:t>
      </w:r>
      <w:r>
        <w:rPr>
          <w:rFonts w:hint="eastAsia" w:ascii="宋体" w:hAnsi="宋体" w:eastAsia="宋体" w:cs="宋体"/>
          <w:kern w:val="0"/>
          <w:sz w:val="20"/>
          <w:szCs w:val="20"/>
          <w:bdr w:val="none" w:color="auto" w:sz="0" w:space="0"/>
          <w:lang w:val="en-US" w:eastAsia="zh-CN" w:bidi="ar"/>
        </w:rPr>
        <w:t> 本表由乡镇卫生院、社区卫生服务中心等根据辖区接种单位儿童入托、入学预防接种情况评估结果，按托育机构、幼儿园和学校分别汇总填写。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0" w:lineRule="atLeast"/>
        <w:ind w:left="0" w:right="0" w:firstLine="600"/>
        <w:jc w:val="both"/>
        <w:rPr>
          <w:rFonts w:hint="default" w:ascii="等线" w:hAnsi="等线" w:eastAsia="等线" w:cs="等线"/>
          <w:sz w:val="21"/>
          <w:szCs w:val="21"/>
        </w:rPr>
      </w:pPr>
      <w:r>
        <w:rPr>
          <w:rFonts w:hint="default" w:ascii="等线" w:hAnsi="等线" w:eastAsia="等线" w:cs="等线"/>
          <w:kern w:val="0"/>
          <w:sz w:val="20"/>
          <w:szCs w:val="20"/>
          <w:bdr w:val="none" w:color="auto" w:sz="0" w:space="0"/>
          <w:lang w:val="en-US" w:eastAsia="zh-CN" w:bidi="ar"/>
        </w:rPr>
        <w:t>2. </w:t>
      </w:r>
      <w:r>
        <w:rPr>
          <w:rFonts w:hint="eastAsia" w:ascii="宋体" w:hAnsi="宋体" w:eastAsia="宋体" w:cs="宋体"/>
          <w:kern w:val="0"/>
          <w:sz w:val="20"/>
          <w:szCs w:val="20"/>
          <w:bdr w:val="none" w:color="auto" w:sz="0" w:space="0"/>
          <w:lang w:val="en-US" w:eastAsia="zh-CN" w:bidi="ar"/>
        </w:rPr>
        <w:t>疫苗漏种和补种情况，仅汇总存在漏种且需补种儿童情况，不包括因禁忌或超龄不需补种以及未到接种年龄的儿童。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0" w:lineRule="atLeast"/>
        <w:ind w:left="0" w:right="0" w:firstLine="600"/>
        <w:jc w:val="both"/>
        <w:rPr>
          <w:rFonts w:hint="default" w:ascii="等线" w:hAnsi="等线" w:eastAsia="等线" w:cs="等线"/>
          <w:sz w:val="21"/>
          <w:szCs w:val="21"/>
        </w:rPr>
      </w:pPr>
      <w:r>
        <w:rPr>
          <w:rFonts w:hint="eastAsia" w:ascii="宋体" w:hAnsi="宋体" w:eastAsia="宋体" w:cs="宋体"/>
          <w:kern w:val="0"/>
          <w:sz w:val="20"/>
          <w:szCs w:val="20"/>
          <w:bdr w:val="none" w:color="auto" w:sz="0" w:space="0"/>
          <w:lang w:val="en-US" w:eastAsia="zh-CN" w:bidi="ar"/>
        </w:rPr>
        <w:t>3. 在本表内容基础上，各地可根据工作实际，适当调整本表格式、增添内容。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00" w:lineRule="atLeast"/>
        <w:ind w:left="0" w:right="0"/>
        <w:jc w:val="center"/>
        <w:rPr>
          <w:rFonts w:hint="default" w:ascii="等线" w:hAnsi="等线" w:eastAsia="等线" w:cs="等线"/>
          <w:sz w:val="21"/>
          <w:szCs w:val="21"/>
        </w:rPr>
      </w:pPr>
      <w:r>
        <w:rPr>
          <w:rFonts w:hint="eastAsia" w:ascii="宋体" w:hAnsi="宋体" w:eastAsia="宋体" w:cs="宋体"/>
          <w:b/>
          <w:kern w:val="0"/>
          <w:sz w:val="21"/>
          <w:szCs w:val="21"/>
          <w:bdr w:val="none" w:color="auto" w:sz="0" w:space="0"/>
          <w:lang w:val="en-US" w:eastAsia="zh-CN" w:bidi="ar"/>
        </w:rPr>
        <w:t>                                                                        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640"/>
        <w:jc w:val="center"/>
        <w:rPr>
          <w:rFonts w:hint="default" w:ascii="等线" w:hAnsi="等线" w:eastAsia="等线" w:cs="等线"/>
          <w:sz w:val="21"/>
          <w:szCs w:val="21"/>
        </w:rPr>
      </w:pPr>
      <w:r>
        <w:rPr>
          <w:rFonts w:hint="eastAsia" w:ascii="宋体" w:hAnsi="宋体" w:eastAsia="宋体" w:cs="宋体"/>
          <w:b/>
          <w:kern w:val="0"/>
          <w:sz w:val="21"/>
          <w:szCs w:val="21"/>
          <w:bdr w:val="none" w:color="auto" w:sz="0" w:space="0"/>
          <w:lang w:val="en-US" w:eastAsia="zh-CN" w:bidi="ar"/>
        </w:rPr>
        <w:t>                                                    </w:t>
      </w:r>
      <w:r>
        <w:rPr>
          <w:rFonts w:hint="default" w:ascii="等线" w:hAnsi="等线" w:eastAsia="等线" w:cs="等线"/>
          <w:b/>
          <w:kern w:val="0"/>
          <w:sz w:val="21"/>
          <w:szCs w:val="21"/>
          <w:bdr w:val="none" w:color="auto" w:sz="0" w:space="0"/>
          <w:lang w:val="en-US" w:eastAsia="zh-CN" w:bidi="ar"/>
        </w:rPr>
        <w:t>           </w:t>
      </w:r>
      <w:r>
        <w:rPr>
          <w:rFonts w:hint="eastAsia" w:ascii="宋体" w:hAnsi="宋体" w:eastAsia="宋体" w:cs="宋体"/>
          <w:b/>
          <w:kern w:val="0"/>
          <w:sz w:val="21"/>
          <w:szCs w:val="21"/>
          <w:bdr w:val="none" w:color="auto" w:sz="0" w:space="0"/>
          <w:lang w:val="en-US" w:eastAsia="zh-CN" w:bidi="ar"/>
        </w:rPr>
        <w:t>填报人：</w:t>
      </w:r>
      <w:r>
        <w:rPr>
          <w:rFonts w:hint="default" w:ascii="等线" w:hAnsi="等线" w:eastAsia="等线" w:cs="等线"/>
          <w:b/>
          <w:kern w:val="0"/>
          <w:sz w:val="21"/>
          <w:szCs w:val="21"/>
          <w:bdr w:val="none" w:color="auto" w:sz="0" w:space="0"/>
          <w:lang w:val="en-US" w:eastAsia="zh-CN" w:bidi="ar"/>
        </w:rPr>
        <w:t>                 </w:t>
      </w:r>
      <w:r>
        <w:rPr>
          <w:rFonts w:hint="eastAsia" w:ascii="宋体" w:hAnsi="宋体" w:eastAsia="宋体" w:cs="宋体"/>
          <w:b/>
          <w:kern w:val="0"/>
          <w:sz w:val="21"/>
          <w:szCs w:val="21"/>
          <w:bdr w:val="none" w:color="auto" w:sz="0" w:space="0"/>
          <w:lang w:val="en-US" w:eastAsia="zh-CN" w:bidi="ar"/>
        </w:rPr>
        <w:t>  填报日期：</w:t>
      </w:r>
      <w:r>
        <w:rPr>
          <w:rFonts w:hint="default" w:ascii="等线" w:hAnsi="等线" w:eastAsia="等线" w:cs="等线"/>
          <w:b/>
          <w:kern w:val="0"/>
          <w:sz w:val="21"/>
          <w:szCs w:val="21"/>
          <w:u w:val="single"/>
          <w:bdr w:val="none" w:color="auto" w:sz="0" w:space="0"/>
          <w:lang w:val="en-US" w:eastAsia="zh-CN" w:bidi="ar"/>
        </w:rPr>
        <w:t>      </w:t>
      </w:r>
      <w:r>
        <w:rPr>
          <w:rFonts w:hint="eastAsia" w:ascii="宋体" w:hAnsi="宋体" w:eastAsia="宋体" w:cs="宋体"/>
          <w:b/>
          <w:kern w:val="0"/>
          <w:sz w:val="21"/>
          <w:szCs w:val="21"/>
          <w:bdr w:val="none" w:color="auto" w:sz="0" w:space="0"/>
          <w:lang w:val="en-US" w:eastAsia="zh-CN" w:bidi="ar"/>
        </w:rPr>
        <w:t>年</w:t>
      </w:r>
      <w:r>
        <w:rPr>
          <w:rFonts w:hint="default" w:ascii="等线" w:hAnsi="等线" w:eastAsia="等线" w:cs="等线"/>
          <w:b/>
          <w:kern w:val="0"/>
          <w:sz w:val="21"/>
          <w:szCs w:val="21"/>
          <w:u w:val="single"/>
          <w:bdr w:val="none" w:color="auto" w:sz="0" w:space="0"/>
          <w:lang w:val="en-US" w:eastAsia="zh-CN" w:bidi="ar"/>
        </w:rPr>
        <w:t>    </w:t>
      </w:r>
      <w:r>
        <w:rPr>
          <w:rFonts w:hint="eastAsia" w:ascii="宋体" w:hAnsi="宋体" w:eastAsia="宋体" w:cs="宋体"/>
          <w:b/>
          <w:kern w:val="0"/>
          <w:sz w:val="21"/>
          <w:szCs w:val="21"/>
          <w:bdr w:val="none" w:color="auto" w:sz="0" w:space="0"/>
          <w:lang w:val="en-US" w:eastAsia="zh-CN" w:bidi="ar"/>
        </w:rPr>
        <w:t>月</w:t>
      </w:r>
      <w:r>
        <w:rPr>
          <w:rFonts w:hint="default" w:ascii="等线" w:hAnsi="等线" w:eastAsia="等线" w:cs="等线"/>
          <w:b/>
          <w:kern w:val="0"/>
          <w:sz w:val="21"/>
          <w:szCs w:val="21"/>
          <w:u w:val="single"/>
          <w:bdr w:val="none" w:color="auto" w:sz="0" w:space="0"/>
          <w:lang w:val="en-US" w:eastAsia="zh-CN" w:bidi="ar"/>
        </w:rPr>
        <w:t>    </w:t>
      </w:r>
      <w:r>
        <w:rPr>
          <w:rFonts w:hint="eastAsia" w:ascii="宋体" w:hAnsi="宋体" w:eastAsia="宋体" w:cs="宋体"/>
          <w:b/>
          <w:kern w:val="0"/>
          <w:sz w:val="21"/>
          <w:szCs w:val="21"/>
          <w:bdr w:val="none" w:color="auto" w:sz="0" w:space="0"/>
          <w:lang w:val="en-US" w:eastAsia="zh-CN" w:bidi="ar"/>
        </w:rPr>
        <w:t>日</w:t>
      </w:r>
      <w:r>
        <w:rPr>
          <w:rFonts w:hint="default" w:ascii="等线" w:hAnsi="等线" w:eastAsia="等线" w:cs="等线"/>
          <w:b/>
          <w:kern w:val="0"/>
          <w:sz w:val="21"/>
          <w:szCs w:val="21"/>
          <w:bdr w:val="none" w:color="auto" w:sz="0" w:space="0"/>
          <w:lang w:val="en-US" w:eastAsia="zh-CN" w:bidi="ar"/>
        </w:rPr>
        <w:t>  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54715B"/>
    <w:rsid w:val="51B20F48"/>
    <w:rsid w:val="5354715B"/>
    <w:rsid w:val="7A6E6E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2021-02-04T05:27:00Z</dcterms:created>
  <dc:creator>杨帆</dc:creator>
  <cp:lastModifiedBy>杨帆</cp:lastModifiedBy>
  <dcterms:modified xsi:type="dcterms:W3CDTF">2021-02-04T05:31:23Z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