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668"/>
        <w:gridCol w:w="515"/>
        <w:gridCol w:w="1117"/>
        <w:gridCol w:w="950"/>
        <w:gridCol w:w="947"/>
        <w:gridCol w:w="731"/>
        <w:gridCol w:w="516"/>
        <w:gridCol w:w="516"/>
        <w:gridCol w:w="678"/>
        <w:gridCol w:w="649"/>
        <w:gridCol w:w="678"/>
        <w:gridCol w:w="649"/>
        <w:gridCol w:w="1001"/>
        <w:gridCol w:w="678"/>
        <w:gridCol w:w="516"/>
        <w:gridCol w:w="519"/>
        <w:gridCol w:w="570"/>
        <w:gridCol w:w="649"/>
        <w:gridCol w:w="649"/>
        <w:gridCol w:w="978"/>
      </w:tblGrid>
      <w:tr w:rsidR="00BB2773" w:rsidRPr="00EA5438" w:rsidTr="002501EF">
        <w:trPr>
          <w:trHeight w:val="525"/>
        </w:trPr>
        <w:tc>
          <w:tcPr>
            <w:tcW w:w="5000" w:type="pct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bookmarkStart w:id="0" w:name="RANGE!A1:T14"/>
            <w:r w:rsidRPr="00EA5438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附件8</w:t>
            </w:r>
            <w:bookmarkEnd w:id="0"/>
          </w:p>
        </w:tc>
      </w:tr>
      <w:tr w:rsidR="00BB2773" w:rsidRPr="00EA5438" w:rsidTr="002501EF">
        <w:trPr>
          <w:trHeight w:val="870"/>
        </w:trPr>
        <w:tc>
          <w:tcPr>
            <w:tcW w:w="5000" w:type="pct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</w:pPr>
            <w:r w:rsidRPr="00EA5438"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 xml:space="preserve">  广东省校外培训机构整改情况表</w:t>
            </w:r>
          </w:p>
        </w:tc>
      </w:tr>
      <w:tr w:rsidR="00BB2773" w:rsidRPr="00EA5438" w:rsidTr="002501EF">
        <w:trPr>
          <w:trHeight w:val="510"/>
        </w:trPr>
        <w:tc>
          <w:tcPr>
            <w:tcW w:w="5000" w:type="pct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填报单位：（盖章）                                    时间 ：     年   月   日                                 单位：</w:t>
            </w:r>
            <w:proofErr w:type="gramStart"/>
            <w:r w:rsidRPr="00EA5438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个</w:t>
            </w:r>
            <w:proofErr w:type="gramEnd"/>
          </w:p>
        </w:tc>
      </w:tr>
      <w:tr w:rsidR="00BB2773" w:rsidRPr="00EA5438" w:rsidTr="002501EF">
        <w:trPr>
          <w:trHeight w:val="435"/>
        </w:trPr>
        <w:tc>
          <w:tcPr>
            <w:tcW w:w="23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序     号</w:t>
            </w:r>
          </w:p>
        </w:tc>
        <w:tc>
          <w:tcPr>
            <w:tcW w:w="1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 xml:space="preserve">地市  </w:t>
            </w:r>
          </w:p>
        </w:tc>
        <w:tc>
          <w:tcPr>
            <w:tcW w:w="39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 xml:space="preserve"> 县（市、区）</w:t>
            </w:r>
          </w:p>
        </w:tc>
        <w:tc>
          <w:tcPr>
            <w:tcW w:w="1291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机构类型</w:t>
            </w:r>
          </w:p>
        </w:tc>
        <w:tc>
          <w:tcPr>
            <w:tcW w:w="1893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整改内容</w:t>
            </w:r>
          </w:p>
        </w:tc>
        <w:tc>
          <w:tcPr>
            <w:tcW w:w="100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整改情况</w:t>
            </w:r>
          </w:p>
        </w:tc>
      </w:tr>
      <w:tr w:rsidR="00BB2773" w:rsidRPr="00EA5438" w:rsidTr="002501EF">
        <w:trPr>
          <w:trHeight w:val="1140"/>
        </w:trPr>
        <w:tc>
          <w:tcPr>
            <w:tcW w:w="23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1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39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黑体" w:eastAsia="黑体" w:hAnsi="黑体" w:cs="宋体"/>
                <w:kern w:val="0"/>
                <w:sz w:val="22"/>
                <w:szCs w:val="22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公办文化教育培训机构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民办文化教育培训机构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民办托管机构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其他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无办学资质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无许 可证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无营业执照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安全 隐患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组织学生等级考试及竞赛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与招生挂钩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其它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合格数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正在 整改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 xml:space="preserve">停止 办学  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完成率（%）</w:t>
            </w:r>
          </w:p>
        </w:tc>
      </w:tr>
      <w:tr w:rsidR="00BB2773" w:rsidRPr="00EA5438" w:rsidTr="002501EF">
        <w:trPr>
          <w:trHeight w:val="555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B2773" w:rsidRPr="00EA5438" w:rsidTr="002501EF">
        <w:trPr>
          <w:trHeight w:val="555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</w:rPr>
            </w:pPr>
            <w:r w:rsidRPr="00EA5438"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B2773" w:rsidRPr="00EA5438" w:rsidTr="002501EF">
        <w:trPr>
          <w:trHeight w:val="555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B2773" w:rsidRPr="00EA5438" w:rsidTr="002501EF">
        <w:trPr>
          <w:trHeight w:val="555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B2773" w:rsidRPr="00EA5438" w:rsidTr="002501EF">
        <w:trPr>
          <w:trHeight w:val="555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EA543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B2773" w:rsidRPr="00EA5438" w:rsidTr="002501EF">
        <w:trPr>
          <w:trHeight w:val="495"/>
        </w:trPr>
        <w:tc>
          <w:tcPr>
            <w:tcW w:w="2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…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B2773" w:rsidRPr="00EA5438" w:rsidTr="002501EF">
        <w:trPr>
          <w:trHeight w:val="540"/>
        </w:trPr>
        <w:tc>
          <w:tcPr>
            <w:tcW w:w="8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>总计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BB2773" w:rsidRPr="00EA5438" w:rsidTr="002501EF">
        <w:trPr>
          <w:trHeight w:val="480"/>
        </w:trPr>
        <w:tc>
          <w:tcPr>
            <w:tcW w:w="5000" w:type="pct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B2773" w:rsidRPr="00EA5438" w:rsidRDefault="00BB2773" w:rsidP="002501EF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</w:pPr>
            <w:r w:rsidRPr="00EA5438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 xml:space="preserve">填报人：                                       审核人：                                      联系电话：   </w:t>
            </w:r>
          </w:p>
        </w:tc>
      </w:tr>
      <w:tr w:rsidR="00BB2773" w:rsidRPr="00EA5438" w:rsidTr="002501EF">
        <w:trPr>
          <w:trHeight w:val="1560"/>
        </w:trPr>
        <w:tc>
          <w:tcPr>
            <w:tcW w:w="5000" w:type="pct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B2773" w:rsidRPr="00EA5438" w:rsidRDefault="00BB2773" w:rsidP="002501E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 xml:space="preserve">注：                                                                                                                                                                </w:t>
            </w: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 xml:space="preserve">    本表按管理权限由县（市、区）相关部门填报后报县教育局汇总，市教育局统一进行汇总，于2018年11月底前报省教育厅。                                                                                                                                                                  </w:t>
            </w:r>
            <w:r w:rsidRPr="00EA5438"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  <w:t xml:space="preserve">    </w:t>
            </w:r>
          </w:p>
        </w:tc>
      </w:tr>
    </w:tbl>
    <w:p w:rsidR="00ED1E7C" w:rsidRPr="00BB2773" w:rsidRDefault="00ED1E7C" w:rsidP="00BB2773">
      <w:bookmarkStart w:id="1" w:name="_GoBack"/>
      <w:bookmarkEnd w:id="1"/>
    </w:p>
    <w:sectPr w:rsidR="00ED1E7C" w:rsidRPr="00BB2773" w:rsidSect="00C9569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546" w:rsidRDefault="00262546" w:rsidP="00BB2773">
      <w:r>
        <w:separator/>
      </w:r>
    </w:p>
  </w:endnote>
  <w:endnote w:type="continuationSeparator" w:id="0">
    <w:p w:rsidR="00262546" w:rsidRDefault="00262546" w:rsidP="00BB2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546" w:rsidRDefault="00262546" w:rsidP="00BB2773">
      <w:r>
        <w:separator/>
      </w:r>
    </w:p>
  </w:footnote>
  <w:footnote w:type="continuationSeparator" w:id="0">
    <w:p w:rsidR="00262546" w:rsidRDefault="00262546" w:rsidP="00BB27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691"/>
    <w:rsid w:val="00262546"/>
    <w:rsid w:val="008D5170"/>
    <w:rsid w:val="00A0323A"/>
    <w:rsid w:val="00BB2773"/>
    <w:rsid w:val="00C95691"/>
    <w:rsid w:val="00ED1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69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2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277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2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277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69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2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277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2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277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156</Words>
  <Characters>891</Characters>
  <Application>Microsoft Office Word</Application>
  <DocSecurity>0</DocSecurity>
  <Lines>7</Lines>
  <Paragraphs>2</Paragraphs>
  <ScaleCrop>false</ScaleCrop>
  <Company>Microsoft</Company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忠建丰</dc:creator>
  <cp:lastModifiedBy>忠建丰</cp:lastModifiedBy>
  <cp:revision>2</cp:revision>
  <dcterms:created xsi:type="dcterms:W3CDTF">2018-04-27T09:50:00Z</dcterms:created>
  <dcterms:modified xsi:type="dcterms:W3CDTF">2018-04-27T09:50:00Z</dcterms:modified>
</cp:coreProperties>
</file>